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43DEC" w14:textId="0753ACB4" w:rsidR="00AF6BDA" w:rsidRDefault="00BC295C" w:rsidP="007C313B">
      <w:pPr>
        <w:pStyle w:val="1"/>
        <w:ind w:firstLine="444"/>
      </w:pPr>
      <w:r>
        <w:rPr>
          <w:rFonts w:hint="eastAsia"/>
        </w:rPr>
        <w:t>인체골격인류학실습</w:t>
      </w:r>
      <w:r w:rsidR="00AF6BDA">
        <w:rPr>
          <w:rFonts w:hint="eastAsia"/>
        </w:rPr>
        <w:t xml:space="preserve"> </w:t>
      </w:r>
      <w:r w:rsidR="00AF6BDA">
        <w:rPr>
          <w:rFonts w:hint="eastAsia"/>
        </w:rPr>
        <w:t>서울대학교</w:t>
      </w:r>
      <w:r w:rsidR="00AF6BDA">
        <w:rPr>
          <w:rFonts w:hint="eastAsia"/>
        </w:rPr>
        <w:t xml:space="preserve"> 20</w:t>
      </w:r>
      <w:r w:rsidR="00AF6BDA">
        <w:t>2</w:t>
      </w:r>
      <w:r w:rsidR="00AF6BDA">
        <w:rPr>
          <w:rFonts w:hint="eastAsia"/>
        </w:rPr>
        <w:t>5</w:t>
      </w:r>
      <w:r w:rsidR="00AF6BDA" w:rsidRPr="002E216F">
        <w:rPr>
          <w:rFonts w:hint="eastAsia"/>
        </w:rPr>
        <w:t>학년도</w:t>
      </w:r>
      <w:r w:rsidR="00AF6BDA" w:rsidRPr="002E216F">
        <w:rPr>
          <w:rFonts w:hint="eastAsia"/>
        </w:rPr>
        <w:t xml:space="preserve"> </w:t>
      </w:r>
      <w:r>
        <w:rPr>
          <w:rFonts w:hint="eastAsia"/>
        </w:rPr>
        <w:t>2</w:t>
      </w:r>
      <w:r w:rsidR="00AF6BDA">
        <w:rPr>
          <w:rFonts w:hint="eastAsia"/>
        </w:rPr>
        <w:t>학기</w:t>
      </w:r>
      <w:r w:rsidR="00AF6BDA">
        <w:tab/>
      </w:r>
    </w:p>
    <w:p w14:paraId="04783EB6" w14:textId="7DBE4C62" w:rsidR="00AF6BDA" w:rsidRDefault="00392ADA" w:rsidP="007C313B">
      <w:pPr>
        <w:rPr>
          <w:color w:val="FF0000"/>
        </w:rPr>
      </w:pPr>
      <w:r w:rsidRPr="00392ADA">
        <w:t>Human Osteology Lab</w:t>
      </w:r>
      <w:r w:rsidR="00AF6BDA">
        <w:rPr>
          <w:rFonts w:hint="eastAsia"/>
          <w:color w:val="FF0000"/>
        </w:rPr>
        <w:t xml:space="preserve">   </w:t>
      </w:r>
    </w:p>
    <w:p w14:paraId="140A7388" w14:textId="3B873729" w:rsidR="00AF6BDA" w:rsidRPr="00E675BB" w:rsidRDefault="00AF6BDA" w:rsidP="007C313B">
      <w:pPr>
        <w:rPr>
          <w:color w:val="FF0000"/>
        </w:rPr>
      </w:pPr>
      <w:r w:rsidRPr="00BC65BF">
        <w:t xml:space="preserve">Seoul National University, </w:t>
      </w:r>
      <w:r w:rsidR="00BC295C">
        <w:rPr>
          <w:rFonts w:hint="eastAsia"/>
        </w:rPr>
        <w:t>Fall</w:t>
      </w:r>
      <w:r w:rsidRPr="00BC65BF">
        <w:t xml:space="preserve"> Semester 202</w:t>
      </w:r>
      <w:r>
        <w:rPr>
          <w:rFonts w:hint="eastAsia"/>
        </w:rPr>
        <w:t>5</w:t>
      </w:r>
    </w:p>
    <w:p w14:paraId="6FFEF0B6" w14:textId="77777777" w:rsidR="00AF6BDA" w:rsidRPr="00BC295C" w:rsidRDefault="00AF6BDA" w:rsidP="007C313B"/>
    <w:p w14:paraId="22655AD3" w14:textId="77777777" w:rsidR="00AF6BDA" w:rsidRPr="00960676" w:rsidRDefault="00AF6BDA" w:rsidP="007E4E9C">
      <w:pPr>
        <w:pStyle w:val="2"/>
      </w:pPr>
      <w:r w:rsidRPr="00960676">
        <w:rPr>
          <w:rFonts w:hint="eastAsia"/>
        </w:rPr>
        <w:t>강의</w:t>
      </w:r>
      <w:r w:rsidRPr="00960676">
        <w:rPr>
          <w:rFonts w:hint="eastAsia"/>
        </w:rPr>
        <w:t xml:space="preserve"> </w:t>
      </w:r>
      <w:r w:rsidRPr="00960676">
        <w:rPr>
          <w:rFonts w:hint="eastAsia"/>
        </w:rPr>
        <w:t>소개</w:t>
      </w:r>
    </w:p>
    <w:p w14:paraId="152AF33B" w14:textId="77777777" w:rsidR="0016402A" w:rsidRDefault="0016402A" w:rsidP="0016402A">
      <w:r>
        <w:rPr>
          <w:rFonts w:hint="eastAsia"/>
        </w:rPr>
        <w:t>본</w:t>
      </w:r>
      <w:r>
        <w:rPr>
          <w:rFonts w:hint="eastAsia"/>
        </w:rPr>
        <w:t xml:space="preserve"> </w:t>
      </w:r>
      <w:r>
        <w:rPr>
          <w:rFonts w:hint="eastAsia"/>
        </w:rPr>
        <w:t>강의는</w:t>
      </w:r>
      <w:r>
        <w:rPr>
          <w:rFonts w:hint="eastAsia"/>
        </w:rPr>
        <w:t xml:space="preserve"> </w:t>
      </w:r>
      <w:r>
        <w:rPr>
          <w:rFonts w:hint="eastAsia"/>
        </w:rPr>
        <w:t>인체</w:t>
      </w:r>
      <w:r>
        <w:rPr>
          <w:rFonts w:hint="eastAsia"/>
        </w:rPr>
        <w:t xml:space="preserve"> </w:t>
      </w:r>
      <w:r>
        <w:rPr>
          <w:rFonts w:hint="eastAsia"/>
        </w:rPr>
        <w:t>골격의</w:t>
      </w:r>
      <w:r>
        <w:rPr>
          <w:rFonts w:hint="eastAsia"/>
        </w:rPr>
        <w:t xml:space="preserve"> </w:t>
      </w:r>
      <w:r>
        <w:rPr>
          <w:rFonts w:hint="eastAsia"/>
        </w:rPr>
        <w:t>해부학적</w:t>
      </w:r>
      <w:r>
        <w:rPr>
          <w:rFonts w:hint="eastAsia"/>
        </w:rPr>
        <w:t xml:space="preserve"> </w:t>
      </w:r>
      <w:r>
        <w:rPr>
          <w:rFonts w:hint="eastAsia"/>
        </w:rPr>
        <w:t>구조와</w:t>
      </w:r>
      <w:r>
        <w:rPr>
          <w:rFonts w:hint="eastAsia"/>
        </w:rPr>
        <w:t xml:space="preserve"> </w:t>
      </w:r>
      <w:r>
        <w:rPr>
          <w:rFonts w:hint="eastAsia"/>
        </w:rPr>
        <w:t>법의인류학적</w:t>
      </w:r>
      <w:r>
        <w:rPr>
          <w:rFonts w:hint="eastAsia"/>
        </w:rPr>
        <w:t xml:space="preserve"> </w:t>
      </w:r>
      <w:r>
        <w:rPr>
          <w:rFonts w:hint="eastAsia"/>
        </w:rPr>
        <w:t>분석</w:t>
      </w:r>
      <w:r>
        <w:rPr>
          <w:rFonts w:hint="eastAsia"/>
        </w:rPr>
        <w:t xml:space="preserve"> </w:t>
      </w:r>
      <w:r>
        <w:rPr>
          <w:rFonts w:hint="eastAsia"/>
        </w:rPr>
        <w:t>방법을</w:t>
      </w:r>
      <w:r>
        <w:rPr>
          <w:rFonts w:hint="eastAsia"/>
        </w:rPr>
        <w:t xml:space="preserve"> </w:t>
      </w:r>
      <w:r>
        <w:rPr>
          <w:rFonts w:hint="eastAsia"/>
        </w:rPr>
        <w:t>학습하는</w:t>
      </w:r>
      <w:r>
        <w:rPr>
          <w:rFonts w:hint="eastAsia"/>
        </w:rPr>
        <w:t xml:space="preserve"> </w:t>
      </w:r>
      <w:r>
        <w:rPr>
          <w:rFonts w:hint="eastAsia"/>
        </w:rPr>
        <w:t>실습</w:t>
      </w:r>
      <w:r>
        <w:rPr>
          <w:rFonts w:hint="eastAsia"/>
        </w:rPr>
        <w:t xml:space="preserve"> </w:t>
      </w:r>
      <w:r>
        <w:rPr>
          <w:rFonts w:hint="eastAsia"/>
        </w:rPr>
        <w:t>과목이다</w:t>
      </w:r>
      <w:r>
        <w:rPr>
          <w:rFonts w:hint="eastAsia"/>
        </w:rPr>
        <w:t xml:space="preserve">. </w:t>
      </w:r>
      <w:r>
        <w:rPr>
          <w:rFonts w:hint="eastAsia"/>
        </w:rPr>
        <w:t>인류골격학</w:t>
      </w:r>
      <w:r>
        <w:rPr>
          <w:rFonts w:hint="eastAsia"/>
        </w:rPr>
        <w:t>(human osteology)</w:t>
      </w:r>
      <w:r>
        <w:rPr>
          <w:rFonts w:hint="eastAsia"/>
        </w:rPr>
        <w:t>의</w:t>
      </w:r>
      <w:r>
        <w:rPr>
          <w:rFonts w:hint="eastAsia"/>
        </w:rPr>
        <w:t xml:space="preserve"> </w:t>
      </w:r>
      <w:r>
        <w:rPr>
          <w:rFonts w:hint="eastAsia"/>
        </w:rPr>
        <w:t>기초부터</w:t>
      </w:r>
      <w:r>
        <w:rPr>
          <w:rFonts w:hint="eastAsia"/>
        </w:rPr>
        <w:t xml:space="preserve"> </w:t>
      </w:r>
      <w:r>
        <w:rPr>
          <w:rFonts w:hint="eastAsia"/>
        </w:rPr>
        <w:t>시작하여</w:t>
      </w:r>
      <w:r>
        <w:rPr>
          <w:rFonts w:hint="eastAsia"/>
        </w:rPr>
        <w:t xml:space="preserve">, </w:t>
      </w:r>
      <w:r>
        <w:rPr>
          <w:rFonts w:hint="eastAsia"/>
        </w:rPr>
        <w:t>실제</w:t>
      </w:r>
      <w:r>
        <w:rPr>
          <w:rFonts w:hint="eastAsia"/>
        </w:rPr>
        <w:t xml:space="preserve"> </w:t>
      </w:r>
      <w:r>
        <w:rPr>
          <w:rFonts w:hint="eastAsia"/>
        </w:rPr>
        <w:t>인골</w:t>
      </w:r>
      <w:r>
        <w:rPr>
          <w:rFonts w:hint="eastAsia"/>
        </w:rPr>
        <w:t xml:space="preserve"> </w:t>
      </w:r>
      <w:r>
        <w:rPr>
          <w:rFonts w:hint="eastAsia"/>
        </w:rPr>
        <w:t>표본이나</w:t>
      </w:r>
      <w:r>
        <w:rPr>
          <w:rFonts w:hint="eastAsia"/>
        </w:rPr>
        <w:t xml:space="preserve"> </w:t>
      </w:r>
      <w:r>
        <w:rPr>
          <w:rFonts w:hint="eastAsia"/>
        </w:rPr>
        <w:t>모형을</w:t>
      </w:r>
      <w:r>
        <w:rPr>
          <w:rFonts w:hint="eastAsia"/>
        </w:rPr>
        <w:t xml:space="preserve"> </w:t>
      </w:r>
      <w:r>
        <w:rPr>
          <w:rFonts w:hint="eastAsia"/>
        </w:rPr>
        <w:t>통해</w:t>
      </w:r>
      <w:r>
        <w:rPr>
          <w:rFonts w:hint="eastAsia"/>
        </w:rPr>
        <w:t xml:space="preserve"> </w:t>
      </w:r>
      <w:r>
        <w:rPr>
          <w:rFonts w:hint="eastAsia"/>
        </w:rPr>
        <w:t>개체의</w:t>
      </w:r>
      <w:r>
        <w:rPr>
          <w:rFonts w:hint="eastAsia"/>
        </w:rPr>
        <w:t xml:space="preserve"> </w:t>
      </w:r>
      <w:r>
        <w:rPr>
          <w:rFonts w:hint="eastAsia"/>
        </w:rPr>
        <w:t>생물학적</w:t>
      </w:r>
      <w:r>
        <w:rPr>
          <w:rFonts w:hint="eastAsia"/>
        </w:rPr>
        <w:t xml:space="preserve"> </w:t>
      </w:r>
      <w:r>
        <w:rPr>
          <w:rFonts w:hint="eastAsia"/>
        </w:rPr>
        <w:t>특성을</w:t>
      </w:r>
      <w:r>
        <w:rPr>
          <w:rFonts w:hint="eastAsia"/>
        </w:rPr>
        <w:t xml:space="preserve"> </w:t>
      </w:r>
      <w:r>
        <w:rPr>
          <w:rFonts w:hint="eastAsia"/>
        </w:rPr>
        <w:t>추정하는</w:t>
      </w:r>
      <w:r>
        <w:rPr>
          <w:rFonts w:hint="eastAsia"/>
        </w:rPr>
        <w:t xml:space="preserve"> </w:t>
      </w:r>
      <w:r>
        <w:rPr>
          <w:rFonts w:hint="eastAsia"/>
        </w:rPr>
        <w:t>실무</w:t>
      </w:r>
      <w:r>
        <w:rPr>
          <w:rFonts w:hint="eastAsia"/>
        </w:rPr>
        <w:t xml:space="preserve"> </w:t>
      </w:r>
      <w:r>
        <w:rPr>
          <w:rFonts w:hint="eastAsia"/>
        </w:rPr>
        <w:t>능력을</w:t>
      </w:r>
      <w:r>
        <w:rPr>
          <w:rFonts w:hint="eastAsia"/>
        </w:rPr>
        <w:t xml:space="preserve"> </w:t>
      </w:r>
      <w:r>
        <w:rPr>
          <w:rFonts w:hint="eastAsia"/>
        </w:rPr>
        <w:t>배양한다</w:t>
      </w:r>
      <w:r>
        <w:rPr>
          <w:rFonts w:hint="eastAsia"/>
        </w:rPr>
        <w:t>.</w:t>
      </w:r>
    </w:p>
    <w:p w14:paraId="0A152F63" w14:textId="2BC1E817" w:rsidR="00AF6BDA" w:rsidRDefault="0016402A" w:rsidP="0016402A">
      <w:r>
        <w:rPr>
          <w:rFonts w:hint="eastAsia"/>
        </w:rPr>
        <w:t>수강생들은</w:t>
      </w:r>
      <w:r>
        <w:rPr>
          <w:rFonts w:hint="eastAsia"/>
        </w:rPr>
        <w:t xml:space="preserve"> </w:t>
      </w:r>
      <w:r>
        <w:rPr>
          <w:rFonts w:hint="eastAsia"/>
        </w:rPr>
        <w:t>인체</w:t>
      </w:r>
      <w:r>
        <w:rPr>
          <w:rFonts w:hint="eastAsia"/>
        </w:rPr>
        <w:t xml:space="preserve"> </w:t>
      </w:r>
      <w:r>
        <w:rPr>
          <w:rFonts w:hint="eastAsia"/>
        </w:rPr>
        <w:t>각</w:t>
      </w:r>
      <w:r>
        <w:rPr>
          <w:rFonts w:hint="eastAsia"/>
        </w:rPr>
        <w:t xml:space="preserve"> </w:t>
      </w:r>
      <w:r>
        <w:rPr>
          <w:rFonts w:hint="eastAsia"/>
        </w:rPr>
        <w:t>부위의</w:t>
      </w:r>
      <w:r>
        <w:rPr>
          <w:rFonts w:hint="eastAsia"/>
        </w:rPr>
        <w:t xml:space="preserve"> </w:t>
      </w:r>
      <w:r>
        <w:rPr>
          <w:rFonts w:hint="eastAsia"/>
        </w:rPr>
        <w:t>뼈와</w:t>
      </w:r>
      <w:r>
        <w:rPr>
          <w:rFonts w:hint="eastAsia"/>
        </w:rPr>
        <w:t xml:space="preserve"> </w:t>
      </w:r>
      <w:r>
        <w:rPr>
          <w:rFonts w:hint="eastAsia"/>
        </w:rPr>
        <w:t>치아를</w:t>
      </w:r>
      <w:r>
        <w:rPr>
          <w:rFonts w:hint="eastAsia"/>
        </w:rPr>
        <w:t xml:space="preserve"> </w:t>
      </w:r>
      <w:r>
        <w:rPr>
          <w:rFonts w:hint="eastAsia"/>
        </w:rPr>
        <w:t>체계적으로</w:t>
      </w:r>
      <w:r>
        <w:rPr>
          <w:rFonts w:hint="eastAsia"/>
        </w:rPr>
        <w:t xml:space="preserve"> </w:t>
      </w:r>
      <w:r>
        <w:rPr>
          <w:rFonts w:hint="eastAsia"/>
        </w:rPr>
        <w:t>학습하고</w:t>
      </w:r>
      <w:r>
        <w:rPr>
          <w:rFonts w:hint="eastAsia"/>
        </w:rPr>
        <w:t xml:space="preserve">, </w:t>
      </w:r>
      <w:r>
        <w:rPr>
          <w:rFonts w:hint="eastAsia"/>
        </w:rPr>
        <w:t>계측</w:t>
      </w:r>
      <w:r>
        <w:rPr>
          <w:rFonts w:hint="eastAsia"/>
        </w:rPr>
        <w:t xml:space="preserve"> </w:t>
      </w:r>
      <w:r>
        <w:rPr>
          <w:rFonts w:hint="eastAsia"/>
        </w:rPr>
        <w:t>도구를</w:t>
      </w:r>
      <w:r>
        <w:rPr>
          <w:rFonts w:hint="eastAsia"/>
        </w:rPr>
        <w:t xml:space="preserve"> </w:t>
      </w:r>
      <w:r>
        <w:rPr>
          <w:rFonts w:hint="eastAsia"/>
        </w:rPr>
        <w:t>활용한</w:t>
      </w:r>
      <w:r>
        <w:rPr>
          <w:rFonts w:hint="eastAsia"/>
        </w:rPr>
        <w:t xml:space="preserve"> </w:t>
      </w:r>
      <w:r>
        <w:rPr>
          <w:rFonts w:hint="eastAsia"/>
        </w:rPr>
        <w:t>정량적</w:t>
      </w:r>
      <w:r>
        <w:rPr>
          <w:rFonts w:hint="eastAsia"/>
        </w:rPr>
        <w:t xml:space="preserve"> </w:t>
      </w:r>
      <w:r>
        <w:rPr>
          <w:rFonts w:hint="eastAsia"/>
        </w:rPr>
        <w:t>분석과</w:t>
      </w:r>
      <w:r>
        <w:rPr>
          <w:rFonts w:hint="eastAsia"/>
        </w:rPr>
        <w:t xml:space="preserve"> </w:t>
      </w:r>
      <w:r>
        <w:rPr>
          <w:rFonts w:hint="eastAsia"/>
        </w:rPr>
        <w:t>육안</w:t>
      </w:r>
      <w:r>
        <w:rPr>
          <w:rFonts w:hint="eastAsia"/>
        </w:rPr>
        <w:t xml:space="preserve"> </w:t>
      </w:r>
      <w:r>
        <w:rPr>
          <w:rFonts w:hint="eastAsia"/>
        </w:rPr>
        <w:t>관찰을</w:t>
      </w:r>
      <w:r>
        <w:rPr>
          <w:rFonts w:hint="eastAsia"/>
        </w:rPr>
        <w:t xml:space="preserve"> </w:t>
      </w:r>
      <w:r>
        <w:rPr>
          <w:rFonts w:hint="eastAsia"/>
        </w:rPr>
        <w:t>통한</w:t>
      </w:r>
      <w:r>
        <w:rPr>
          <w:rFonts w:hint="eastAsia"/>
        </w:rPr>
        <w:t xml:space="preserve"> </w:t>
      </w:r>
      <w:r>
        <w:rPr>
          <w:rFonts w:hint="eastAsia"/>
        </w:rPr>
        <w:t>정성적</w:t>
      </w:r>
      <w:r>
        <w:rPr>
          <w:rFonts w:hint="eastAsia"/>
        </w:rPr>
        <w:t xml:space="preserve"> </w:t>
      </w:r>
      <w:r>
        <w:rPr>
          <w:rFonts w:hint="eastAsia"/>
        </w:rPr>
        <w:t>분석</w:t>
      </w:r>
      <w:r>
        <w:rPr>
          <w:rFonts w:hint="eastAsia"/>
        </w:rPr>
        <w:t xml:space="preserve"> </w:t>
      </w:r>
      <w:r>
        <w:rPr>
          <w:rFonts w:hint="eastAsia"/>
        </w:rPr>
        <w:t>기법을</w:t>
      </w:r>
      <w:r>
        <w:rPr>
          <w:rFonts w:hint="eastAsia"/>
        </w:rPr>
        <w:t xml:space="preserve"> </w:t>
      </w:r>
      <w:r>
        <w:rPr>
          <w:rFonts w:hint="eastAsia"/>
        </w:rPr>
        <w:t>익힌다</w:t>
      </w:r>
      <w:r>
        <w:rPr>
          <w:rFonts w:hint="eastAsia"/>
        </w:rPr>
        <w:t xml:space="preserve">. </w:t>
      </w:r>
      <w:r>
        <w:rPr>
          <w:rFonts w:hint="eastAsia"/>
        </w:rPr>
        <w:t>또한</w:t>
      </w:r>
      <w:r>
        <w:rPr>
          <w:rFonts w:hint="eastAsia"/>
        </w:rPr>
        <w:t xml:space="preserve"> </w:t>
      </w:r>
      <w:r>
        <w:rPr>
          <w:rFonts w:hint="eastAsia"/>
        </w:rPr>
        <w:t>골격에</w:t>
      </w:r>
      <w:r>
        <w:rPr>
          <w:rFonts w:hint="eastAsia"/>
        </w:rPr>
        <w:t xml:space="preserve"> </w:t>
      </w:r>
      <w:r>
        <w:rPr>
          <w:rFonts w:hint="eastAsia"/>
        </w:rPr>
        <w:t>나타난</w:t>
      </w:r>
      <w:r>
        <w:rPr>
          <w:rFonts w:hint="eastAsia"/>
        </w:rPr>
        <w:t xml:space="preserve"> </w:t>
      </w:r>
      <w:r>
        <w:rPr>
          <w:rFonts w:hint="eastAsia"/>
        </w:rPr>
        <w:t>병리학적</w:t>
      </w:r>
      <w:r>
        <w:rPr>
          <w:rFonts w:hint="eastAsia"/>
        </w:rPr>
        <w:t xml:space="preserve"> </w:t>
      </w:r>
      <w:r>
        <w:rPr>
          <w:rFonts w:hint="eastAsia"/>
        </w:rPr>
        <w:t>변화와</w:t>
      </w:r>
      <w:r>
        <w:rPr>
          <w:rFonts w:hint="eastAsia"/>
        </w:rPr>
        <w:t xml:space="preserve"> </w:t>
      </w:r>
      <w:r>
        <w:rPr>
          <w:rFonts w:hint="eastAsia"/>
        </w:rPr>
        <w:t>외상을</w:t>
      </w:r>
      <w:r>
        <w:rPr>
          <w:rFonts w:hint="eastAsia"/>
        </w:rPr>
        <w:t xml:space="preserve"> </w:t>
      </w:r>
      <w:r>
        <w:rPr>
          <w:rFonts w:hint="eastAsia"/>
        </w:rPr>
        <w:t>관찰하고</w:t>
      </w:r>
      <w:r>
        <w:rPr>
          <w:rFonts w:hint="eastAsia"/>
        </w:rPr>
        <w:t xml:space="preserve"> </w:t>
      </w:r>
      <w:r>
        <w:rPr>
          <w:rFonts w:hint="eastAsia"/>
        </w:rPr>
        <w:t>해석하는</w:t>
      </w:r>
      <w:r>
        <w:rPr>
          <w:rFonts w:hint="eastAsia"/>
        </w:rPr>
        <w:t xml:space="preserve"> </w:t>
      </w:r>
      <w:r>
        <w:rPr>
          <w:rFonts w:hint="eastAsia"/>
        </w:rPr>
        <w:t>법의인류학적</w:t>
      </w:r>
      <w:r>
        <w:rPr>
          <w:rFonts w:hint="eastAsia"/>
        </w:rPr>
        <w:t xml:space="preserve"> </w:t>
      </w:r>
      <w:r>
        <w:rPr>
          <w:rFonts w:hint="eastAsia"/>
        </w:rPr>
        <w:t>응용</w:t>
      </w:r>
      <w:r>
        <w:rPr>
          <w:rFonts w:hint="eastAsia"/>
        </w:rPr>
        <w:t xml:space="preserve"> </w:t>
      </w:r>
      <w:r>
        <w:rPr>
          <w:rFonts w:hint="eastAsia"/>
        </w:rPr>
        <w:t>능력을</w:t>
      </w:r>
      <w:r>
        <w:rPr>
          <w:rFonts w:hint="eastAsia"/>
        </w:rPr>
        <w:t xml:space="preserve"> </w:t>
      </w:r>
      <w:r>
        <w:rPr>
          <w:rFonts w:hint="eastAsia"/>
        </w:rPr>
        <w:t>습득한다</w:t>
      </w:r>
      <w:r>
        <w:rPr>
          <w:rFonts w:hint="eastAsia"/>
        </w:rPr>
        <w:t>.</w:t>
      </w:r>
    </w:p>
    <w:p w14:paraId="69C7A0C9" w14:textId="77777777" w:rsidR="00AF6BDA" w:rsidRDefault="00AF6BDA" w:rsidP="007C313B"/>
    <w:p w14:paraId="2A702539" w14:textId="77777777" w:rsidR="00AF6BDA" w:rsidRDefault="00AF6BDA" w:rsidP="00461C04">
      <w:pPr>
        <w:pStyle w:val="3"/>
      </w:pPr>
      <w:r>
        <w:t>Introduction</w:t>
      </w:r>
      <w:r>
        <w:rPr>
          <w:rFonts w:hint="eastAsia"/>
        </w:rPr>
        <w:t xml:space="preserve"> </w:t>
      </w:r>
      <w:r>
        <w:t xml:space="preserve"> </w:t>
      </w:r>
    </w:p>
    <w:p w14:paraId="0080CEA3" w14:textId="77777777" w:rsidR="00DA3B5A" w:rsidRDefault="00DA3B5A" w:rsidP="00DA3B5A">
      <w:r>
        <w:t>This course is a practical subject that teaches the anatomical structure of the human skeleton and forensic anthropological analysis methods. Starting from the basics of human osteology, students develop practical skills in estimating the biological characteristics of individuals through actual skeletal specimens or models.</w:t>
      </w:r>
    </w:p>
    <w:p w14:paraId="2B50CC42" w14:textId="6883FF3B" w:rsidR="00AF6BDA" w:rsidRDefault="00DA3B5A" w:rsidP="00DA3B5A">
      <w:r>
        <w:t xml:space="preserve">Students will systematically study the bones and teeth of each part of the human </w:t>
      </w:r>
      <w:proofErr w:type="gramStart"/>
      <w:r>
        <w:t>body, and</w:t>
      </w:r>
      <w:proofErr w:type="gramEnd"/>
      <w:r>
        <w:t xml:space="preserve"> learn quantitative analysis techniques using measurement tools and qualitative analysis techniques through visual observation. They will also acquire forensic anthropological application skills to observe and interpret pathological changes and trauma appearing on skeletal remains.</w:t>
      </w:r>
    </w:p>
    <w:p w14:paraId="55B8BD91" w14:textId="77777777" w:rsidR="00AF6BDA" w:rsidRDefault="00AF6BDA" w:rsidP="007C313B"/>
    <w:p w14:paraId="2B4D495B" w14:textId="77777777" w:rsidR="00AF6BDA" w:rsidRPr="00960676" w:rsidRDefault="00AF6BDA" w:rsidP="007E4E9C">
      <w:pPr>
        <w:pStyle w:val="2"/>
      </w:pPr>
      <w:r w:rsidRPr="00960676">
        <w:rPr>
          <w:rFonts w:hint="eastAsia"/>
        </w:rPr>
        <w:t>강의</w:t>
      </w:r>
      <w:r w:rsidRPr="00960676">
        <w:rPr>
          <w:rFonts w:hint="eastAsia"/>
        </w:rPr>
        <w:t xml:space="preserve"> </w:t>
      </w:r>
      <w:r w:rsidRPr="00960676">
        <w:rPr>
          <w:rFonts w:hint="eastAsia"/>
        </w:rPr>
        <w:t>요약</w:t>
      </w:r>
    </w:p>
    <w:p w14:paraId="64D5A83D" w14:textId="2B828B28" w:rsidR="00AF6BDA" w:rsidRPr="00AC36F3" w:rsidRDefault="00AF6BDA" w:rsidP="00705A69">
      <w:pPr>
        <w:pStyle w:val="a"/>
        <w:numPr>
          <w:ilvl w:val="0"/>
          <w:numId w:val="7"/>
        </w:numPr>
        <w:rPr>
          <w:rFonts w:cs="Garamond"/>
        </w:rPr>
      </w:pPr>
      <w:r w:rsidRPr="0065394A">
        <w:rPr>
          <w:rFonts w:hint="eastAsia"/>
        </w:rPr>
        <w:t>시간</w:t>
      </w:r>
      <w:r w:rsidRPr="0065394A">
        <w:rPr>
          <w:rFonts w:hint="eastAsia"/>
        </w:rPr>
        <w:t>:</w:t>
      </w:r>
      <w:r w:rsidRPr="0065394A">
        <w:t xml:space="preserve"> </w:t>
      </w:r>
      <w:r w:rsidR="00274779">
        <w:rPr>
          <w:rFonts w:hint="eastAsia"/>
        </w:rPr>
        <w:t>목</w:t>
      </w:r>
      <w:r w:rsidRPr="00A3013A">
        <w:rPr>
          <w:rFonts w:hint="eastAsia"/>
        </w:rPr>
        <w:t>(</w:t>
      </w:r>
      <w:r>
        <w:rPr>
          <w:rFonts w:hint="eastAsia"/>
        </w:rPr>
        <w:t>1</w:t>
      </w:r>
      <w:r w:rsidR="00274779">
        <w:rPr>
          <w:rFonts w:hint="eastAsia"/>
        </w:rPr>
        <w:t>5</w:t>
      </w:r>
      <w:r w:rsidR="001C774F">
        <w:rPr>
          <w:rFonts w:hint="eastAsia"/>
        </w:rPr>
        <w:t>:3</w:t>
      </w:r>
      <w:r w:rsidRPr="00A3013A">
        <w:rPr>
          <w:rFonts w:hint="eastAsia"/>
        </w:rPr>
        <w:t>0~</w:t>
      </w:r>
      <w:r w:rsidR="00274779">
        <w:rPr>
          <w:rFonts w:hint="eastAsia"/>
        </w:rPr>
        <w:t>1</w:t>
      </w:r>
      <w:r w:rsidR="00EF43E5">
        <w:rPr>
          <w:rFonts w:hint="eastAsia"/>
        </w:rPr>
        <w:t>9</w:t>
      </w:r>
      <w:r w:rsidRPr="00A3013A">
        <w:rPr>
          <w:rFonts w:hint="eastAsia"/>
        </w:rPr>
        <w:t>:</w:t>
      </w:r>
      <w:r w:rsidR="00EF43E5">
        <w:rPr>
          <w:rFonts w:hint="eastAsia"/>
        </w:rPr>
        <w:t>2</w:t>
      </w:r>
      <w:r w:rsidRPr="00A3013A">
        <w:rPr>
          <w:rFonts w:hint="eastAsia"/>
        </w:rPr>
        <w:t>0)</w:t>
      </w:r>
    </w:p>
    <w:p w14:paraId="73A40F36" w14:textId="77777777" w:rsidR="00AF6BDA" w:rsidRPr="00B7043E" w:rsidRDefault="00AF6BDA" w:rsidP="00705A69">
      <w:pPr>
        <w:pStyle w:val="a"/>
        <w:numPr>
          <w:ilvl w:val="0"/>
          <w:numId w:val="7"/>
        </w:numPr>
      </w:pPr>
      <w:r w:rsidRPr="00B7043E">
        <w:rPr>
          <w:rFonts w:hint="eastAsia"/>
        </w:rPr>
        <w:t>강사</w:t>
      </w:r>
      <w:r w:rsidRPr="00B7043E">
        <w:rPr>
          <w:rFonts w:hint="eastAsia"/>
        </w:rPr>
        <w:t xml:space="preserve">: </w:t>
      </w:r>
      <w:r w:rsidRPr="00B7043E">
        <w:rPr>
          <w:rFonts w:hint="eastAsia"/>
        </w:rPr>
        <w:t>박한선</w:t>
      </w:r>
      <w:r w:rsidRPr="00B7043E">
        <w:rPr>
          <w:rFonts w:hint="eastAsia"/>
        </w:rPr>
        <w:t xml:space="preserve"> </w:t>
      </w:r>
    </w:p>
    <w:p w14:paraId="77E88FC3" w14:textId="18941D25" w:rsidR="00AF6BDA" w:rsidRPr="00AC36F3" w:rsidRDefault="00AF6BDA" w:rsidP="00705A69">
      <w:pPr>
        <w:pStyle w:val="a"/>
        <w:numPr>
          <w:ilvl w:val="0"/>
          <w:numId w:val="7"/>
        </w:numPr>
        <w:rPr>
          <w:rFonts w:cs="Garamond"/>
        </w:rPr>
      </w:pPr>
      <w:r w:rsidRPr="00AC36F3">
        <w:rPr>
          <w:rFonts w:cs="Garamond" w:hint="eastAsia"/>
        </w:rPr>
        <w:t>강의실</w:t>
      </w:r>
      <w:r w:rsidRPr="00AC36F3">
        <w:rPr>
          <w:rFonts w:cs="Garamond" w:hint="eastAsia"/>
        </w:rPr>
        <w:t>:</w:t>
      </w:r>
      <w:r w:rsidRPr="00AC36F3">
        <w:rPr>
          <w:rFonts w:cs="Garamond"/>
        </w:rPr>
        <w:t xml:space="preserve"> </w:t>
      </w:r>
      <w:r w:rsidR="005D3E17">
        <w:rPr>
          <w:rFonts w:hint="eastAsia"/>
        </w:rPr>
        <w:t>101-240</w:t>
      </w:r>
      <w:r w:rsidR="00274779">
        <w:rPr>
          <w:rFonts w:hint="eastAsia"/>
        </w:rPr>
        <w:t xml:space="preserve"> (</w:t>
      </w:r>
      <w:r w:rsidR="00274779">
        <w:rPr>
          <w:rFonts w:hint="eastAsia"/>
        </w:rPr>
        <w:t>수강</w:t>
      </w:r>
      <w:r w:rsidR="00274779">
        <w:rPr>
          <w:rFonts w:hint="eastAsia"/>
        </w:rPr>
        <w:t xml:space="preserve"> </w:t>
      </w:r>
      <w:r w:rsidR="00274779">
        <w:rPr>
          <w:rFonts w:hint="eastAsia"/>
        </w:rPr>
        <w:t>인원에</w:t>
      </w:r>
      <w:r w:rsidR="00274779">
        <w:rPr>
          <w:rFonts w:hint="eastAsia"/>
        </w:rPr>
        <w:t xml:space="preserve"> </w:t>
      </w:r>
      <w:r w:rsidR="00274779">
        <w:rPr>
          <w:rFonts w:hint="eastAsia"/>
        </w:rPr>
        <w:t>따라</w:t>
      </w:r>
      <w:r w:rsidR="00274779">
        <w:rPr>
          <w:rFonts w:hint="eastAsia"/>
        </w:rPr>
        <w:t xml:space="preserve"> </w:t>
      </w:r>
      <w:r w:rsidR="00274779">
        <w:rPr>
          <w:rFonts w:hint="eastAsia"/>
        </w:rPr>
        <w:t>변경</w:t>
      </w:r>
      <w:r w:rsidR="00274779">
        <w:rPr>
          <w:rFonts w:hint="eastAsia"/>
        </w:rPr>
        <w:t xml:space="preserve"> </w:t>
      </w:r>
      <w:r w:rsidR="00274779">
        <w:rPr>
          <w:rFonts w:hint="eastAsia"/>
        </w:rPr>
        <w:t>가능</w:t>
      </w:r>
      <w:r w:rsidR="00274779">
        <w:rPr>
          <w:rFonts w:hint="eastAsia"/>
        </w:rPr>
        <w:t>)</w:t>
      </w:r>
    </w:p>
    <w:p w14:paraId="2FE02380" w14:textId="77777777" w:rsidR="00AF6BDA" w:rsidRPr="00E410F7" w:rsidRDefault="00AF6BDA" w:rsidP="00705A69">
      <w:pPr>
        <w:pStyle w:val="a"/>
        <w:numPr>
          <w:ilvl w:val="0"/>
          <w:numId w:val="7"/>
        </w:numPr>
      </w:pPr>
      <w:r w:rsidRPr="00E410F7">
        <w:rPr>
          <w:rFonts w:hint="eastAsia"/>
        </w:rPr>
        <w:t>선행과목</w:t>
      </w:r>
      <w:r w:rsidRPr="00E410F7">
        <w:rPr>
          <w:rFonts w:hint="eastAsia"/>
        </w:rPr>
        <w:t xml:space="preserve">: </w:t>
      </w:r>
      <w:r w:rsidRPr="00E410F7">
        <w:rPr>
          <w:rFonts w:hint="eastAsia"/>
        </w:rPr>
        <w:t>없음</w:t>
      </w:r>
    </w:p>
    <w:p w14:paraId="44BEC27C" w14:textId="0F5328C6" w:rsidR="00AF6BDA" w:rsidRPr="00E410F7" w:rsidRDefault="00AF6BDA" w:rsidP="00705A69">
      <w:pPr>
        <w:pStyle w:val="a"/>
        <w:numPr>
          <w:ilvl w:val="0"/>
          <w:numId w:val="7"/>
        </w:numPr>
      </w:pPr>
      <w:r w:rsidRPr="00E410F7">
        <w:rPr>
          <w:rFonts w:hint="eastAsia"/>
        </w:rPr>
        <w:lastRenderedPageBreak/>
        <w:t>학습량</w:t>
      </w:r>
      <w:r w:rsidRPr="00E410F7">
        <w:rPr>
          <w:rFonts w:hint="eastAsia"/>
        </w:rPr>
        <w:t xml:space="preserve">: </w:t>
      </w:r>
      <w:r>
        <w:rPr>
          <w:rFonts w:hint="eastAsia"/>
        </w:rPr>
        <w:t>토픽당</w:t>
      </w:r>
      <w:r w:rsidRPr="00E410F7">
        <w:rPr>
          <w:rFonts w:hint="eastAsia"/>
        </w:rPr>
        <w:t xml:space="preserve"> </w:t>
      </w:r>
      <w:r w:rsidR="00274779">
        <w:rPr>
          <w:rFonts w:hint="eastAsia"/>
        </w:rPr>
        <w:t>1</w:t>
      </w:r>
      <w:r w:rsidR="00274779">
        <w:rPr>
          <w:rFonts w:hint="eastAsia"/>
        </w:rPr>
        <w:t>시간의</w:t>
      </w:r>
      <w:r w:rsidR="00274779">
        <w:rPr>
          <w:rFonts w:hint="eastAsia"/>
        </w:rPr>
        <w:t xml:space="preserve"> </w:t>
      </w:r>
      <w:r w:rsidR="00274779">
        <w:rPr>
          <w:rFonts w:hint="eastAsia"/>
        </w:rPr>
        <w:t>수업과</w:t>
      </w:r>
      <w:r w:rsidR="00274779">
        <w:rPr>
          <w:rFonts w:hint="eastAsia"/>
        </w:rPr>
        <w:t xml:space="preserve"> </w:t>
      </w:r>
      <w:r w:rsidR="001A5B1F">
        <w:rPr>
          <w:rFonts w:hint="eastAsia"/>
        </w:rPr>
        <w:t>2</w:t>
      </w:r>
      <w:r w:rsidR="00274779">
        <w:rPr>
          <w:rFonts w:hint="eastAsia"/>
        </w:rPr>
        <w:t>시간의</w:t>
      </w:r>
      <w:r w:rsidR="00274779">
        <w:rPr>
          <w:rFonts w:hint="eastAsia"/>
        </w:rPr>
        <w:t xml:space="preserve"> </w:t>
      </w:r>
      <w:r w:rsidR="00274779">
        <w:rPr>
          <w:rFonts w:hint="eastAsia"/>
        </w:rPr>
        <w:t>실습</w:t>
      </w:r>
      <w:r w:rsidR="00274779">
        <w:rPr>
          <w:rFonts w:hint="eastAsia"/>
        </w:rPr>
        <w:t>,</w:t>
      </w:r>
      <w:r w:rsidRPr="00E410F7">
        <w:rPr>
          <w:rFonts w:hint="eastAsia"/>
        </w:rPr>
        <w:t xml:space="preserve"> </w:t>
      </w:r>
      <w:r w:rsidRPr="00E410F7">
        <w:rPr>
          <w:rFonts w:hint="eastAsia"/>
        </w:rPr>
        <w:t>추가적인</w:t>
      </w:r>
      <w:r w:rsidRPr="00E410F7">
        <w:rPr>
          <w:rFonts w:hint="eastAsia"/>
        </w:rPr>
        <w:t xml:space="preserve"> </w:t>
      </w:r>
      <w:r w:rsidRPr="00E410F7">
        <w:rPr>
          <w:rFonts w:hint="eastAsia"/>
        </w:rPr>
        <w:t>독립적</w:t>
      </w:r>
      <w:r w:rsidRPr="00E410F7">
        <w:rPr>
          <w:rFonts w:hint="eastAsia"/>
        </w:rPr>
        <w:t xml:space="preserve"> </w:t>
      </w:r>
      <w:r w:rsidRPr="00E410F7">
        <w:rPr>
          <w:rFonts w:hint="eastAsia"/>
        </w:rPr>
        <w:t>학습</w:t>
      </w:r>
      <w:r w:rsidRPr="00E410F7">
        <w:rPr>
          <w:rFonts w:hint="eastAsia"/>
        </w:rPr>
        <w:t xml:space="preserve"> 3</w:t>
      </w:r>
      <w:r w:rsidRPr="00E410F7">
        <w:rPr>
          <w:rFonts w:hint="eastAsia"/>
        </w:rPr>
        <w:t>시간</w:t>
      </w:r>
      <w:r w:rsidRPr="00E410F7">
        <w:rPr>
          <w:rFonts w:hint="eastAsia"/>
        </w:rPr>
        <w:t xml:space="preserve"> (</w:t>
      </w:r>
      <w:r w:rsidRPr="00E410F7">
        <w:rPr>
          <w:rFonts w:hint="eastAsia"/>
        </w:rPr>
        <w:t>총</w:t>
      </w:r>
      <w:r>
        <w:rPr>
          <w:rFonts w:hint="eastAsia"/>
        </w:rPr>
        <w:t xml:space="preserve"> </w:t>
      </w:r>
      <w:r>
        <w:t>15</w:t>
      </w:r>
      <w:r>
        <w:rPr>
          <w:rFonts w:hint="eastAsia"/>
        </w:rPr>
        <w:t>토픽</w:t>
      </w:r>
      <w:r>
        <w:rPr>
          <w:rFonts w:hint="eastAsia"/>
        </w:rPr>
        <w:t>,</w:t>
      </w:r>
      <w:r w:rsidRPr="00E410F7">
        <w:rPr>
          <w:rFonts w:hint="eastAsia"/>
        </w:rPr>
        <w:t xml:space="preserve"> </w:t>
      </w:r>
      <w:r w:rsidR="001A5B1F">
        <w:rPr>
          <w:rFonts w:hint="eastAsia"/>
        </w:rPr>
        <w:t>90</w:t>
      </w:r>
      <w:r w:rsidRPr="00E410F7">
        <w:rPr>
          <w:rFonts w:hint="eastAsia"/>
        </w:rPr>
        <w:t>시간</w:t>
      </w:r>
      <w:r w:rsidRPr="00E410F7">
        <w:rPr>
          <w:rFonts w:hint="eastAsia"/>
        </w:rPr>
        <w:t>)</w:t>
      </w:r>
    </w:p>
    <w:p w14:paraId="6537F8D8" w14:textId="4C27CEFD" w:rsidR="00AF6BDA" w:rsidRDefault="00AF6BDA" w:rsidP="00705A69">
      <w:pPr>
        <w:pStyle w:val="a"/>
        <w:numPr>
          <w:ilvl w:val="0"/>
          <w:numId w:val="7"/>
        </w:numPr>
      </w:pPr>
      <w:r w:rsidRPr="00545511">
        <w:rPr>
          <w:rFonts w:hint="eastAsia"/>
        </w:rPr>
        <w:t>조교</w:t>
      </w:r>
      <w:r w:rsidRPr="00545511">
        <w:rPr>
          <w:rFonts w:hint="eastAsia"/>
        </w:rPr>
        <w:t>:</w:t>
      </w:r>
      <w:r>
        <w:rPr>
          <w:rFonts w:hint="eastAsia"/>
        </w:rPr>
        <w:t xml:space="preserve"> </w:t>
      </w:r>
      <w:r w:rsidR="001B279B">
        <w:rPr>
          <w:rFonts w:hint="eastAsia"/>
        </w:rPr>
        <w:t>TBD</w:t>
      </w:r>
    </w:p>
    <w:p w14:paraId="2F526297" w14:textId="77777777" w:rsidR="00AF6BDA" w:rsidRPr="00E410F7" w:rsidRDefault="00AF6BDA" w:rsidP="00705A69">
      <w:pPr>
        <w:pStyle w:val="a"/>
        <w:numPr>
          <w:ilvl w:val="0"/>
          <w:numId w:val="7"/>
        </w:numPr>
      </w:pPr>
      <w:r w:rsidRPr="00E410F7">
        <w:rPr>
          <w:rFonts w:hint="eastAsia"/>
        </w:rPr>
        <w:t>연구실</w:t>
      </w:r>
      <w:r w:rsidRPr="00E410F7">
        <w:rPr>
          <w:rFonts w:hint="eastAsia"/>
        </w:rPr>
        <w:t xml:space="preserve">: </w:t>
      </w:r>
      <w:r>
        <w:rPr>
          <w:rFonts w:hint="eastAsia"/>
        </w:rPr>
        <w:t>1</w:t>
      </w:r>
      <w:r>
        <w:t>6</w:t>
      </w:r>
      <w:r>
        <w:rPr>
          <w:rFonts w:hint="eastAsia"/>
        </w:rPr>
        <w:t>동</w:t>
      </w:r>
      <w:r>
        <w:rPr>
          <w:rFonts w:hint="eastAsia"/>
        </w:rPr>
        <w:t xml:space="preserve"> </w:t>
      </w:r>
      <w:r>
        <w:t>4</w:t>
      </w:r>
      <w:r>
        <w:rPr>
          <w:rFonts w:hint="eastAsia"/>
        </w:rPr>
        <w:t>24</w:t>
      </w:r>
      <w:r>
        <w:rPr>
          <w:rFonts w:hint="eastAsia"/>
        </w:rPr>
        <w:t>호</w:t>
      </w:r>
    </w:p>
    <w:p w14:paraId="069D18D2" w14:textId="77777777" w:rsidR="00AF6BDA" w:rsidRPr="00E410F7" w:rsidRDefault="00AF6BDA" w:rsidP="00705A69">
      <w:pPr>
        <w:pStyle w:val="a"/>
        <w:numPr>
          <w:ilvl w:val="0"/>
          <w:numId w:val="7"/>
        </w:numPr>
      </w:pPr>
      <w:r w:rsidRPr="00E410F7">
        <w:rPr>
          <w:rFonts w:hint="eastAsia"/>
        </w:rPr>
        <w:t>실험실</w:t>
      </w:r>
      <w:r w:rsidRPr="00E410F7">
        <w:rPr>
          <w:rFonts w:hint="eastAsia"/>
        </w:rPr>
        <w:t>:</w:t>
      </w:r>
      <w:r w:rsidRPr="00E410F7">
        <w:t xml:space="preserve"> </w:t>
      </w:r>
      <w:r w:rsidRPr="00E410F7">
        <w:rPr>
          <w:rFonts w:hint="eastAsia"/>
        </w:rPr>
        <w:t>1</w:t>
      </w:r>
      <w:r w:rsidRPr="00E410F7">
        <w:t>6</w:t>
      </w:r>
      <w:r w:rsidRPr="00E410F7">
        <w:rPr>
          <w:rFonts w:hint="eastAsia"/>
        </w:rPr>
        <w:t>동</w:t>
      </w:r>
      <w:r w:rsidRPr="00E410F7">
        <w:rPr>
          <w:rFonts w:hint="eastAsia"/>
        </w:rPr>
        <w:t xml:space="preserve"> </w:t>
      </w:r>
      <w:r>
        <w:rPr>
          <w:rFonts w:hint="eastAsia"/>
        </w:rPr>
        <w:t>106</w:t>
      </w:r>
      <w:r w:rsidRPr="00E410F7">
        <w:rPr>
          <w:rFonts w:hint="eastAsia"/>
        </w:rPr>
        <w:t>호</w:t>
      </w:r>
      <w:r w:rsidRPr="00E410F7">
        <w:rPr>
          <w:rFonts w:hint="eastAsia"/>
        </w:rPr>
        <w:t xml:space="preserve"> </w:t>
      </w:r>
    </w:p>
    <w:p w14:paraId="53CDDB39" w14:textId="77777777" w:rsidR="00AF6BDA" w:rsidRDefault="00AF6BDA" w:rsidP="00705A69">
      <w:pPr>
        <w:pStyle w:val="a"/>
        <w:numPr>
          <w:ilvl w:val="0"/>
          <w:numId w:val="7"/>
        </w:numPr>
      </w:pPr>
      <w:r w:rsidRPr="00FD5920">
        <w:rPr>
          <w:rFonts w:hint="eastAsia"/>
        </w:rPr>
        <w:t>면담시간</w:t>
      </w:r>
      <w:r w:rsidRPr="00FD5920">
        <w:rPr>
          <w:rFonts w:hint="eastAsia"/>
        </w:rPr>
        <w:t xml:space="preserve">: </w:t>
      </w:r>
      <w:r w:rsidRPr="00FD5920">
        <w:rPr>
          <w:rFonts w:hint="eastAsia"/>
        </w:rPr>
        <w:t>면담시간</w:t>
      </w:r>
      <w:r w:rsidRPr="00FD5920">
        <w:rPr>
          <w:rFonts w:hint="eastAsia"/>
        </w:rPr>
        <w:t xml:space="preserve">: </w:t>
      </w:r>
      <w:r w:rsidRPr="00FD5920">
        <w:rPr>
          <w:rFonts w:hint="eastAsia"/>
        </w:rPr>
        <w:t>이메일</w:t>
      </w:r>
      <w:r w:rsidRPr="00FD5920">
        <w:rPr>
          <w:rFonts w:hint="eastAsia"/>
        </w:rPr>
        <w:t xml:space="preserve"> </w:t>
      </w:r>
      <w:r w:rsidRPr="00FD5920">
        <w:rPr>
          <w:rFonts w:hint="eastAsia"/>
        </w:rPr>
        <w:t>약속</w:t>
      </w:r>
      <w:r w:rsidRPr="00FD5920">
        <w:rPr>
          <w:rFonts w:hint="eastAsia"/>
        </w:rPr>
        <w:t xml:space="preserve"> </w:t>
      </w:r>
      <w:r w:rsidRPr="00FD5920">
        <w:rPr>
          <w:rFonts w:hint="eastAsia"/>
        </w:rPr>
        <w:t>후</w:t>
      </w:r>
      <w:r w:rsidRPr="00FD5920">
        <w:rPr>
          <w:rFonts w:hint="eastAsia"/>
        </w:rPr>
        <w:t xml:space="preserve"> </w:t>
      </w:r>
      <w:r w:rsidRPr="00FD5920">
        <w:rPr>
          <w:rFonts w:hint="eastAsia"/>
        </w:rPr>
        <w:t>면담</w:t>
      </w:r>
      <w:r w:rsidRPr="00FD5920">
        <w:rPr>
          <w:rFonts w:hint="eastAsia"/>
        </w:rPr>
        <w:t xml:space="preserve"> (</w:t>
      </w:r>
      <w:hyperlink r:id="rId8" w:history="1">
        <w:r w:rsidRPr="00AC36F3">
          <w:rPr>
            <w:rStyle w:val="af3"/>
            <w:rFonts w:cs="Garamond" w:hint="eastAsia"/>
          </w:rPr>
          <w:t>hansonpark@snu.ac.kr</w:t>
        </w:r>
      </w:hyperlink>
      <w:r w:rsidRPr="00FD5920">
        <w:rPr>
          <w:rFonts w:hint="eastAsia"/>
        </w:rPr>
        <w:t>)</w:t>
      </w:r>
    </w:p>
    <w:p w14:paraId="1B5FF69F" w14:textId="77777777" w:rsidR="00AF6BDA" w:rsidRPr="00900973" w:rsidRDefault="00AF6BDA" w:rsidP="00705A69">
      <w:pPr>
        <w:pStyle w:val="a"/>
        <w:numPr>
          <w:ilvl w:val="0"/>
          <w:numId w:val="7"/>
        </w:numPr>
      </w:pPr>
      <w:r w:rsidRPr="00900973">
        <w:rPr>
          <w:rFonts w:hint="eastAsia"/>
        </w:rPr>
        <w:t>면담장소</w:t>
      </w:r>
      <w:r w:rsidRPr="00900973">
        <w:rPr>
          <w:rFonts w:hint="eastAsia"/>
        </w:rPr>
        <w:t>: 16</w:t>
      </w:r>
      <w:r w:rsidRPr="00900973">
        <w:rPr>
          <w:rFonts w:hint="eastAsia"/>
        </w:rPr>
        <w:t>동</w:t>
      </w:r>
      <w:r w:rsidRPr="00900973">
        <w:rPr>
          <w:rFonts w:hint="eastAsia"/>
        </w:rPr>
        <w:t xml:space="preserve"> </w:t>
      </w:r>
      <w:r>
        <w:t>4</w:t>
      </w:r>
      <w:r>
        <w:rPr>
          <w:rFonts w:hint="eastAsia"/>
        </w:rPr>
        <w:t>24</w:t>
      </w:r>
      <w:r w:rsidRPr="00900973">
        <w:rPr>
          <w:rFonts w:hint="eastAsia"/>
        </w:rPr>
        <w:t>호</w:t>
      </w:r>
      <w:r w:rsidRPr="00900973">
        <w:rPr>
          <w:rFonts w:hint="eastAsia"/>
        </w:rPr>
        <w:t xml:space="preserve"> </w:t>
      </w:r>
      <w:r>
        <w:rPr>
          <w:rFonts w:hint="eastAsia"/>
        </w:rPr>
        <w:t>혹은</w:t>
      </w:r>
      <w:r>
        <w:rPr>
          <w:rFonts w:hint="eastAsia"/>
        </w:rPr>
        <w:t xml:space="preserve"> 106</w:t>
      </w:r>
      <w:r>
        <w:rPr>
          <w:rFonts w:hint="eastAsia"/>
        </w:rPr>
        <w:t>호</w:t>
      </w:r>
    </w:p>
    <w:p w14:paraId="4B84EE3A" w14:textId="77777777" w:rsidR="00AF6BDA" w:rsidRDefault="00AF6BDA" w:rsidP="004A6960">
      <w:pPr>
        <w:pStyle w:val="a"/>
      </w:pPr>
    </w:p>
    <w:p w14:paraId="45B41750" w14:textId="77777777" w:rsidR="00AF6BDA" w:rsidRDefault="00AF6BDA" w:rsidP="00461C04">
      <w:pPr>
        <w:pStyle w:val="3"/>
      </w:pPr>
      <w:r w:rsidRPr="00174E61">
        <w:t>Representative Instructor</w:t>
      </w:r>
      <w:r>
        <w:t xml:space="preserve">, Workload and Attachment </w:t>
      </w:r>
    </w:p>
    <w:p w14:paraId="28EF35A6" w14:textId="77777777" w:rsidR="00AF6BDA" w:rsidRPr="00174E61" w:rsidRDefault="00AF6BDA" w:rsidP="007C313B"/>
    <w:p w14:paraId="7BE9F61F" w14:textId="797E2792" w:rsidR="00AF6BDA" w:rsidRPr="00AC36F3" w:rsidRDefault="00AF6BDA" w:rsidP="00705A69">
      <w:pPr>
        <w:pStyle w:val="a"/>
        <w:numPr>
          <w:ilvl w:val="2"/>
          <w:numId w:val="6"/>
        </w:numPr>
        <w:rPr>
          <w:rFonts w:cs="Garamond"/>
        </w:rPr>
      </w:pPr>
      <w:r w:rsidRPr="00E410F7">
        <w:t>Time:</w:t>
      </w:r>
      <w:r>
        <w:t xml:space="preserve"> </w:t>
      </w:r>
      <w:r w:rsidR="001A5B1F" w:rsidRPr="001A5B1F">
        <w:t>Thursday (15:</w:t>
      </w:r>
      <w:r w:rsidR="002A395E">
        <w:rPr>
          <w:rFonts w:hint="eastAsia"/>
        </w:rPr>
        <w:t>3</w:t>
      </w:r>
      <w:r w:rsidR="001A5B1F" w:rsidRPr="001A5B1F">
        <w:t>0~1</w:t>
      </w:r>
      <w:r w:rsidR="00EF43E5">
        <w:rPr>
          <w:rFonts w:hint="eastAsia"/>
        </w:rPr>
        <w:t>9</w:t>
      </w:r>
      <w:r w:rsidR="001A5B1F" w:rsidRPr="001A5B1F">
        <w:t>:</w:t>
      </w:r>
      <w:r w:rsidR="00EF43E5">
        <w:rPr>
          <w:rFonts w:hint="eastAsia"/>
        </w:rPr>
        <w:t>2</w:t>
      </w:r>
      <w:r w:rsidR="001A5B1F" w:rsidRPr="001A5B1F">
        <w:t>0)</w:t>
      </w:r>
    </w:p>
    <w:p w14:paraId="5993F4C7" w14:textId="77777777" w:rsidR="00AF6BDA" w:rsidRPr="00E410F7" w:rsidRDefault="00AF6BDA" w:rsidP="00705A69">
      <w:pPr>
        <w:pStyle w:val="a"/>
        <w:numPr>
          <w:ilvl w:val="2"/>
          <w:numId w:val="6"/>
        </w:numPr>
      </w:pPr>
      <w:r w:rsidRPr="00E410F7">
        <w:t>Lecturer</w:t>
      </w:r>
      <w:r w:rsidRPr="00E410F7">
        <w:rPr>
          <w:rFonts w:hint="eastAsia"/>
        </w:rPr>
        <w:t xml:space="preserve">: </w:t>
      </w:r>
      <w:r w:rsidRPr="00E410F7">
        <w:t>Hanson Park. M.</w:t>
      </w:r>
      <w:r w:rsidRPr="00E410F7">
        <w:rPr>
          <w:rFonts w:hint="eastAsia"/>
        </w:rPr>
        <w:t>D</w:t>
      </w:r>
      <w:r w:rsidRPr="00E410F7">
        <w:t>., Ph.D.</w:t>
      </w:r>
    </w:p>
    <w:p w14:paraId="1C225754" w14:textId="2FA384FA" w:rsidR="00AF6BDA" w:rsidRPr="00E410F7" w:rsidRDefault="00AF6BDA" w:rsidP="00705A69">
      <w:pPr>
        <w:pStyle w:val="a"/>
        <w:numPr>
          <w:ilvl w:val="2"/>
          <w:numId w:val="6"/>
        </w:numPr>
      </w:pPr>
      <w:r w:rsidRPr="00E410F7">
        <w:t>Lecture Room</w:t>
      </w:r>
      <w:r w:rsidRPr="009D723F">
        <w:t xml:space="preserve">: </w:t>
      </w:r>
      <w:r w:rsidR="005D3E17">
        <w:rPr>
          <w:rFonts w:hint="eastAsia"/>
          <w:b/>
          <w:bCs/>
        </w:rPr>
        <w:t>101-240</w:t>
      </w:r>
      <w:r w:rsidRPr="00AC36F3">
        <w:rPr>
          <w:rFonts w:cs="바탕"/>
        </w:rPr>
        <w:t xml:space="preserve"> </w:t>
      </w:r>
    </w:p>
    <w:p w14:paraId="6C7CED9B" w14:textId="77777777" w:rsidR="00AF6BDA" w:rsidRPr="00E410F7" w:rsidRDefault="00AF6BDA" w:rsidP="00705A69">
      <w:pPr>
        <w:pStyle w:val="a"/>
        <w:numPr>
          <w:ilvl w:val="2"/>
          <w:numId w:val="6"/>
        </w:numPr>
      </w:pPr>
      <w:r w:rsidRPr="00E410F7">
        <w:t>Prerequisite</w:t>
      </w:r>
      <w:r w:rsidRPr="00E410F7">
        <w:rPr>
          <w:rFonts w:hint="eastAsia"/>
        </w:rPr>
        <w:t xml:space="preserve">: </w:t>
      </w:r>
      <w:r w:rsidRPr="00E410F7">
        <w:t xml:space="preserve">none </w:t>
      </w:r>
    </w:p>
    <w:p w14:paraId="0FB44713" w14:textId="00FE675D" w:rsidR="00AF6BDA" w:rsidRPr="00E410F7" w:rsidRDefault="00AF6BDA" w:rsidP="00705A69">
      <w:pPr>
        <w:pStyle w:val="a"/>
        <w:numPr>
          <w:ilvl w:val="2"/>
          <w:numId w:val="6"/>
        </w:numPr>
      </w:pPr>
      <w:r w:rsidRPr="00E410F7">
        <w:rPr>
          <w:rFonts w:hint="eastAsia"/>
        </w:rPr>
        <w:t>W</w:t>
      </w:r>
      <w:r w:rsidRPr="00E410F7">
        <w:t>orkload</w:t>
      </w:r>
      <w:r w:rsidRPr="00E410F7">
        <w:rPr>
          <w:rFonts w:hint="eastAsia"/>
        </w:rPr>
        <w:t xml:space="preserve">: </w:t>
      </w:r>
      <w:r w:rsidR="004001CA" w:rsidRPr="004001CA">
        <w:t>One hour of lecture and two hours of hands-on practice per topic, plus an additional 3 hours of independent study (15 topics total, 90 hours)</w:t>
      </w:r>
    </w:p>
    <w:p w14:paraId="12176FCF" w14:textId="5DE1C0D3" w:rsidR="00AF6BDA" w:rsidRPr="00860E93" w:rsidRDefault="00AF6BDA" w:rsidP="00705A69">
      <w:pPr>
        <w:pStyle w:val="a"/>
        <w:numPr>
          <w:ilvl w:val="2"/>
          <w:numId w:val="6"/>
        </w:numPr>
      </w:pPr>
      <w:r w:rsidRPr="00860E93">
        <w:t xml:space="preserve">Teaching Assistants: </w:t>
      </w:r>
      <w:r w:rsidR="007E3757">
        <w:rPr>
          <w:rFonts w:hint="eastAsia"/>
        </w:rPr>
        <w:t>TBD</w:t>
      </w:r>
    </w:p>
    <w:p w14:paraId="28290BC0" w14:textId="77777777" w:rsidR="00AF6BDA" w:rsidRPr="00E410F7" w:rsidRDefault="00AF6BDA" w:rsidP="00705A69">
      <w:pPr>
        <w:pStyle w:val="a"/>
        <w:numPr>
          <w:ilvl w:val="2"/>
          <w:numId w:val="6"/>
        </w:numPr>
      </w:pPr>
      <w:r w:rsidRPr="00E410F7">
        <w:rPr>
          <w:rFonts w:hint="eastAsia"/>
        </w:rPr>
        <w:t xml:space="preserve">Room: </w:t>
      </w:r>
      <w:r>
        <w:t>Suite 442, Bldg. 16</w:t>
      </w:r>
    </w:p>
    <w:p w14:paraId="49B49D64" w14:textId="77777777" w:rsidR="00AF6BDA" w:rsidRDefault="00AF6BDA" w:rsidP="00705A69">
      <w:pPr>
        <w:pStyle w:val="a"/>
        <w:numPr>
          <w:ilvl w:val="2"/>
          <w:numId w:val="6"/>
        </w:numPr>
      </w:pPr>
      <w:r w:rsidRPr="00E410F7">
        <w:rPr>
          <w:rFonts w:hint="eastAsia"/>
        </w:rPr>
        <w:t>L</w:t>
      </w:r>
      <w:r w:rsidRPr="00E410F7">
        <w:t>ab</w:t>
      </w:r>
      <w:r w:rsidRPr="00E410F7">
        <w:rPr>
          <w:rFonts w:hint="eastAsia"/>
        </w:rPr>
        <w:t xml:space="preserve">: </w:t>
      </w:r>
      <w:r w:rsidRPr="00E410F7">
        <w:t xml:space="preserve">Suite </w:t>
      </w:r>
      <w:r>
        <w:rPr>
          <w:rFonts w:hint="eastAsia"/>
        </w:rPr>
        <w:t>106</w:t>
      </w:r>
      <w:r w:rsidRPr="00E410F7">
        <w:t>, Bldg. 16</w:t>
      </w:r>
    </w:p>
    <w:p w14:paraId="3106DA99" w14:textId="77777777" w:rsidR="00AF6BDA" w:rsidRDefault="00AF6BDA" w:rsidP="00705A69">
      <w:pPr>
        <w:pStyle w:val="a"/>
        <w:numPr>
          <w:ilvl w:val="2"/>
          <w:numId w:val="6"/>
        </w:numPr>
      </w:pPr>
      <w:r w:rsidRPr="00911084">
        <w:t>Attachment: Arrangement by Email (</w:t>
      </w:r>
      <w:hyperlink r:id="rId9" w:history="1">
        <w:r w:rsidRPr="00AC36F3">
          <w:rPr>
            <w:rStyle w:val="af3"/>
            <w:rFonts w:cs="Garamond"/>
          </w:rPr>
          <w:t>hansonpark@snu.ac.kr</w:t>
        </w:r>
      </w:hyperlink>
      <w:r w:rsidRPr="00911084">
        <w:t>)</w:t>
      </w:r>
    </w:p>
    <w:p w14:paraId="6EFCEE2E" w14:textId="77777777" w:rsidR="00AF6BDA" w:rsidRDefault="00AF6BDA" w:rsidP="00705A69">
      <w:pPr>
        <w:pStyle w:val="a"/>
        <w:numPr>
          <w:ilvl w:val="2"/>
          <w:numId w:val="6"/>
        </w:numPr>
      </w:pPr>
      <w:r w:rsidRPr="00911084">
        <w:t xml:space="preserve">Attachment Place: Suite </w:t>
      </w:r>
      <w:r>
        <w:t>4</w:t>
      </w:r>
      <w:r>
        <w:rPr>
          <w:rFonts w:hint="eastAsia"/>
        </w:rPr>
        <w:t>24</w:t>
      </w:r>
      <w:r>
        <w:t xml:space="preserve"> </w:t>
      </w:r>
      <w:r>
        <w:rPr>
          <w:rFonts w:hint="eastAsia"/>
        </w:rPr>
        <w:t>or 106</w:t>
      </w:r>
      <w:r w:rsidRPr="00911084">
        <w:t>, Bldg. 16</w:t>
      </w:r>
    </w:p>
    <w:p w14:paraId="54EB1312" w14:textId="77777777" w:rsidR="00AF6BDA" w:rsidRPr="00C53A99" w:rsidRDefault="00AF6BDA" w:rsidP="007E4E9C">
      <w:pPr>
        <w:pStyle w:val="a"/>
        <w:numPr>
          <w:ilvl w:val="0"/>
          <w:numId w:val="0"/>
        </w:numPr>
      </w:pPr>
    </w:p>
    <w:p w14:paraId="59477C5E" w14:textId="77777777" w:rsidR="00AF6BDA" w:rsidRPr="00960676" w:rsidRDefault="00AF6BDA" w:rsidP="007E4E9C">
      <w:pPr>
        <w:pStyle w:val="2"/>
      </w:pPr>
      <w:r w:rsidRPr="00960676">
        <w:rPr>
          <w:rFonts w:hint="eastAsia"/>
        </w:rPr>
        <w:t>학습목표</w:t>
      </w:r>
    </w:p>
    <w:p w14:paraId="5A7D63EA" w14:textId="77777777" w:rsidR="00AF6BDA" w:rsidRDefault="00AF6BDA" w:rsidP="007C313B">
      <w:r>
        <w:rPr>
          <w:rFonts w:hint="eastAsia"/>
        </w:rPr>
        <w:t>본</w:t>
      </w:r>
      <w:r>
        <w:rPr>
          <w:rFonts w:hint="eastAsia"/>
        </w:rPr>
        <w:t xml:space="preserve"> </w:t>
      </w:r>
      <w:r>
        <w:rPr>
          <w:rFonts w:hint="eastAsia"/>
        </w:rPr>
        <w:t>강의를</w:t>
      </w:r>
      <w:r>
        <w:rPr>
          <w:rFonts w:hint="eastAsia"/>
        </w:rPr>
        <w:t xml:space="preserve"> </w:t>
      </w:r>
      <w:r>
        <w:rPr>
          <w:rFonts w:hint="eastAsia"/>
        </w:rPr>
        <w:t>성공적으로</w:t>
      </w:r>
      <w:r>
        <w:rPr>
          <w:rFonts w:hint="eastAsia"/>
        </w:rPr>
        <w:t xml:space="preserve"> </w:t>
      </w:r>
      <w:r>
        <w:rPr>
          <w:rFonts w:hint="eastAsia"/>
        </w:rPr>
        <w:t>이수하면</w:t>
      </w:r>
      <w:r>
        <w:rPr>
          <w:rFonts w:hint="eastAsia"/>
        </w:rPr>
        <w:t xml:space="preserve"> </w:t>
      </w:r>
      <w:r>
        <w:rPr>
          <w:rFonts w:hint="eastAsia"/>
        </w:rPr>
        <w:t>다음과</w:t>
      </w:r>
      <w:r>
        <w:rPr>
          <w:rFonts w:hint="eastAsia"/>
        </w:rPr>
        <w:t xml:space="preserve"> </w:t>
      </w:r>
      <w:r>
        <w:rPr>
          <w:rFonts w:hint="eastAsia"/>
        </w:rPr>
        <w:t>같은</w:t>
      </w:r>
      <w:r>
        <w:rPr>
          <w:rFonts w:hint="eastAsia"/>
        </w:rPr>
        <w:t xml:space="preserve"> </w:t>
      </w:r>
      <w:r>
        <w:rPr>
          <w:rFonts w:hint="eastAsia"/>
        </w:rPr>
        <w:t>목표를</w:t>
      </w:r>
      <w:r>
        <w:rPr>
          <w:rFonts w:hint="eastAsia"/>
        </w:rPr>
        <w:t xml:space="preserve"> </w:t>
      </w:r>
      <w:r>
        <w:rPr>
          <w:rFonts w:hint="eastAsia"/>
        </w:rPr>
        <w:t>달성할</w:t>
      </w:r>
      <w:r>
        <w:rPr>
          <w:rFonts w:hint="eastAsia"/>
        </w:rPr>
        <w:t xml:space="preserve"> </w:t>
      </w:r>
      <w:r>
        <w:rPr>
          <w:rFonts w:hint="eastAsia"/>
        </w:rPr>
        <w:t>수</w:t>
      </w:r>
      <w:r>
        <w:rPr>
          <w:rFonts w:hint="eastAsia"/>
        </w:rPr>
        <w:t xml:space="preserve"> </w:t>
      </w:r>
      <w:r>
        <w:rPr>
          <w:rFonts w:hint="eastAsia"/>
        </w:rPr>
        <w:t>있다</w:t>
      </w:r>
      <w:r>
        <w:rPr>
          <w:rFonts w:hint="eastAsia"/>
        </w:rPr>
        <w:t xml:space="preserve">. </w:t>
      </w:r>
    </w:p>
    <w:p w14:paraId="131A7C2C" w14:textId="409C5361" w:rsidR="00AF6BDA" w:rsidRDefault="000E2BAA" w:rsidP="00705A69">
      <w:pPr>
        <w:pStyle w:val="a"/>
        <w:numPr>
          <w:ilvl w:val="2"/>
          <w:numId w:val="8"/>
        </w:numPr>
      </w:pPr>
      <w:r w:rsidRPr="000E2BAA">
        <w:rPr>
          <w:rFonts w:hint="eastAsia"/>
        </w:rPr>
        <w:t>인체</w:t>
      </w:r>
      <w:r w:rsidRPr="000E2BAA">
        <w:rPr>
          <w:rFonts w:hint="eastAsia"/>
        </w:rPr>
        <w:t xml:space="preserve"> </w:t>
      </w:r>
      <w:r w:rsidRPr="000E2BAA">
        <w:rPr>
          <w:rFonts w:hint="eastAsia"/>
        </w:rPr>
        <w:t>골격계의</w:t>
      </w:r>
      <w:r w:rsidRPr="000E2BAA">
        <w:rPr>
          <w:rFonts w:hint="eastAsia"/>
        </w:rPr>
        <w:t xml:space="preserve"> </w:t>
      </w:r>
      <w:r w:rsidRPr="000E2BAA">
        <w:rPr>
          <w:rFonts w:hint="eastAsia"/>
        </w:rPr>
        <w:t>체계적</w:t>
      </w:r>
      <w:r w:rsidRPr="000E2BAA">
        <w:rPr>
          <w:rFonts w:hint="eastAsia"/>
        </w:rPr>
        <w:t xml:space="preserve"> </w:t>
      </w:r>
      <w:r w:rsidRPr="000E2BAA">
        <w:rPr>
          <w:rFonts w:hint="eastAsia"/>
        </w:rPr>
        <w:t>이해</w:t>
      </w:r>
      <w:r w:rsidRPr="000E2BAA">
        <w:rPr>
          <w:rFonts w:hint="eastAsia"/>
        </w:rPr>
        <w:t>: 206</w:t>
      </w:r>
      <w:r w:rsidRPr="000E2BAA">
        <w:rPr>
          <w:rFonts w:hint="eastAsia"/>
        </w:rPr>
        <w:t>개</w:t>
      </w:r>
      <w:r w:rsidRPr="000E2BAA">
        <w:rPr>
          <w:rFonts w:hint="eastAsia"/>
        </w:rPr>
        <w:t xml:space="preserve"> </w:t>
      </w:r>
      <w:r w:rsidRPr="000E2BAA">
        <w:rPr>
          <w:rFonts w:hint="eastAsia"/>
        </w:rPr>
        <w:t>뼈의</w:t>
      </w:r>
      <w:r w:rsidRPr="000E2BAA">
        <w:rPr>
          <w:rFonts w:hint="eastAsia"/>
        </w:rPr>
        <w:t xml:space="preserve"> </w:t>
      </w:r>
      <w:r w:rsidRPr="000E2BAA">
        <w:rPr>
          <w:rFonts w:hint="eastAsia"/>
        </w:rPr>
        <w:t>명칭</w:t>
      </w:r>
      <w:r w:rsidRPr="000E2BAA">
        <w:rPr>
          <w:rFonts w:hint="eastAsia"/>
        </w:rPr>
        <w:t xml:space="preserve">, </w:t>
      </w:r>
      <w:r w:rsidRPr="000E2BAA">
        <w:rPr>
          <w:rFonts w:hint="eastAsia"/>
        </w:rPr>
        <w:t>위치</w:t>
      </w:r>
      <w:r w:rsidRPr="000E2BAA">
        <w:rPr>
          <w:rFonts w:hint="eastAsia"/>
        </w:rPr>
        <w:t xml:space="preserve">, </w:t>
      </w:r>
      <w:r w:rsidRPr="000E2BAA">
        <w:rPr>
          <w:rFonts w:hint="eastAsia"/>
        </w:rPr>
        <w:t>형태학적</w:t>
      </w:r>
      <w:r w:rsidRPr="000E2BAA">
        <w:rPr>
          <w:rFonts w:hint="eastAsia"/>
        </w:rPr>
        <w:t xml:space="preserve"> </w:t>
      </w:r>
      <w:r w:rsidRPr="000E2BAA">
        <w:rPr>
          <w:rFonts w:hint="eastAsia"/>
        </w:rPr>
        <w:t>특징을</w:t>
      </w:r>
      <w:r w:rsidRPr="000E2BAA">
        <w:rPr>
          <w:rFonts w:hint="eastAsia"/>
        </w:rPr>
        <w:t xml:space="preserve"> </w:t>
      </w:r>
      <w:r w:rsidRPr="000E2BAA">
        <w:rPr>
          <w:rFonts w:hint="eastAsia"/>
        </w:rPr>
        <w:t>숙지하고</w:t>
      </w:r>
      <w:r w:rsidRPr="000E2BAA">
        <w:rPr>
          <w:rFonts w:hint="eastAsia"/>
        </w:rPr>
        <w:t xml:space="preserve"> </w:t>
      </w:r>
      <w:r w:rsidRPr="000E2BAA">
        <w:rPr>
          <w:rFonts w:hint="eastAsia"/>
        </w:rPr>
        <w:t>정확히</w:t>
      </w:r>
      <w:r w:rsidRPr="000E2BAA">
        <w:rPr>
          <w:rFonts w:hint="eastAsia"/>
        </w:rPr>
        <w:t xml:space="preserve"> </w:t>
      </w:r>
      <w:r w:rsidRPr="000E2BAA">
        <w:rPr>
          <w:rFonts w:hint="eastAsia"/>
        </w:rPr>
        <w:t>식별할</w:t>
      </w:r>
      <w:r w:rsidRPr="000E2BAA">
        <w:rPr>
          <w:rFonts w:hint="eastAsia"/>
        </w:rPr>
        <w:t xml:space="preserve"> </w:t>
      </w:r>
      <w:r w:rsidRPr="000E2BAA">
        <w:rPr>
          <w:rFonts w:hint="eastAsia"/>
        </w:rPr>
        <w:t>수</w:t>
      </w:r>
      <w:r w:rsidRPr="000E2BAA">
        <w:rPr>
          <w:rFonts w:hint="eastAsia"/>
        </w:rPr>
        <w:t xml:space="preserve"> </w:t>
      </w:r>
      <w:r w:rsidRPr="000E2BAA">
        <w:rPr>
          <w:rFonts w:hint="eastAsia"/>
        </w:rPr>
        <w:t>있다</w:t>
      </w:r>
      <w:r w:rsidRPr="000E2BAA">
        <w:rPr>
          <w:rFonts w:hint="eastAsia"/>
        </w:rPr>
        <w:t>.</w:t>
      </w:r>
    </w:p>
    <w:p w14:paraId="7A1A5E93" w14:textId="6D0BE816" w:rsidR="00AF6BDA" w:rsidRDefault="000E2BAA" w:rsidP="00705A69">
      <w:pPr>
        <w:pStyle w:val="a"/>
        <w:numPr>
          <w:ilvl w:val="2"/>
          <w:numId w:val="8"/>
        </w:numPr>
      </w:pPr>
      <w:r w:rsidRPr="000E2BAA">
        <w:rPr>
          <w:rFonts w:hint="eastAsia"/>
        </w:rPr>
        <w:lastRenderedPageBreak/>
        <w:t>골학적</w:t>
      </w:r>
      <w:r w:rsidRPr="000E2BAA">
        <w:rPr>
          <w:rFonts w:hint="eastAsia"/>
        </w:rPr>
        <w:t xml:space="preserve"> </w:t>
      </w:r>
      <w:r w:rsidRPr="000E2BAA">
        <w:rPr>
          <w:rFonts w:hint="eastAsia"/>
        </w:rPr>
        <w:t>분석</w:t>
      </w:r>
      <w:r w:rsidRPr="000E2BAA">
        <w:rPr>
          <w:rFonts w:hint="eastAsia"/>
        </w:rPr>
        <w:t xml:space="preserve"> </w:t>
      </w:r>
      <w:r w:rsidRPr="000E2BAA">
        <w:rPr>
          <w:rFonts w:hint="eastAsia"/>
        </w:rPr>
        <w:t>기법</w:t>
      </w:r>
      <w:r w:rsidRPr="000E2BAA">
        <w:rPr>
          <w:rFonts w:hint="eastAsia"/>
        </w:rPr>
        <w:t xml:space="preserve"> </w:t>
      </w:r>
      <w:r w:rsidRPr="000E2BAA">
        <w:rPr>
          <w:rFonts w:hint="eastAsia"/>
        </w:rPr>
        <w:t>습득</w:t>
      </w:r>
      <w:r w:rsidRPr="000E2BAA">
        <w:rPr>
          <w:rFonts w:hint="eastAsia"/>
        </w:rPr>
        <w:t>:</w:t>
      </w:r>
      <w:r>
        <w:rPr>
          <w:rFonts w:hint="eastAsia"/>
        </w:rPr>
        <w:t xml:space="preserve"> </w:t>
      </w:r>
      <w:r w:rsidRPr="000E2BAA">
        <w:rPr>
          <w:rFonts w:hint="eastAsia"/>
        </w:rPr>
        <w:t>육안관찰법</w:t>
      </w:r>
      <w:r w:rsidRPr="000E2BAA">
        <w:rPr>
          <w:rFonts w:hint="eastAsia"/>
        </w:rPr>
        <w:t>(anthroposcopy)</w:t>
      </w:r>
      <w:r w:rsidRPr="000E2BAA">
        <w:rPr>
          <w:rFonts w:hint="eastAsia"/>
        </w:rPr>
        <w:t>을</w:t>
      </w:r>
      <w:r w:rsidRPr="000E2BAA">
        <w:rPr>
          <w:rFonts w:hint="eastAsia"/>
        </w:rPr>
        <w:t xml:space="preserve"> </w:t>
      </w:r>
      <w:r w:rsidRPr="000E2BAA">
        <w:rPr>
          <w:rFonts w:hint="eastAsia"/>
        </w:rPr>
        <w:t>통한</w:t>
      </w:r>
      <w:r w:rsidRPr="000E2BAA">
        <w:rPr>
          <w:rFonts w:hint="eastAsia"/>
        </w:rPr>
        <w:t xml:space="preserve"> </w:t>
      </w:r>
      <w:r w:rsidRPr="000E2BAA">
        <w:rPr>
          <w:rFonts w:hint="eastAsia"/>
        </w:rPr>
        <w:t>형태학적</w:t>
      </w:r>
      <w:r w:rsidRPr="000E2BAA">
        <w:rPr>
          <w:rFonts w:hint="eastAsia"/>
        </w:rPr>
        <w:t xml:space="preserve"> </w:t>
      </w:r>
      <w:r w:rsidRPr="000E2BAA">
        <w:rPr>
          <w:rFonts w:hint="eastAsia"/>
        </w:rPr>
        <w:t>분석</w:t>
      </w:r>
      <w:r>
        <w:rPr>
          <w:rFonts w:hint="eastAsia"/>
        </w:rPr>
        <w:t xml:space="preserve">, </w:t>
      </w:r>
      <w:r w:rsidRPr="000E2BAA">
        <w:rPr>
          <w:rFonts w:hint="eastAsia"/>
        </w:rPr>
        <w:t>계측법</w:t>
      </w:r>
      <w:r w:rsidRPr="000E2BAA">
        <w:rPr>
          <w:rFonts w:hint="eastAsia"/>
        </w:rPr>
        <w:t>(osteometry)</w:t>
      </w:r>
      <w:r w:rsidRPr="000E2BAA">
        <w:rPr>
          <w:rFonts w:hint="eastAsia"/>
        </w:rPr>
        <w:t>을</w:t>
      </w:r>
      <w:r w:rsidRPr="000E2BAA">
        <w:rPr>
          <w:rFonts w:hint="eastAsia"/>
        </w:rPr>
        <w:t xml:space="preserve"> </w:t>
      </w:r>
      <w:r w:rsidRPr="000E2BAA">
        <w:rPr>
          <w:rFonts w:hint="eastAsia"/>
        </w:rPr>
        <w:t>통한</w:t>
      </w:r>
      <w:r w:rsidRPr="000E2BAA">
        <w:rPr>
          <w:rFonts w:hint="eastAsia"/>
        </w:rPr>
        <w:t xml:space="preserve"> </w:t>
      </w:r>
      <w:r w:rsidRPr="000E2BAA">
        <w:rPr>
          <w:rFonts w:hint="eastAsia"/>
        </w:rPr>
        <w:t>정량적</w:t>
      </w:r>
      <w:r w:rsidRPr="000E2BAA">
        <w:rPr>
          <w:rFonts w:hint="eastAsia"/>
        </w:rPr>
        <w:t xml:space="preserve"> </w:t>
      </w:r>
      <w:r w:rsidRPr="000E2BAA">
        <w:rPr>
          <w:rFonts w:hint="eastAsia"/>
        </w:rPr>
        <w:t>분석</w:t>
      </w:r>
      <w:r>
        <w:rPr>
          <w:rFonts w:hint="eastAsia"/>
        </w:rPr>
        <w:t xml:space="preserve">, </w:t>
      </w:r>
      <w:r w:rsidRPr="000E2BAA">
        <w:rPr>
          <w:rFonts w:hint="eastAsia"/>
        </w:rPr>
        <w:t>좌우</w:t>
      </w:r>
      <w:r w:rsidRPr="000E2BAA">
        <w:rPr>
          <w:rFonts w:hint="eastAsia"/>
        </w:rPr>
        <w:t xml:space="preserve"> </w:t>
      </w:r>
      <w:r w:rsidRPr="000E2BAA">
        <w:rPr>
          <w:rFonts w:hint="eastAsia"/>
        </w:rPr>
        <w:t>구별</w:t>
      </w:r>
      <w:r w:rsidRPr="000E2BAA">
        <w:rPr>
          <w:rFonts w:hint="eastAsia"/>
        </w:rPr>
        <w:t xml:space="preserve"> </w:t>
      </w:r>
      <w:r w:rsidRPr="000E2BAA">
        <w:rPr>
          <w:rFonts w:hint="eastAsia"/>
        </w:rPr>
        <w:t>및</w:t>
      </w:r>
      <w:r w:rsidRPr="000E2BAA">
        <w:rPr>
          <w:rFonts w:hint="eastAsia"/>
        </w:rPr>
        <w:t xml:space="preserve"> </w:t>
      </w:r>
      <w:r w:rsidRPr="000E2BAA">
        <w:rPr>
          <w:rFonts w:hint="eastAsia"/>
        </w:rPr>
        <w:t>해부학적</w:t>
      </w:r>
      <w:r w:rsidRPr="000E2BAA">
        <w:rPr>
          <w:rFonts w:hint="eastAsia"/>
        </w:rPr>
        <w:t xml:space="preserve"> </w:t>
      </w:r>
      <w:r w:rsidRPr="000E2BAA">
        <w:rPr>
          <w:rFonts w:hint="eastAsia"/>
        </w:rPr>
        <w:t>방향</w:t>
      </w:r>
      <w:r w:rsidRPr="000E2BAA">
        <w:rPr>
          <w:rFonts w:hint="eastAsia"/>
        </w:rPr>
        <w:t xml:space="preserve"> </w:t>
      </w:r>
      <w:r w:rsidRPr="000E2BAA">
        <w:rPr>
          <w:rFonts w:hint="eastAsia"/>
        </w:rPr>
        <w:t>설정</w:t>
      </w:r>
      <w:r>
        <w:rPr>
          <w:rFonts w:hint="eastAsia"/>
        </w:rPr>
        <w:t xml:space="preserve"> </w:t>
      </w:r>
      <w:r>
        <w:rPr>
          <w:rFonts w:hint="eastAsia"/>
        </w:rPr>
        <w:t>능력을</w:t>
      </w:r>
      <w:r>
        <w:rPr>
          <w:rFonts w:hint="eastAsia"/>
        </w:rPr>
        <w:t xml:space="preserve"> </w:t>
      </w:r>
      <w:r w:rsidR="00747CBD">
        <w:rPr>
          <w:rFonts w:hint="eastAsia"/>
        </w:rPr>
        <w:t>얻을</w:t>
      </w:r>
      <w:r w:rsidR="00747CBD">
        <w:rPr>
          <w:rFonts w:hint="eastAsia"/>
        </w:rPr>
        <w:t xml:space="preserve"> </w:t>
      </w:r>
      <w:r w:rsidR="00747CBD">
        <w:rPr>
          <w:rFonts w:hint="eastAsia"/>
        </w:rPr>
        <w:t>수</w:t>
      </w:r>
      <w:r w:rsidR="00747CBD">
        <w:rPr>
          <w:rFonts w:hint="eastAsia"/>
        </w:rPr>
        <w:t xml:space="preserve"> </w:t>
      </w:r>
      <w:r w:rsidR="00747CBD">
        <w:rPr>
          <w:rFonts w:hint="eastAsia"/>
        </w:rPr>
        <w:t>있다</w:t>
      </w:r>
      <w:r w:rsidR="00747CBD">
        <w:rPr>
          <w:rFonts w:hint="eastAsia"/>
        </w:rPr>
        <w:t>.</w:t>
      </w:r>
    </w:p>
    <w:p w14:paraId="60AB2F40" w14:textId="6019085A" w:rsidR="00AF6BDA" w:rsidRDefault="00747CBD" w:rsidP="00705A69">
      <w:pPr>
        <w:pStyle w:val="a"/>
        <w:numPr>
          <w:ilvl w:val="2"/>
          <w:numId w:val="8"/>
        </w:numPr>
      </w:pPr>
      <w:r w:rsidRPr="00747CBD">
        <w:rPr>
          <w:rFonts w:hint="eastAsia"/>
        </w:rPr>
        <w:t>생물학적</w:t>
      </w:r>
      <w:r w:rsidRPr="00747CBD">
        <w:rPr>
          <w:rFonts w:hint="eastAsia"/>
        </w:rPr>
        <w:t xml:space="preserve"> </w:t>
      </w:r>
      <w:r w:rsidRPr="00747CBD">
        <w:rPr>
          <w:rFonts w:hint="eastAsia"/>
        </w:rPr>
        <w:t>프로필</w:t>
      </w:r>
      <w:r w:rsidRPr="00747CBD">
        <w:rPr>
          <w:rFonts w:hint="eastAsia"/>
        </w:rPr>
        <w:t xml:space="preserve"> </w:t>
      </w:r>
      <w:r w:rsidRPr="00747CBD">
        <w:rPr>
          <w:rFonts w:hint="eastAsia"/>
        </w:rPr>
        <w:t>추정</w:t>
      </w:r>
      <w:r w:rsidRPr="00747CBD">
        <w:rPr>
          <w:rFonts w:hint="eastAsia"/>
        </w:rPr>
        <w:t xml:space="preserve">: </w:t>
      </w:r>
      <w:r w:rsidRPr="00747CBD">
        <w:rPr>
          <w:rFonts w:hint="eastAsia"/>
        </w:rPr>
        <w:t>성별</w:t>
      </w:r>
      <w:r w:rsidRPr="00747CBD">
        <w:rPr>
          <w:rFonts w:hint="eastAsia"/>
        </w:rPr>
        <w:t xml:space="preserve"> </w:t>
      </w:r>
      <w:r w:rsidRPr="00747CBD">
        <w:rPr>
          <w:rFonts w:hint="eastAsia"/>
        </w:rPr>
        <w:t>추정</w:t>
      </w:r>
      <w:r w:rsidRPr="00747CBD">
        <w:rPr>
          <w:rFonts w:hint="eastAsia"/>
        </w:rPr>
        <w:t xml:space="preserve"> (</w:t>
      </w:r>
      <w:r w:rsidRPr="00747CBD">
        <w:rPr>
          <w:rFonts w:hint="eastAsia"/>
        </w:rPr>
        <w:t>골반</w:t>
      </w:r>
      <w:r w:rsidRPr="00747CBD">
        <w:rPr>
          <w:rFonts w:hint="eastAsia"/>
        </w:rPr>
        <w:t xml:space="preserve">, </w:t>
      </w:r>
      <w:r w:rsidRPr="00747CBD">
        <w:rPr>
          <w:rFonts w:hint="eastAsia"/>
        </w:rPr>
        <w:t>두개골</w:t>
      </w:r>
      <w:r w:rsidRPr="00747CBD">
        <w:rPr>
          <w:rFonts w:hint="eastAsia"/>
        </w:rPr>
        <w:t xml:space="preserve">, </w:t>
      </w:r>
      <w:r w:rsidRPr="00747CBD">
        <w:rPr>
          <w:rFonts w:hint="eastAsia"/>
        </w:rPr>
        <w:t>장골</w:t>
      </w:r>
      <w:r w:rsidRPr="00747CBD">
        <w:rPr>
          <w:rFonts w:hint="eastAsia"/>
        </w:rPr>
        <w:t xml:space="preserve"> </w:t>
      </w:r>
      <w:r w:rsidRPr="00747CBD">
        <w:rPr>
          <w:rFonts w:hint="eastAsia"/>
        </w:rPr>
        <w:t>분석</w:t>
      </w:r>
      <w:r w:rsidRPr="00747CBD">
        <w:rPr>
          <w:rFonts w:hint="eastAsia"/>
        </w:rPr>
        <w:t>)</w:t>
      </w:r>
      <w:r>
        <w:rPr>
          <w:rFonts w:hint="eastAsia"/>
        </w:rPr>
        <w:t xml:space="preserve">, </w:t>
      </w:r>
      <w:r w:rsidRPr="00747CBD">
        <w:rPr>
          <w:rFonts w:hint="eastAsia"/>
        </w:rPr>
        <w:t>연령</w:t>
      </w:r>
      <w:r w:rsidRPr="00747CBD">
        <w:rPr>
          <w:rFonts w:hint="eastAsia"/>
        </w:rPr>
        <w:t xml:space="preserve"> </w:t>
      </w:r>
      <w:r w:rsidRPr="00747CBD">
        <w:rPr>
          <w:rFonts w:hint="eastAsia"/>
        </w:rPr>
        <w:t>추정</w:t>
      </w:r>
      <w:r w:rsidRPr="00747CBD">
        <w:rPr>
          <w:rFonts w:hint="eastAsia"/>
        </w:rPr>
        <w:t xml:space="preserve"> (</w:t>
      </w:r>
      <w:r w:rsidRPr="00747CBD">
        <w:rPr>
          <w:rFonts w:hint="eastAsia"/>
        </w:rPr>
        <w:t>치아</w:t>
      </w:r>
      <w:r w:rsidRPr="00747CBD">
        <w:rPr>
          <w:rFonts w:hint="eastAsia"/>
        </w:rPr>
        <w:t xml:space="preserve">, </w:t>
      </w:r>
      <w:r w:rsidRPr="00747CBD">
        <w:rPr>
          <w:rFonts w:hint="eastAsia"/>
        </w:rPr>
        <w:t>봉합선</w:t>
      </w:r>
      <w:r w:rsidRPr="00747CBD">
        <w:rPr>
          <w:rFonts w:hint="eastAsia"/>
        </w:rPr>
        <w:t xml:space="preserve">, </w:t>
      </w:r>
      <w:r w:rsidRPr="00747CBD">
        <w:rPr>
          <w:rFonts w:hint="eastAsia"/>
        </w:rPr>
        <w:t>골단</w:t>
      </w:r>
      <w:r w:rsidRPr="00747CBD">
        <w:rPr>
          <w:rFonts w:hint="eastAsia"/>
        </w:rPr>
        <w:t xml:space="preserve"> </w:t>
      </w:r>
      <w:r w:rsidRPr="00747CBD">
        <w:rPr>
          <w:rFonts w:hint="eastAsia"/>
        </w:rPr>
        <w:t>유합</w:t>
      </w:r>
      <w:r w:rsidRPr="00747CBD">
        <w:rPr>
          <w:rFonts w:hint="eastAsia"/>
        </w:rPr>
        <w:t xml:space="preserve">, </w:t>
      </w:r>
      <w:r w:rsidRPr="00747CBD">
        <w:rPr>
          <w:rFonts w:hint="eastAsia"/>
        </w:rPr>
        <w:t>치골결합면</w:t>
      </w:r>
      <w:r w:rsidRPr="00747CBD">
        <w:rPr>
          <w:rFonts w:hint="eastAsia"/>
        </w:rPr>
        <w:t xml:space="preserve"> </w:t>
      </w:r>
      <w:r w:rsidRPr="00747CBD">
        <w:rPr>
          <w:rFonts w:hint="eastAsia"/>
        </w:rPr>
        <w:t>분석</w:t>
      </w:r>
      <w:proofErr w:type="gramStart"/>
      <w:r w:rsidRPr="00747CBD">
        <w:rPr>
          <w:rFonts w:hint="eastAsia"/>
        </w:rPr>
        <w:t xml:space="preserve">) </w:t>
      </w:r>
      <w:r>
        <w:rPr>
          <w:rFonts w:hint="eastAsia"/>
        </w:rPr>
        <w:t>,</w:t>
      </w:r>
      <w:proofErr w:type="gramEnd"/>
      <w:r>
        <w:rPr>
          <w:rFonts w:hint="eastAsia"/>
        </w:rPr>
        <w:t xml:space="preserve"> </w:t>
      </w:r>
      <w:r w:rsidRPr="00747CBD">
        <w:rPr>
          <w:rFonts w:hint="eastAsia"/>
        </w:rPr>
        <w:t>인종</w:t>
      </w:r>
      <w:r w:rsidRPr="00747CBD">
        <w:rPr>
          <w:rFonts w:hint="eastAsia"/>
        </w:rPr>
        <w:t xml:space="preserve"> </w:t>
      </w:r>
      <w:r w:rsidRPr="00747CBD">
        <w:rPr>
          <w:rFonts w:hint="eastAsia"/>
        </w:rPr>
        <w:t>추정</w:t>
      </w:r>
      <w:r w:rsidRPr="00747CBD">
        <w:rPr>
          <w:rFonts w:hint="eastAsia"/>
        </w:rPr>
        <w:t xml:space="preserve"> (</w:t>
      </w:r>
      <w:r w:rsidRPr="00747CBD">
        <w:rPr>
          <w:rFonts w:hint="eastAsia"/>
        </w:rPr>
        <w:t>두개골</w:t>
      </w:r>
      <w:r w:rsidRPr="00747CBD">
        <w:rPr>
          <w:rFonts w:hint="eastAsia"/>
        </w:rPr>
        <w:t xml:space="preserve"> </w:t>
      </w:r>
      <w:r w:rsidRPr="00747CBD">
        <w:rPr>
          <w:rFonts w:hint="eastAsia"/>
        </w:rPr>
        <w:t>및</w:t>
      </w:r>
      <w:r w:rsidRPr="00747CBD">
        <w:rPr>
          <w:rFonts w:hint="eastAsia"/>
        </w:rPr>
        <w:t xml:space="preserve"> </w:t>
      </w:r>
      <w:r w:rsidRPr="00747CBD">
        <w:rPr>
          <w:rFonts w:hint="eastAsia"/>
        </w:rPr>
        <w:t>치아</w:t>
      </w:r>
      <w:r w:rsidRPr="00747CBD">
        <w:rPr>
          <w:rFonts w:hint="eastAsia"/>
        </w:rPr>
        <w:t xml:space="preserve"> </w:t>
      </w:r>
      <w:r w:rsidRPr="00747CBD">
        <w:rPr>
          <w:rFonts w:hint="eastAsia"/>
        </w:rPr>
        <w:t>형태</w:t>
      </w:r>
      <w:r w:rsidRPr="00747CBD">
        <w:rPr>
          <w:rFonts w:hint="eastAsia"/>
        </w:rPr>
        <w:t xml:space="preserve"> </w:t>
      </w:r>
      <w:r w:rsidRPr="00747CBD">
        <w:rPr>
          <w:rFonts w:hint="eastAsia"/>
        </w:rPr>
        <w:t>분석</w:t>
      </w:r>
      <w:proofErr w:type="gramStart"/>
      <w:r w:rsidRPr="00747CBD">
        <w:rPr>
          <w:rFonts w:hint="eastAsia"/>
        </w:rPr>
        <w:t xml:space="preserve">) </w:t>
      </w:r>
      <w:r>
        <w:rPr>
          <w:rFonts w:hint="eastAsia"/>
        </w:rPr>
        <w:t>,</w:t>
      </w:r>
      <w:proofErr w:type="gramEnd"/>
      <w:r>
        <w:rPr>
          <w:rFonts w:hint="eastAsia"/>
        </w:rPr>
        <w:t xml:space="preserve"> </w:t>
      </w:r>
      <w:r w:rsidRPr="00747CBD">
        <w:rPr>
          <w:rFonts w:hint="eastAsia"/>
        </w:rPr>
        <w:t>신장</w:t>
      </w:r>
      <w:r w:rsidRPr="00747CBD">
        <w:rPr>
          <w:rFonts w:hint="eastAsia"/>
        </w:rPr>
        <w:t xml:space="preserve"> </w:t>
      </w:r>
      <w:r w:rsidRPr="00747CBD">
        <w:rPr>
          <w:rFonts w:hint="eastAsia"/>
        </w:rPr>
        <w:t>추정</w:t>
      </w:r>
      <w:r w:rsidRPr="00747CBD">
        <w:rPr>
          <w:rFonts w:hint="eastAsia"/>
        </w:rPr>
        <w:t xml:space="preserve"> (</w:t>
      </w:r>
      <w:r w:rsidRPr="00747CBD">
        <w:rPr>
          <w:rFonts w:hint="eastAsia"/>
        </w:rPr>
        <w:t>장골</w:t>
      </w:r>
      <w:r w:rsidRPr="00747CBD">
        <w:rPr>
          <w:rFonts w:hint="eastAsia"/>
        </w:rPr>
        <w:t xml:space="preserve"> </w:t>
      </w:r>
      <w:r w:rsidRPr="00747CBD">
        <w:rPr>
          <w:rFonts w:hint="eastAsia"/>
        </w:rPr>
        <w:t>계측</w:t>
      </w:r>
      <w:r w:rsidRPr="00747CBD">
        <w:rPr>
          <w:rFonts w:hint="eastAsia"/>
        </w:rPr>
        <w:t xml:space="preserve"> </w:t>
      </w:r>
      <w:r w:rsidRPr="00747CBD">
        <w:rPr>
          <w:rFonts w:hint="eastAsia"/>
        </w:rPr>
        <w:t>및</w:t>
      </w:r>
      <w:r w:rsidRPr="00747CBD">
        <w:rPr>
          <w:rFonts w:hint="eastAsia"/>
        </w:rPr>
        <w:t xml:space="preserve"> </w:t>
      </w:r>
      <w:r w:rsidRPr="00747CBD">
        <w:rPr>
          <w:rFonts w:hint="eastAsia"/>
        </w:rPr>
        <w:t>회귀식</w:t>
      </w:r>
      <w:r w:rsidRPr="00747CBD">
        <w:rPr>
          <w:rFonts w:hint="eastAsia"/>
        </w:rPr>
        <w:t xml:space="preserve"> </w:t>
      </w:r>
      <w:r w:rsidRPr="00747CBD">
        <w:rPr>
          <w:rFonts w:hint="eastAsia"/>
        </w:rPr>
        <w:t>적용</w:t>
      </w:r>
      <w:r w:rsidRPr="00747CBD">
        <w:rPr>
          <w:rFonts w:hint="eastAsia"/>
        </w:rPr>
        <w:t xml:space="preserve">) </w:t>
      </w:r>
      <w:r>
        <w:rPr>
          <w:rFonts w:hint="eastAsia"/>
        </w:rPr>
        <w:t>방법을</w:t>
      </w:r>
      <w:r>
        <w:rPr>
          <w:rFonts w:hint="eastAsia"/>
        </w:rPr>
        <w:t xml:space="preserve"> </w:t>
      </w:r>
      <w:r w:rsidR="00A2752D">
        <w:rPr>
          <w:rFonts w:hint="eastAsia"/>
        </w:rPr>
        <w:t>익힌다</w:t>
      </w:r>
      <w:r w:rsidR="00A2752D">
        <w:rPr>
          <w:rFonts w:hint="eastAsia"/>
        </w:rPr>
        <w:t>.</w:t>
      </w:r>
    </w:p>
    <w:p w14:paraId="2240A236" w14:textId="476C9044" w:rsidR="00AF6BDA" w:rsidRDefault="00A2752D" w:rsidP="00705A69">
      <w:pPr>
        <w:pStyle w:val="a"/>
        <w:numPr>
          <w:ilvl w:val="2"/>
          <w:numId w:val="8"/>
        </w:numPr>
      </w:pPr>
      <w:r w:rsidRPr="00A2752D">
        <w:rPr>
          <w:rFonts w:hint="eastAsia"/>
        </w:rPr>
        <w:t>병리</w:t>
      </w:r>
      <w:r w:rsidRPr="00A2752D">
        <w:rPr>
          <w:rFonts w:hint="eastAsia"/>
        </w:rPr>
        <w:t xml:space="preserve"> </w:t>
      </w:r>
      <w:r w:rsidRPr="00A2752D">
        <w:rPr>
          <w:rFonts w:hint="eastAsia"/>
        </w:rPr>
        <w:t>및</w:t>
      </w:r>
      <w:r w:rsidRPr="00A2752D">
        <w:rPr>
          <w:rFonts w:hint="eastAsia"/>
        </w:rPr>
        <w:t xml:space="preserve"> </w:t>
      </w:r>
      <w:r w:rsidRPr="00A2752D">
        <w:rPr>
          <w:rFonts w:hint="eastAsia"/>
        </w:rPr>
        <w:t>외상</w:t>
      </w:r>
      <w:r w:rsidRPr="00A2752D">
        <w:rPr>
          <w:rFonts w:hint="eastAsia"/>
        </w:rPr>
        <w:t xml:space="preserve"> </w:t>
      </w:r>
      <w:r w:rsidRPr="00A2752D">
        <w:rPr>
          <w:rFonts w:hint="eastAsia"/>
        </w:rPr>
        <w:t>분석</w:t>
      </w:r>
      <w:r w:rsidRPr="00A2752D">
        <w:rPr>
          <w:rFonts w:hint="eastAsia"/>
        </w:rPr>
        <w:t xml:space="preserve">: </w:t>
      </w:r>
      <w:r w:rsidRPr="00A2752D">
        <w:rPr>
          <w:rFonts w:hint="eastAsia"/>
        </w:rPr>
        <w:t>골격에</w:t>
      </w:r>
      <w:r w:rsidRPr="00A2752D">
        <w:rPr>
          <w:rFonts w:hint="eastAsia"/>
        </w:rPr>
        <w:t xml:space="preserve"> </w:t>
      </w:r>
      <w:r w:rsidRPr="00A2752D">
        <w:rPr>
          <w:rFonts w:hint="eastAsia"/>
        </w:rPr>
        <w:t>나타난</w:t>
      </w:r>
      <w:r w:rsidRPr="00A2752D">
        <w:rPr>
          <w:rFonts w:hint="eastAsia"/>
        </w:rPr>
        <w:t xml:space="preserve"> </w:t>
      </w:r>
      <w:r w:rsidRPr="00A2752D">
        <w:rPr>
          <w:rFonts w:hint="eastAsia"/>
        </w:rPr>
        <w:t>질병</w:t>
      </w:r>
      <w:r w:rsidRPr="00A2752D">
        <w:rPr>
          <w:rFonts w:hint="eastAsia"/>
        </w:rPr>
        <w:t xml:space="preserve">, </w:t>
      </w:r>
      <w:r w:rsidRPr="00A2752D">
        <w:rPr>
          <w:rFonts w:hint="eastAsia"/>
        </w:rPr>
        <w:t>외상</w:t>
      </w:r>
      <w:r w:rsidRPr="00A2752D">
        <w:rPr>
          <w:rFonts w:hint="eastAsia"/>
        </w:rPr>
        <w:t xml:space="preserve">, </w:t>
      </w:r>
      <w:r w:rsidRPr="00A2752D">
        <w:rPr>
          <w:rFonts w:hint="eastAsia"/>
        </w:rPr>
        <w:t>사후</w:t>
      </w:r>
      <w:r w:rsidRPr="00A2752D">
        <w:rPr>
          <w:rFonts w:hint="eastAsia"/>
        </w:rPr>
        <w:t xml:space="preserve"> </w:t>
      </w:r>
      <w:r w:rsidRPr="00A2752D">
        <w:rPr>
          <w:rFonts w:hint="eastAsia"/>
        </w:rPr>
        <w:t>변화의</w:t>
      </w:r>
      <w:r w:rsidRPr="00A2752D">
        <w:rPr>
          <w:rFonts w:hint="eastAsia"/>
        </w:rPr>
        <w:t xml:space="preserve"> </w:t>
      </w:r>
      <w:r w:rsidRPr="00A2752D">
        <w:rPr>
          <w:rFonts w:hint="eastAsia"/>
        </w:rPr>
        <w:t>관찰과</w:t>
      </w:r>
      <w:r w:rsidRPr="00A2752D">
        <w:rPr>
          <w:rFonts w:hint="eastAsia"/>
        </w:rPr>
        <w:t xml:space="preserve"> </w:t>
      </w:r>
      <w:r w:rsidRPr="00A2752D">
        <w:rPr>
          <w:rFonts w:hint="eastAsia"/>
        </w:rPr>
        <w:t>해석</w:t>
      </w:r>
      <w:r>
        <w:rPr>
          <w:rFonts w:hint="eastAsia"/>
        </w:rPr>
        <w:t xml:space="preserve"> </w:t>
      </w:r>
      <w:r>
        <w:rPr>
          <w:rFonts w:hint="eastAsia"/>
        </w:rPr>
        <w:t>능력을</w:t>
      </w:r>
      <w:r>
        <w:rPr>
          <w:rFonts w:hint="eastAsia"/>
        </w:rPr>
        <w:t xml:space="preserve"> </w:t>
      </w:r>
      <w:r>
        <w:rPr>
          <w:rFonts w:hint="eastAsia"/>
        </w:rPr>
        <w:t>배양한다</w:t>
      </w:r>
      <w:r>
        <w:rPr>
          <w:rFonts w:hint="eastAsia"/>
        </w:rPr>
        <w:t>.</w:t>
      </w:r>
    </w:p>
    <w:p w14:paraId="249BC40A" w14:textId="5ACAFEE0" w:rsidR="00AF6BDA" w:rsidRDefault="00A2752D" w:rsidP="00705A69">
      <w:pPr>
        <w:pStyle w:val="a"/>
        <w:numPr>
          <w:ilvl w:val="2"/>
          <w:numId w:val="8"/>
        </w:numPr>
      </w:pPr>
      <w:r w:rsidRPr="00A2752D">
        <w:rPr>
          <w:rFonts w:hint="eastAsia"/>
        </w:rPr>
        <w:t>실무</w:t>
      </w:r>
      <w:r w:rsidRPr="00A2752D">
        <w:rPr>
          <w:rFonts w:hint="eastAsia"/>
        </w:rPr>
        <w:t xml:space="preserve"> </w:t>
      </w:r>
      <w:r w:rsidRPr="00A2752D">
        <w:rPr>
          <w:rFonts w:hint="eastAsia"/>
        </w:rPr>
        <w:t>도구</w:t>
      </w:r>
      <w:r w:rsidRPr="00A2752D">
        <w:rPr>
          <w:rFonts w:hint="eastAsia"/>
        </w:rPr>
        <w:t xml:space="preserve"> </w:t>
      </w:r>
      <w:r w:rsidRPr="00A2752D">
        <w:rPr>
          <w:rFonts w:hint="eastAsia"/>
        </w:rPr>
        <w:t>활용</w:t>
      </w:r>
      <w:r w:rsidRPr="00A2752D">
        <w:rPr>
          <w:rFonts w:hint="eastAsia"/>
        </w:rPr>
        <w:t xml:space="preserve">: spreading caliper, sliding caliper, </w:t>
      </w:r>
      <w:r w:rsidRPr="00A2752D">
        <w:rPr>
          <w:rFonts w:hint="eastAsia"/>
        </w:rPr>
        <w:t>골계측판</w:t>
      </w:r>
      <w:r w:rsidRPr="00A2752D">
        <w:rPr>
          <w:rFonts w:hint="eastAsia"/>
        </w:rPr>
        <w:t xml:space="preserve"> </w:t>
      </w:r>
      <w:r w:rsidRPr="00A2752D">
        <w:rPr>
          <w:rFonts w:hint="eastAsia"/>
        </w:rPr>
        <w:t>등</w:t>
      </w:r>
      <w:r w:rsidRPr="00A2752D">
        <w:rPr>
          <w:rFonts w:hint="eastAsia"/>
        </w:rPr>
        <w:t xml:space="preserve"> </w:t>
      </w:r>
      <w:r w:rsidRPr="00A2752D">
        <w:rPr>
          <w:rFonts w:hint="eastAsia"/>
        </w:rPr>
        <w:t>인류학적</w:t>
      </w:r>
      <w:r w:rsidRPr="00A2752D">
        <w:rPr>
          <w:rFonts w:hint="eastAsia"/>
        </w:rPr>
        <w:t xml:space="preserve"> </w:t>
      </w:r>
      <w:r w:rsidRPr="00A2752D">
        <w:rPr>
          <w:rFonts w:hint="eastAsia"/>
        </w:rPr>
        <w:t>도구의</w:t>
      </w:r>
      <w:r w:rsidRPr="00A2752D">
        <w:rPr>
          <w:rFonts w:hint="eastAsia"/>
        </w:rPr>
        <w:t xml:space="preserve"> </w:t>
      </w:r>
      <w:r w:rsidRPr="00A2752D">
        <w:rPr>
          <w:rFonts w:hint="eastAsia"/>
        </w:rPr>
        <w:t>정확한</w:t>
      </w:r>
      <w:r w:rsidRPr="00A2752D">
        <w:rPr>
          <w:rFonts w:hint="eastAsia"/>
        </w:rPr>
        <w:t xml:space="preserve"> </w:t>
      </w:r>
      <w:r w:rsidRPr="00A2752D">
        <w:rPr>
          <w:rFonts w:hint="eastAsia"/>
        </w:rPr>
        <w:t>사용</w:t>
      </w:r>
      <w:r>
        <w:rPr>
          <w:rFonts w:hint="eastAsia"/>
        </w:rPr>
        <w:t>법을</w:t>
      </w:r>
      <w:r>
        <w:rPr>
          <w:rFonts w:hint="eastAsia"/>
        </w:rPr>
        <w:t xml:space="preserve"> </w:t>
      </w:r>
      <w:r>
        <w:rPr>
          <w:rFonts w:hint="eastAsia"/>
        </w:rPr>
        <w:t>익힌다</w:t>
      </w:r>
      <w:r>
        <w:rPr>
          <w:rFonts w:hint="eastAsia"/>
        </w:rPr>
        <w:t>.</w:t>
      </w:r>
    </w:p>
    <w:p w14:paraId="2D610667" w14:textId="287F750E" w:rsidR="0018373F" w:rsidRDefault="0018373F" w:rsidP="00705A69">
      <w:pPr>
        <w:pStyle w:val="a"/>
        <w:numPr>
          <w:ilvl w:val="2"/>
          <w:numId w:val="8"/>
        </w:numPr>
      </w:pPr>
      <w:r>
        <w:rPr>
          <w:rFonts w:hint="eastAsia"/>
        </w:rPr>
        <w:t>세부</w:t>
      </w:r>
      <w:r>
        <w:rPr>
          <w:rFonts w:hint="eastAsia"/>
        </w:rPr>
        <w:t xml:space="preserve"> </w:t>
      </w:r>
      <w:r>
        <w:rPr>
          <w:rFonts w:hint="eastAsia"/>
        </w:rPr>
        <w:t>학습</w:t>
      </w:r>
      <w:r>
        <w:rPr>
          <w:rFonts w:hint="eastAsia"/>
        </w:rPr>
        <w:t xml:space="preserve"> </w:t>
      </w:r>
      <w:r>
        <w:rPr>
          <w:rFonts w:hint="eastAsia"/>
        </w:rPr>
        <w:t>성과</w:t>
      </w:r>
      <w:r>
        <w:rPr>
          <w:rFonts w:hint="eastAsia"/>
        </w:rPr>
        <w:t xml:space="preserve">: </w:t>
      </w:r>
      <w:r>
        <w:rPr>
          <w:rFonts w:hint="eastAsia"/>
        </w:rPr>
        <w:t>개별</w:t>
      </w:r>
      <w:r>
        <w:rPr>
          <w:rFonts w:hint="eastAsia"/>
        </w:rPr>
        <w:t xml:space="preserve"> </w:t>
      </w:r>
      <w:r>
        <w:rPr>
          <w:rFonts w:hint="eastAsia"/>
        </w:rPr>
        <w:t>골격</w:t>
      </w:r>
      <w:r>
        <w:rPr>
          <w:rFonts w:hint="eastAsia"/>
        </w:rPr>
        <w:t xml:space="preserve"> </w:t>
      </w:r>
      <w:r>
        <w:rPr>
          <w:rFonts w:hint="eastAsia"/>
        </w:rPr>
        <w:t>요소의</w:t>
      </w:r>
      <w:r>
        <w:rPr>
          <w:rFonts w:hint="eastAsia"/>
        </w:rPr>
        <w:t xml:space="preserve"> </w:t>
      </w:r>
      <w:r>
        <w:rPr>
          <w:rFonts w:hint="eastAsia"/>
        </w:rPr>
        <w:t>정확한</w:t>
      </w:r>
      <w:r>
        <w:rPr>
          <w:rFonts w:hint="eastAsia"/>
        </w:rPr>
        <w:t xml:space="preserve"> </w:t>
      </w:r>
      <w:r>
        <w:rPr>
          <w:rFonts w:hint="eastAsia"/>
        </w:rPr>
        <w:t>동정</w:t>
      </w:r>
      <w:r>
        <w:rPr>
          <w:rFonts w:hint="eastAsia"/>
        </w:rPr>
        <w:t xml:space="preserve"> </w:t>
      </w:r>
      <w:r>
        <w:rPr>
          <w:rFonts w:hint="eastAsia"/>
        </w:rPr>
        <w:t>및</w:t>
      </w:r>
      <w:r>
        <w:rPr>
          <w:rFonts w:hint="eastAsia"/>
        </w:rPr>
        <w:t xml:space="preserve"> </w:t>
      </w:r>
      <w:r>
        <w:rPr>
          <w:rFonts w:hint="eastAsia"/>
        </w:rPr>
        <w:t>해부학적</w:t>
      </w:r>
      <w:r>
        <w:rPr>
          <w:rFonts w:hint="eastAsia"/>
        </w:rPr>
        <w:t xml:space="preserve"> </w:t>
      </w:r>
      <w:r>
        <w:rPr>
          <w:rFonts w:hint="eastAsia"/>
        </w:rPr>
        <w:t>위치</w:t>
      </w:r>
      <w:r>
        <w:rPr>
          <w:rFonts w:hint="eastAsia"/>
        </w:rPr>
        <w:t xml:space="preserve"> </w:t>
      </w:r>
      <w:r>
        <w:rPr>
          <w:rFonts w:hint="eastAsia"/>
        </w:rPr>
        <w:t>파악</w:t>
      </w:r>
      <w:r>
        <w:rPr>
          <w:rFonts w:hint="eastAsia"/>
        </w:rPr>
        <w:t xml:space="preserve">, </w:t>
      </w:r>
      <w:r>
        <w:rPr>
          <w:rFonts w:hint="eastAsia"/>
        </w:rPr>
        <w:t>파편화된</w:t>
      </w:r>
      <w:r>
        <w:rPr>
          <w:rFonts w:hint="eastAsia"/>
        </w:rPr>
        <w:t xml:space="preserve"> </w:t>
      </w:r>
      <w:r>
        <w:rPr>
          <w:rFonts w:hint="eastAsia"/>
        </w:rPr>
        <w:t>뼈의</w:t>
      </w:r>
      <w:r>
        <w:rPr>
          <w:rFonts w:hint="eastAsia"/>
        </w:rPr>
        <w:t xml:space="preserve"> </w:t>
      </w:r>
      <w:r>
        <w:rPr>
          <w:rFonts w:hint="eastAsia"/>
        </w:rPr>
        <w:t>재조립</w:t>
      </w:r>
      <w:r>
        <w:rPr>
          <w:rFonts w:hint="eastAsia"/>
        </w:rPr>
        <w:t xml:space="preserve"> </w:t>
      </w:r>
      <w:r>
        <w:rPr>
          <w:rFonts w:hint="eastAsia"/>
        </w:rPr>
        <w:t>및</w:t>
      </w:r>
      <w:r>
        <w:rPr>
          <w:rFonts w:hint="eastAsia"/>
        </w:rPr>
        <w:t xml:space="preserve"> </w:t>
      </w:r>
      <w:r>
        <w:rPr>
          <w:rFonts w:hint="eastAsia"/>
        </w:rPr>
        <w:t>개체수</w:t>
      </w:r>
      <w:r>
        <w:rPr>
          <w:rFonts w:hint="eastAsia"/>
        </w:rPr>
        <w:t xml:space="preserve"> </w:t>
      </w:r>
      <w:r>
        <w:rPr>
          <w:rFonts w:hint="eastAsia"/>
        </w:rPr>
        <w:t>산정</w:t>
      </w:r>
      <w:r>
        <w:rPr>
          <w:rFonts w:hint="eastAsia"/>
        </w:rPr>
        <w:t xml:space="preserve">, </w:t>
      </w:r>
      <w:r>
        <w:rPr>
          <w:rFonts w:hint="eastAsia"/>
        </w:rPr>
        <w:t>인골과</w:t>
      </w:r>
      <w:r>
        <w:rPr>
          <w:rFonts w:hint="eastAsia"/>
        </w:rPr>
        <w:t xml:space="preserve"> </w:t>
      </w:r>
      <w:r>
        <w:rPr>
          <w:rFonts w:hint="eastAsia"/>
        </w:rPr>
        <w:t>비인골의</w:t>
      </w:r>
      <w:r>
        <w:rPr>
          <w:rFonts w:hint="eastAsia"/>
        </w:rPr>
        <w:t xml:space="preserve"> </w:t>
      </w:r>
      <w:r>
        <w:rPr>
          <w:rFonts w:hint="eastAsia"/>
        </w:rPr>
        <w:t>구별</w:t>
      </w:r>
      <w:r>
        <w:rPr>
          <w:rFonts w:hint="eastAsia"/>
        </w:rPr>
        <w:t xml:space="preserve">, </w:t>
      </w:r>
      <w:r>
        <w:rPr>
          <w:rFonts w:hint="eastAsia"/>
        </w:rPr>
        <w:t>골격</w:t>
      </w:r>
      <w:r>
        <w:rPr>
          <w:rFonts w:hint="eastAsia"/>
        </w:rPr>
        <w:t xml:space="preserve"> </w:t>
      </w:r>
      <w:r>
        <w:rPr>
          <w:rFonts w:hint="eastAsia"/>
        </w:rPr>
        <w:t>병리</w:t>
      </w:r>
      <w:r>
        <w:rPr>
          <w:rFonts w:hint="eastAsia"/>
        </w:rPr>
        <w:t xml:space="preserve"> </w:t>
      </w:r>
      <w:r>
        <w:rPr>
          <w:rFonts w:hint="eastAsia"/>
        </w:rPr>
        <w:t>및</w:t>
      </w:r>
      <w:r>
        <w:rPr>
          <w:rFonts w:hint="eastAsia"/>
        </w:rPr>
        <w:t xml:space="preserve"> </w:t>
      </w:r>
      <w:r>
        <w:rPr>
          <w:rFonts w:hint="eastAsia"/>
        </w:rPr>
        <w:t>외상의</w:t>
      </w:r>
      <w:r>
        <w:rPr>
          <w:rFonts w:hint="eastAsia"/>
        </w:rPr>
        <w:t xml:space="preserve"> </w:t>
      </w:r>
      <w:r>
        <w:rPr>
          <w:rFonts w:hint="eastAsia"/>
        </w:rPr>
        <w:t>기본적</w:t>
      </w:r>
      <w:r>
        <w:rPr>
          <w:rFonts w:hint="eastAsia"/>
        </w:rPr>
        <w:t xml:space="preserve"> </w:t>
      </w:r>
      <w:r>
        <w:rPr>
          <w:rFonts w:hint="eastAsia"/>
        </w:rPr>
        <w:t>식별</w:t>
      </w:r>
      <w:r>
        <w:rPr>
          <w:rFonts w:hint="eastAsia"/>
        </w:rPr>
        <w:t xml:space="preserve">, </w:t>
      </w:r>
      <w:r>
        <w:rPr>
          <w:rFonts w:hint="eastAsia"/>
        </w:rPr>
        <w:t>과학적</w:t>
      </w:r>
      <w:r>
        <w:rPr>
          <w:rFonts w:hint="eastAsia"/>
        </w:rPr>
        <w:t xml:space="preserve"> </w:t>
      </w:r>
      <w:r>
        <w:rPr>
          <w:rFonts w:hint="eastAsia"/>
        </w:rPr>
        <w:t>보고서</w:t>
      </w:r>
      <w:r>
        <w:rPr>
          <w:rFonts w:hint="eastAsia"/>
        </w:rPr>
        <w:t xml:space="preserve"> </w:t>
      </w:r>
      <w:r>
        <w:rPr>
          <w:rFonts w:hint="eastAsia"/>
        </w:rPr>
        <w:t>작성</w:t>
      </w:r>
      <w:r>
        <w:rPr>
          <w:rFonts w:hint="eastAsia"/>
        </w:rPr>
        <w:t xml:space="preserve"> </w:t>
      </w:r>
      <w:r>
        <w:rPr>
          <w:rFonts w:hint="eastAsia"/>
        </w:rPr>
        <w:t>능력</w:t>
      </w:r>
      <w:r>
        <w:rPr>
          <w:rFonts w:hint="eastAsia"/>
        </w:rPr>
        <w:t xml:space="preserve">, </w:t>
      </w:r>
      <w:r>
        <w:rPr>
          <w:rFonts w:hint="eastAsia"/>
        </w:rPr>
        <w:t>윤리적이고</w:t>
      </w:r>
      <w:r>
        <w:rPr>
          <w:rFonts w:hint="eastAsia"/>
        </w:rPr>
        <w:t xml:space="preserve"> </w:t>
      </w:r>
      <w:r>
        <w:rPr>
          <w:rFonts w:hint="eastAsia"/>
        </w:rPr>
        <w:t>전문적인</w:t>
      </w:r>
      <w:r>
        <w:rPr>
          <w:rFonts w:hint="eastAsia"/>
        </w:rPr>
        <w:t xml:space="preserve"> </w:t>
      </w:r>
      <w:r>
        <w:rPr>
          <w:rFonts w:hint="eastAsia"/>
        </w:rPr>
        <w:t>인골</w:t>
      </w:r>
      <w:r>
        <w:rPr>
          <w:rFonts w:hint="eastAsia"/>
        </w:rPr>
        <w:t xml:space="preserve"> </w:t>
      </w:r>
      <w:r>
        <w:rPr>
          <w:rFonts w:hint="eastAsia"/>
        </w:rPr>
        <w:t>취급</w:t>
      </w:r>
      <w:r>
        <w:rPr>
          <w:rFonts w:hint="eastAsia"/>
        </w:rPr>
        <w:t xml:space="preserve"> </w:t>
      </w:r>
      <w:r>
        <w:rPr>
          <w:rFonts w:hint="eastAsia"/>
        </w:rPr>
        <w:t>태도</w:t>
      </w:r>
    </w:p>
    <w:p w14:paraId="06BC85FC" w14:textId="77777777" w:rsidR="00AF6BDA" w:rsidRDefault="00AF6BDA" w:rsidP="007C313B"/>
    <w:p w14:paraId="096CB991" w14:textId="77777777" w:rsidR="00AF6BDA" w:rsidRDefault="00AF6BDA" w:rsidP="00461C04">
      <w:pPr>
        <w:pStyle w:val="3"/>
      </w:pPr>
      <w:r>
        <w:rPr>
          <w:rFonts w:hint="eastAsia"/>
        </w:rPr>
        <w:t>P</w:t>
      </w:r>
      <w:r>
        <w:t>urpose of course</w:t>
      </w:r>
    </w:p>
    <w:p w14:paraId="434E32B0" w14:textId="2E7311B3" w:rsidR="00AF6BDA" w:rsidRDefault="00D6418E" w:rsidP="007C313B">
      <w:r w:rsidRPr="00D6418E">
        <w:t>Upon successful completion of this course, students will achieve the following objectives:</w:t>
      </w:r>
    </w:p>
    <w:p w14:paraId="2B1BA762" w14:textId="0BE54189" w:rsidR="00AF6BDA" w:rsidRDefault="00D6418E" w:rsidP="007A4A9C">
      <w:pPr>
        <w:pStyle w:val="a"/>
        <w:numPr>
          <w:ilvl w:val="0"/>
          <w:numId w:val="3"/>
        </w:numPr>
      </w:pPr>
      <w:r w:rsidRPr="00D6418E">
        <w:t>Systematic Understanding of the Human Skeletal System: Master the names, locations, and morphological characteristics of 206 bones and accurately identify them.</w:t>
      </w:r>
    </w:p>
    <w:p w14:paraId="4A8E161D" w14:textId="77777777" w:rsidR="00D6418E" w:rsidRDefault="00D6418E" w:rsidP="007A4A9C">
      <w:pPr>
        <w:pStyle w:val="a"/>
        <w:numPr>
          <w:ilvl w:val="0"/>
          <w:numId w:val="3"/>
        </w:numPr>
      </w:pPr>
      <w:r w:rsidRPr="00D6418E">
        <w:t>Acquisition of Osteological Analysis Techniques: Gain abilities in morphological analysis through anthroposcopy, quantitative analysis through osteometry, and skills in distinguishing left from right and establishing anatomical orientation.</w:t>
      </w:r>
    </w:p>
    <w:p w14:paraId="5D96D17B" w14:textId="77777777" w:rsidR="00D6418E" w:rsidRDefault="00D6418E" w:rsidP="00D6418E">
      <w:pPr>
        <w:pStyle w:val="a"/>
        <w:numPr>
          <w:ilvl w:val="0"/>
          <w:numId w:val="3"/>
        </w:numPr>
      </w:pPr>
      <w:r>
        <w:t>Biological Profile Estimation: Learn methods for:</w:t>
      </w:r>
    </w:p>
    <w:p w14:paraId="5DB9DDC8" w14:textId="77777777" w:rsidR="00D6418E" w:rsidRDefault="00D6418E" w:rsidP="00D6418E">
      <w:pPr>
        <w:pStyle w:val="a"/>
        <w:numPr>
          <w:ilvl w:val="2"/>
          <w:numId w:val="16"/>
        </w:numPr>
      </w:pPr>
      <w:r>
        <w:t>Sex estimation (pelvis, skull, and long bone analysis)</w:t>
      </w:r>
    </w:p>
    <w:p w14:paraId="3E7E1CFF" w14:textId="77777777" w:rsidR="00D6418E" w:rsidRDefault="00D6418E" w:rsidP="00D6418E">
      <w:pPr>
        <w:pStyle w:val="a"/>
        <w:numPr>
          <w:ilvl w:val="2"/>
          <w:numId w:val="16"/>
        </w:numPr>
      </w:pPr>
      <w:r>
        <w:t>Age estimation (teeth, suture lines, epiphyseal fusion, and pubic symphysis analysis)</w:t>
      </w:r>
    </w:p>
    <w:p w14:paraId="072B263A" w14:textId="77777777" w:rsidR="00D6418E" w:rsidRDefault="00D6418E" w:rsidP="00D6418E">
      <w:pPr>
        <w:pStyle w:val="a"/>
        <w:numPr>
          <w:ilvl w:val="2"/>
          <w:numId w:val="16"/>
        </w:numPr>
      </w:pPr>
      <w:r>
        <w:t>Ancestry estimation (cranial and dental morphology analysis)</w:t>
      </w:r>
    </w:p>
    <w:p w14:paraId="5ACF7F4D" w14:textId="1D662C68" w:rsidR="00D6418E" w:rsidRDefault="00D6418E" w:rsidP="00D6418E">
      <w:pPr>
        <w:pStyle w:val="a"/>
        <w:numPr>
          <w:ilvl w:val="2"/>
          <w:numId w:val="16"/>
        </w:numPr>
      </w:pPr>
      <w:r>
        <w:t>Stature estimation (long bone measurement and regression formula application)</w:t>
      </w:r>
    </w:p>
    <w:p w14:paraId="5EF1199D" w14:textId="234D5CD5" w:rsidR="00AF6BDA" w:rsidRDefault="007E4E9C" w:rsidP="007A4A9C">
      <w:pPr>
        <w:pStyle w:val="a"/>
        <w:numPr>
          <w:ilvl w:val="0"/>
          <w:numId w:val="3"/>
        </w:numPr>
      </w:pPr>
      <w:r w:rsidRPr="007E4E9C">
        <w:t>Pathology and Trauma Analysis: Develop abilities to observe and interpret diseases, trauma, and postmortem changes appearing on skeletal remains.</w:t>
      </w:r>
    </w:p>
    <w:p w14:paraId="13C511BE" w14:textId="4694ACC4" w:rsidR="00AF6BDA" w:rsidRDefault="007E4E9C" w:rsidP="007A4A9C">
      <w:pPr>
        <w:pStyle w:val="a"/>
        <w:numPr>
          <w:ilvl w:val="0"/>
          <w:numId w:val="3"/>
        </w:numPr>
      </w:pPr>
      <w:r w:rsidRPr="007E4E9C">
        <w:t>Practical Tool Utilization: Master the accurate use of anthropological tools such as spreading calipers, sliding calipers, and osteometric boards.</w:t>
      </w:r>
    </w:p>
    <w:p w14:paraId="774C5D3E" w14:textId="77777777" w:rsidR="007E4E9C" w:rsidRDefault="007E4E9C" w:rsidP="007E4E9C">
      <w:pPr>
        <w:pStyle w:val="a"/>
        <w:numPr>
          <w:ilvl w:val="0"/>
          <w:numId w:val="3"/>
        </w:numPr>
      </w:pPr>
      <w:r>
        <w:lastRenderedPageBreak/>
        <w:t>Detailed Learning Outcomes:</w:t>
      </w:r>
    </w:p>
    <w:p w14:paraId="2F0CA1A1" w14:textId="77777777" w:rsidR="007E4E9C" w:rsidRDefault="007E4E9C" w:rsidP="007E4E9C">
      <w:pPr>
        <w:pStyle w:val="a"/>
        <w:numPr>
          <w:ilvl w:val="2"/>
          <w:numId w:val="3"/>
        </w:numPr>
      </w:pPr>
      <w:r>
        <w:t>Accurate identification and anatomical positioning of individual skeletal elements</w:t>
      </w:r>
    </w:p>
    <w:p w14:paraId="12A173A9" w14:textId="77777777" w:rsidR="007E4E9C" w:rsidRDefault="007E4E9C" w:rsidP="007E4E9C">
      <w:pPr>
        <w:pStyle w:val="a"/>
        <w:numPr>
          <w:ilvl w:val="2"/>
          <w:numId w:val="3"/>
        </w:numPr>
      </w:pPr>
      <w:r>
        <w:t>Reassembly of fragmented bones and estimation of minimum number of individuals</w:t>
      </w:r>
    </w:p>
    <w:p w14:paraId="56DEC986" w14:textId="77777777" w:rsidR="007E4E9C" w:rsidRDefault="007E4E9C" w:rsidP="007E4E9C">
      <w:pPr>
        <w:pStyle w:val="a"/>
        <w:numPr>
          <w:ilvl w:val="2"/>
          <w:numId w:val="3"/>
        </w:numPr>
      </w:pPr>
      <w:r>
        <w:t>Differentiation between human and non-human bones</w:t>
      </w:r>
    </w:p>
    <w:p w14:paraId="3BE5FD2F" w14:textId="77777777" w:rsidR="007E4E9C" w:rsidRDefault="007E4E9C" w:rsidP="007E4E9C">
      <w:pPr>
        <w:pStyle w:val="a"/>
        <w:numPr>
          <w:ilvl w:val="2"/>
          <w:numId w:val="3"/>
        </w:numPr>
      </w:pPr>
      <w:r>
        <w:t>Basic identification of skeletal pathology and trauma</w:t>
      </w:r>
    </w:p>
    <w:p w14:paraId="012ED64F" w14:textId="77777777" w:rsidR="007E4E9C" w:rsidRDefault="007E4E9C" w:rsidP="007E4E9C">
      <w:pPr>
        <w:pStyle w:val="a"/>
        <w:numPr>
          <w:ilvl w:val="2"/>
          <w:numId w:val="3"/>
        </w:numPr>
      </w:pPr>
      <w:r>
        <w:t>Scientific report writing skills</w:t>
      </w:r>
    </w:p>
    <w:p w14:paraId="0A466138" w14:textId="7CE04D31" w:rsidR="00AF6BDA" w:rsidRDefault="007E4E9C" w:rsidP="007E4E9C">
      <w:pPr>
        <w:pStyle w:val="a"/>
        <w:numPr>
          <w:ilvl w:val="2"/>
          <w:numId w:val="3"/>
        </w:numPr>
      </w:pPr>
      <w:r>
        <w:t>Ethical and professional handling of human remains</w:t>
      </w:r>
    </w:p>
    <w:p w14:paraId="490C67DA" w14:textId="77777777" w:rsidR="00AF6BDA" w:rsidRDefault="00AF6BDA" w:rsidP="007E4E9C">
      <w:pPr>
        <w:pStyle w:val="a"/>
        <w:numPr>
          <w:ilvl w:val="0"/>
          <w:numId w:val="0"/>
        </w:numPr>
      </w:pPr>
    </w:p>
    <w:p w14:paraId="7BF8ED1C" w14:textId="77777777" w:rsidR="00AF6BDA" w:rsidRPr="00960676" w:rsidRDefault="00AF6BDA" w:rsidP="007E4E9C">
      <w:pPr>
        <w:pStyle w:val="2"/>
      </w:pPr>
      <w:r w:rsidRPr="00960676">
        <w:rPr>
          <w:rFonts w:hint="eastAsia"/>
        </w:rPr>
        <w:t>교재</w:t>
      </w:r>
      <w:r w:rsidRPr="00960676">
        <w:rPr>
          <w:rFonts w:hint="eastAsia"/>
        </w:rPr>
        <w:t>(Textbooks)</w:t>
      </w:r>
    </w:p>
    <w:p w14:paraId="17AD3FFD" w14:textId="77777777" w:rsidR="00AF6BDA" w:rsidRDefault="00AF6BDA" w:rsidP="007C313B"/>
    <w:p w14:paraId="40F9A833" w14:textId="398A1221" w:rsidR="00AF6BDA" w:rsidRDefault="00286532" w:rsidP="009436DA">
      <w:pPr>
        <w:pStyle w:val="4"/>
        <w:ind w:firstLine="306"/>
      </w:pPr>
      <w:r w:rsidRPr="00286532">
        <w:t>White, T. D., &amp; Folkens, P. A. (2005). The Human Bone Manual. Elsevier.</w:t>
      </w:r>
      <w:r w:rsidR="00070C1B">
        <w:rPr>
          <w:rFonts w:hint="eastAsia"/>
        </w:rPr>
        <w:t xml:space="preserve"> (O)</w:t>
      </w:r>
    </w:p>
    <w:p w14:paraId="5B664059" w14:textId="3433ED99" w:rsidR="009436DA" w:rsidRDefault="00CF78A5" w:rsidP="00705A69">
      <w:pPr>
        <w:pStyle w:val="a"/>
        <w:numPr>
          <w:ilvl w:val="0"/>
          <w:numId w:val="9"/>
        </w:numPr>
      </w:pPr>
      <w:r w:rsidRPr="00CF78A5">
        <w:rPr>
          <w:rFonts w:hint="eastAsia"/>
        </w:rPr>
        <w:t>인체</w:t>
      </w:r>
      <w:r w:rsidRPr="00CF78A5">
        <w:rPr>
          <w:rFonts w:hint="eastAsia"/>
        </w:rPr>
        <w:t xml:space="preserve"> </w:t>
      </w:r>
      <w:r w:rsidRPr="00CF78A5">
        <w:rPr>
          <w:rFonts w:hint="eastAsia"/>
        </w:rPr>
        <w:t>골격학의</w:t>
      </w:r>
      <w:r w:rsidRPr="00CF78A5">
        <w:rPr>
          <w:rFonts w:hint="eastAsia"/>
        </w:rPr>
        <w:t xml:space="preserve"> </w:t>
      </w:r>
      <w:r w:rsidRPr="00CF78A5">
        <w:rPr>
          <w:rFonts w:hint="eastAsia"/>
        </w:rPr>
        <w:t>가장</w:t>
      </w:r>
      <w:r w:rsidRPr="00CF78A5">
        <w:rPr>
          <w:rFonts w:hint="eastAsia"/>
        </w:rPr>
        <w:t xml:space="preserve"> </w:t>
      </w:r>
      <w:r w:rsidRPr="00CF78A5">
        <w:rPr>
          <w:rFonts w:hint="eastAsia"/>
        </w:rPr>
        <w:t>권위</w:t>
      </w:r>
      <w:r w:rsidRPr="00CF78A5">
        <w:rPr>
          <w:rFonts w:hint="eastAsia"/>
        </w:rPr>
        <w:t xml:space="preserve"> </w:t>
      </w:r>
      <w:r w:rsidRPr="00CF78A5">
        <w:rPr>
          <w:rFonts w:hint="eastAsia"/>
        </w:rPr>
        <w:t>있는</w:t>
      </w:r>
      <w:r w:rsidRPr="00CF78A5">
        <w:rPr>
          <w:rFonts w:hint="eastAsia"/>
        </w:rPr>
        <w:t xml:space="preserve"> </w:t>
      </w:r>
      <w:r w:rsidRPr="00CF78A5">
        <w:rPr>
          <w:rFonts w:hint="eastAsia"/>
        </w:rPr>
        <w:t>교과서로</w:t>
      </w:r>
      <w:r w:rsidRPr="00CF78A5">
        <w:rPr>
          <w:rFonts w:hint="eastAsia"/>
        </w:rPr>
        <w:t>, 206</w:t>
      </w:r>
      <w:r w:rsidRPr="00CF78A5">
        <w:rPr>
          <w:rFonts w:hint="eastAsia"/>
        </w:rPr>
        <w:t>개</w:t>
      </w:r>
      <w:r w:rsidRPr="00CF78A5">
        <w:rPr>
          <w:rFonts w:hint="eastAsia"/>
        </w:rPr>
        <w:t xml:space="preserve"> </w:t>
      </w:r>
      <w:r w:rsidRPr="00CF78A5">
        <w:rPr>
          <w:rFonts w:hint="eastAsia"/>
        </w:rPr>
        <w:t>인체</w:t>
      </w:r>
      <w:r w:rsidRPr="00CF78A5">
        <w:rPr>
          <w:rFonts w:hint="eastAsia"/>
        </w:rPr>
        <w:t xml:space="preserve"> </w:t>
      </w:r>
      <w:r w:rsidRPr="00CF78A5">
        <w:rPr>
          <w:rFonts w:hint="eastAsia"/>
        </w:rPr>
        <w:t>뼈의</w:t>
      </w:r>
      <w:r w:rsidRPr="00CF78A5">
        <w:rPr>
          <w:rFonts w:hint="eastAsia"/>
        </w:rPr>
        <w:t xml:space="preserve"> </w:t>
      </w:r>
      <w:r w:rsidRPr="00CF78A5">
        <w:rPr>
          <w:rFonts w:hint="eastAsia"/>
        </w:rPr>
        <w:t>상세한</w:t>
      </w:r>
      <w:r w:rsidRPr="00CF78A5">
        <w:rPr>
          <w:rFonts w:hint="eastAsia"/>
        </w:rPr>
        <w:t xml:space="preserve"> </w:t>
      </w:r>
      <w:r w:rsidRPr="00CF78A5">
        <w:rPr>
          <w:rFonts w:hint="eastAsia"/>
        </w:rPr>
        <w:t>해부학적</w:t>
      </w:r>
      <w:r w:rsidRPr="00CF78A5">
        <w:rPr>
          <w:rFonts w:hint="eastAsia"/>
        </w:rPr>
        <w:t xml:space="preserve"> </w:t>
      </w:r>
      <w:r w:rsidRPr="00CF78A5">
        <w:rPr>
          <w:rFonts w:hint="eastAsia"/>
        </w:rPr>
        <w:t>정보를</w:t>
      </w:r>
      <w:r w:rsidRPr="00CF78A5">
        <w:rPr>
          <w:rFonts w:hint="eastAsia"/>
        </w:rPr>
        <w:t xml:space="preserve"> </w:t>
      </w:r>
      <w:r w:rsidRPr="00CF78A5">
        <w:rPr>
          <w:rFonts w:hint="eastAsia"/>
        </w:rPr>
        <w:t>제공</w:t>
      </w:r>
    </w:p>
    <w:p w14:paraId="6B16EFE8" w14:textId="2C4DE91A" w:rsidR="00CF78A5" w:rsidRDefault="00CF78A5" w:rsidP="00705A69">
      <w:pPr>
        <w:pStyle w:val="a"/>
        <w:numPr>
          <w:ilvl w:val="0"/>
          <w:numId w:val="9"/>
        </w:numPr>
      </w:pPr>
      <w:r w:rsidRPr="00CF78A5">
        <w:rPr>
          <w:rFonts w:hint="eastAsia"/>
        </w:rPr>
        <w:t>각</w:t>
      </w:r>
      <w:r w:rsidRPr="00CF78A5">
        <w:rPr>
          <w:rFonts w:hint="eastAsia"/>
        </w:rPr>
        <w:t xml:space="preserve"> </w:t>
      </w:r>
      <w:r w:rsidRPr="00CF78A5">
        <w:rPr>
          <w:rFonts w:hint="eastAsia"/>
        </w:rPr>
        <w:t>뼈의</w:t>
      </w:r>
      <w:r w:rsidRPr="00CF78A5">
        <w:rPr>
          <w:rFonts w:hint="eastAsia"/>
        </w:rPr>
        <w:t xml:space="preserve"> </w:t>
      </w:r>
      <w:r w:rsidRPr="00CF78A5">
        <w:rPr>
          <w:rFonts w:hint="eastAsia"/>
        </w:rPr>
        <w:t>고해상도</w:t>
      </w:r>
      <w:r w:rsidRPr="00CF78A5">
        <w:rPr>
          <w:rFonts w:hint="eastAsia"/>
        </w:rPr>
        <w:t xml:space="preserve"> </w:t>
      </w:r>
      <w:r w:rsidRPr="00CF78A5">
        <w:rPr>
          <w:rFonts w:hint="eastAsia"/>
        </w:rPr>
        <w:t>사진과</w:t>
      </w:r>
      <w:r w:rsidRPr="00CF78A5">
        <w:rPr>
          <w:rFonts w:hint="eastAsia"/>
        </w:rPr>
        <w:t xml:space="preserve"> </w:t>
      </w:r>
      <w:r w:rsidRPr="00CF78A5">
        <w:rPr>
          <w:rFonts w:hint="eastAsia"/>
        </w:rPr>
        <w:t>도해를</w:t>
      </w:r>
      <w:r w:rsidRPr="00CF78A5">
        <w:rPr>
          <w:rFonts w:hint="eastAsia"/>
        </w:rPr>
        <w:t xml:space="preserve"> </w:t>
      </w:r>
      <w:r w:rsidRPr="00CF78A5">
        <w:rPr>
          <w:rFonts w:hint="eastAsia"/>
        </w:rPr>
        <w:t>통해</w:t>
      </w:r>
      <w:r w:rsidRPr="00CF78A5">
        <w:rPr>
          <w:rFonts w:hint="eastAsia"/>
        </w:rPr>
        <w:t xml:space="preserve"> </w:t>
      </w:r>
      <w:r w:rsidRPr="00CF78A5">
        <w:rPr>
          <w:rFonts w:hint="eastAsia"/>
        </w:rPr>
        <w:t>형태학적</w:t>
      </w:r>
      <w:r w:rsidRPr="00CF78A5">
        <w:rPr>
          <w:rFonts w:hint="eastAsia"/>
        </w:rPr>
        <w:t xml:space="preserve"> </w:t>
      </w:r>
      <w:r w:rsidRPr="00CF78A5">
        <w:rPr>
          <w:rFonts w:hint="eastAsia"/>
        </w:rPr>
        <w:t>특징을</w:t>
      </w:r>
      <w:r w:rsidRPr="00CF78A5">
        <w:rPr>
          <w:rFonts w:hint="eastAsia"/>
        </w:rPr>
        <w:t xml:space="preserve"> </w:t>
      </w:r>
      <w:r w:rsidRPr="00CF78A5">
        <w:rPr>
          <w:rFonts w:hint="eastAsia"/>
        </w:rPr>
        <w:t>명확히</w:t>
      </w:r>
      <w:r>
        <w:rPr>
          <w:rFonts w:hint="eastAsia"/>
        </w:rPr>
        <w:t xml:space="preserve"> </w:t>
      </w:r>
      <w:r>
        <w:rPr>
          <w:rFonts w:hint="eastAsia"/>
        </w:rPr>
        <w:t>제시</w:t>
      </w:r>
    </w:p>
    <w:p w14:paraId="102B680B" w14:textId="49318D84" w:rsidR="00CF78A5" w:rsidRDefault="00CF78A5" w:rsidP="00705A69">
      <w:pPr>
        <w:pStyle w:val="a"/>
        <w:numPr>
          <w:ilvl w:val="0"/>
          <w:numId w:val="9"/>
        </w:numPr>
      </w:pPr>
      <w:r w:rsidRPr="00CF78A5">
        <w:rPr>
          <w:rFonts w:hint="eastAsia"/>
        </w:rPr>
        <w:t>골격의</w:t>
      </w:r>
      <w:r w:rsidRPr="00CF78A5">
        <w:rPr>
          <w:rFonts w:hint="eastAsia"/>
        </w:rPr>
        <w:t xml:space="preserve"> </w:t>
      </w:r>
      <w:r w:rsidRPr="00CF78A5">
        <w:rPr>
          <w:rFonts w:hint="eastAsia"/>
        </w:rPr>
        <w:t>발생학</w:t>
      </w:r>
      <w:r w:rsidRPr="00CF78A5">
        <w:rPr>
          <w:rFonts w:hint="eastAsia"/>
        </w:rPr>
        <w:t xml:space="preserve">, </w:t>
      </w:r>
      <w:r w:rsidRPr="00CF78A5">
        <w:rPr>
          <w:rFonts w:hint="eastAsia"/>
        </w:rPr>
        <w:t>계통발생학적</w:t>
      </w:r>
      <w:r w:rsidRPr="00CF78A5">
        <w:rPr>
          <w:rFonts w:hint="eastAsia"/>
        </w:rPr>
        <w:t xml:space="preserve"> </w:t>
      </w:r>
      <w:r w:rsidRPr="00CF78A5">
        <w:rPr>
          <w:rFonts w:hint="eastAsia"/>
        </w:rPr>
        <w:t>관점을</w:t>
      </w:r>
      <w:r w:rsidRPr="00CF78A5">
        <w:rPr>
          <w:rFonts w:hint="eastAsia"/>
        </w:rPr>
        <w:t xml:space="preserve"> </w:t>
      </w:r>
      <w:r w:rsidRPr="00CF78A5">
        <w:rPr>
          <w:rFonts w:hint="eastAsia"/>
        </w:rPr>
        <w:t>포함한</w:t>
      </w:r>
      <w:r w:rsidRPr="00CF78A5">
        <w:rPr>
          <w:rFonts w:hint="eastAsia"/>
        </w:rPr>
        <w:t xml:space="preserve"> </w:t>
      </w:r>
      <w:r w:rsidRPr="00CF78A5">
        <w:rPr>
          <w:rFonts w:hint="eastAsia"/>
        </w:rPr>
        <w:t>포괄적</w:t>
      </w:r>
      <w:r w:rsidRPr="00CF78A5">
        <w:rPr>
          <w:rFonts w:hint="eastAsia"/>
        </w:rPr>
        <w:t xml:space="preserve"> </w:t>
      </w:r>
      <w:r w:rsidRPr="00CF78A5">
        <w:rPr>
          <w:rFonts w:hint="eastAsia"/>
        </w:rPr>
        <w:t>접근을</w:t>
      </w:r>
      <w:r w:rsidRPr="00CF78A5">
        <w:rPr>
          <w:rFonts w:hint="eastAsia"/>
        </w:rPr>
        <w:t xml:space="preserve"> </w:t>
      </w:r>
      <w:r w:rsidRPr="00CF78A5">
        <w:rPr>
          <w:rFonts w:hint="eastAsia"/>
        </w:rPr>
        <w:t>제공</w:t>
      </w:r>
    </w:p>
    <w:p w14:paraId="1BFA7859" w14:textId="21BB4222" w:rsidR="0013509D" w:rsidRDefault="0013509D" w:rsidP="00705A69">
      <w:pPr>
        <w:pStyle w:val="a"/>
        <w:numPr>
          <w:ilvl w:val="0"/>
          <w:numId w:val="9"/>
        </w:numPr>
      </w:pPr>
      <w:r>
        <w:rPr>
          <w:rFonts w:hint="eastAsia"/>
        </w:rPr>
        <w:t>국문</w:t>
      </w:r>
      <w:r>
        <w:rPr>
          <w:rFonts w:hint="eastAsia"/>
        </w:rPr>
        <w:t xml:space="preserve"> </w:t>
      </w:r>
      <w:r>
        <w:rPr>
          <w:rFonts w:hint="eastAsia"/>
        </w:rPr>
        <w:t>번역판</w:t>
      </w:r>
      <w:r>
        <w:rPr>
          <w:rFonts w:hint="eastAsia"/>
        </w:rPr>
        <w:t xml:space="preserve"> </w:t>
      </w:r>
      <w:r>
        <w:rPr>
          <w:rFonts w:hint="eastAsia"/>
        </w:rPr>
        <w:t>있음</w:t>
      </w:r>
    </w:p>
    <w:p w14:paraId="750AE074" w14:textId="7CFE7092" w:rsidR="00CC1A1B" w:rsidRDefault="009436DA" w:rsidP="009436DA">
      <w:pPr>
        <w:pStyle w:val="4"/>
        <w:ind w:firstLine="306"/>
      </w:pPr>
      <w:r w:rsidRPr="009436DA">
        <w:t>Byers, S.N. &amp; Juarez, C.A. (2022). Forensic Anthropology Laboratory Manual, 5th Edition. Routledge.</w:t>
      </w:r>
      <w:r w:rsidR="00070C1B">
        <w:rPr>
          <w:rFonts w:hint="eastAsia"/>
        </w:rPr>
        <w:t xml:space="preserve"> (F)</w:t>
      </w:r>
    </w:p>
    <w:p w14:paraId="2F044557" w14:textId="77777777" w:rsidR="00CF78A5" w:rsidRDefault="00CF78A5" w:rsidP="00705A69">
      <w:pPr>
        <w:pStyle w:val="a"/>
        <w:numPr>
          <w:ilvl w:val="1"/>
          <w:numId w:val="13"/>
        </w:numPr>
      </w:pPr>
      <w:r w:rsidRPr="00CF78A5">
        <w:rPr>
          <w:rFonts w:hint="eastAsia"/>
        </w:rPr>
        <w:t>법의인류학</w:t>
      </w:r>
      <w:r w:rsidRPr="00CF78A5">
        <w:rPr>
          <w:rFonts w:hint="eastAsia"/>
        </w:rPr>
        <w:t xml:space="preserve"> </w:t>
      </w:r>
      <w:r w:rsidRPr="00CF78A5">
        <w:rPr>
          <w:rFonts w:hint="eastAsia"/>
        </w:rPr>
        <w:t>실습에</w:t>
      </w:r>
      <w:r w:rsidRPr="00CF78A5">
        <w:rPr>
          <w:rFonts w:hint="eastAsia"/>
        </w:rPr>
        <w:t xml:space="preserve"> </w:t>
      </w:r>
      <w:r w:rsidRPr="00CF78A5">
        <w:rPr>
          <w:rFonts w:hint="eastAsia"/>
        </w:rPr>
        <w:t>특화된</w:t>
      </w:r>
      <w:r w:rsidRPr="00CF78A5">
        <w:rPr>
          <w:rFonts w:hint="eastAsia"/>
        </w:rPr>
        <w:t xml:space="preserve"> </w:t>
      </w:r>
      <w:r w:rsidRPr="00CF78A5">
        <w:rPr>
          <w:rFonts w:hint="eastAsia"/>
        </w:rPr>
        <w:t>매뉴얼로</w:t>
      </w:r>
      <w:r w:rsidRPr="00CF78A5">
        <w:rPr>
          <w:rFonts w:hint="eastAsia"/>
        </w:rPr>
        <w:t>, 19</w:t>
      </w:r>
      <w:r w:rsidRPr="00CF78A5">
        <w:rPr>
          <w:rFonts w:hint="eastAsia"/>
        </w:rPr>
        <w:t>개의</w:t>
      </w:r>
      <w:r w:rsidRPr="00CF78A5">
        <w:rPr>
          <w:rFonts w:hint="eastAsia"/>
        </w:rPr>
        <w:t xml:space="preserve"> </w:t>
      </w:r>
      <w:r w:rsidRPr="00CF78A5">
        <w:rPr>
          <w:rFonts w:hint="eastAsia"/>
        </w:rPr>
        <w:t>실습</w:t>
      </w:r>
      <w:r w:rsidRPr="00CF78A5">
        <w:rPr>
          <w:rFonts w:hint="eastAsia"/>
        </w:rPr>
        <w:t xml:space="preserve"> </w:t>
      </w:r>
      <w:r w:rsidRPr="00CF78A5">
        <w:rPr>
          <w:rFonts w:hint="eastAsia"/>
        </w:rPr>
        <w:t>단원으로</w:t>
      </w:r>
      <w:r w:rsidRPr="00CF78A5">
        <w:rPr>
          <w:rFonts w:hint="eastAsia"/>
        </w:rPr>
        <w:t xml:space="preserve"> </w:t>
      </w:r>
      <w:r w:rsidRPr="00CF78A5">
        <w:rPr>
          <w:rFonts w:hint="eastAsia"/>
        </w:rPr>
        <w:t>구성</w:t>
      </w:r>
    </w:p>
    <w:p w14:paraId="4C75B3BF" w14:textId="30FB1BDC" w:rsidR="00CF78A5" w:rsidRDefault="003E2A44" w:rsidP="00705A69">
      <w:pPr>
        <w:pStyle w:val="a"/>
        <w:numPr>
          <w:ilvl w:val="1"/>
          <w:numId w:val="13"/>
        </w:numPr>
      </w:pPr>
      <w:r w:rsidRPr="003E2A44">
        <w:rPr>
          <w:rFonts w:hint="eastAsia"/>
        </w:rPr>
        <w:t>골격</w:t>
      </w:r>
      <w:r w:rsidRPr="003E2A44">
        <w:rPr>
          <w:rFonts w:hint="eastAsia"/>
        </w:rPr>
        <w:t xml:space="preserve"> </w:t>
      </w:r>
      <w:r w:rsidRPr="003E2A44">
        <w:rPr>
          <w:rFonts w:hint="eastAsia"/>
        </w:rPr>
        <w:t>분석의</w:t>
      </w:r>
      <w:r w:rsidRPr="003E2A44">
        <w:rPr>
          <w:rFonts w:hint="eastAsia"/>
        </w:rPr>
        <w:t xml:space="preserve"> </w:t>
      </w:r>
      <w:r w:rsidRPr="003E2A44">
        <w:rPr>
          <w:rFonts w:hint="eastAsia"/>
        </w:rPr>
        <w:t>기초부터</w:t>
      </w:r>
      <w:r w:rsidRPr="003E2A44">
        <w:rPr>
          <w:rFonts w:hint="eastAsia"/>
        </w:rPr>
        <w:t xml:space="preserve"> </w:t>
      </w:r>
      <w:r w:rsidRPr="003E2A44">
        <w:rPr>
          <w:rFonts w:hint="eastAsia"/>
        </w:rPr>
        <w:t>개체</w:t>
      </w:r>
      <w:r w:rsidRPr="003E2A44">
        <w:rPr>
          <w:rFonts w:hint="eastAsia"/>
        </w:rPr>
        <w:t xml:space="preserve"> </w:t>
      </w:r>
      <w:r w:rsidRPr="003E2A44">
        <w:rPr>
          <w:rFonts w:hint="eastAsia"/>
        </w:rPr>
        <w:t>식별</w:t>
      </w:r>
      <w:r w:rsidRPr="003E2A44">
        <w:rPr>
          <w:rFonts w:hint="eastAsia"/>
        </w:rPr>
        <w:t xml:space="preserve">, </w:t>
      </w:r>
      <w:r w:rsidRPr="003E2A44">
        <w:rPr>
          <w:rFonts w:hint="eastAsia"/>
        </w:rPr>
        <w:t>외상</w:t>
      </w:r>
      <w:r w:rsidRPr="003E2A44">
        <w:rPr>
          <w:rFonts w:hint="eastAsia"/>
        </w:rPr>
        <w:t xml:space="preserve"> </w:t>
      </w:r>
      <w:r w:rsidRPr="003E2A44">
        <w:rPr>
          <w:rFonts w:hint="eastAsia"/>
        </w:rPr>
        <w:t>분석까지</w:t>
      </w:r>
      <w:r w:rsidRPr="003E2A44">
        <w:rPr>
          <w:rFonts w:hint="eastAsia"/>
        </w:rPr>
        <w:t xml:space="preserve"> </w:t>
      </w:r>
      <w:r w:rsidRPr="003E2A44">
        <w:rPr>
          <w:rFonts w:hint="eastAsia"/>
        </w:rPr>
        <w:t>단계적으로</w:t>
      </w:r>
      <w:r w:rsidRPr="003E2A44">
        <w:rPr>
          <w:rFonts w:hint="eastAsia"/>
        </w:rPr>
        <w:t xml:space="preserve"> </w:t>
      </w:r>
      <w:r w:rsidRPr="003E2A44">
        <w:rPr>
          <w:rFonts w:hint="eastAsia"/>
        </w:rPr>
        <w:t>구성</w:t>
      </w:r>
    </w:p>
    <w:p w14:paraId="40F2984B" w14:textId="51AED2EC" w:rsidR="003E2A44" w:rsidRDefault="003E2A44" w:rsidP="00705A69">
      <w:pPr>
        <w:pStyle w:val="a"/>
        <w:numPr>
          <w:ilvl w:val="1"/>
          <w:numId w:val="13"/>
        </w:numPr>
      </w:pPr>
      <w:r w:rsidRPr="003E2A44">
        <w:rPr>
          <w:rFonts w:hint="eastAsia"/>
        </w:rPr>
        <w:t xml:space="preserve">QR </w:t>
      </w:r>
      <w:r w:rsidRPr="003E2A44">
        <w:rPr>
          <w:rFonts w:hint="eastAsia"/>
        </w:rPr>
        <w:t>코드를</w:t>
      </w:r>
      <w:r w:rsidRPr="003E2A44">
        <w:rPr>
          <w:rFonts w:hint="eastAsia"/>
        </w:rPr>
        <w:t xml:space="preserve"> </w:t>
      </w:r>
      <w:r w:rsidRPr="003E2A44">
        <w:rPr>
          <w:rFonts w:hint="eastAsia"/>
        </w:rPr>
        <w:t>통해</w:t>
      </w:r>
      <w:r w:rsidRPr="003E2A44">
        <w:rPr>
          <w:rFonts w:hint="eastAsia"/>
        </w:rPr>
        <w:t xml:space="preserve"> </w:t>
      </w:r>
      <w:r w:rsidRPr="003E2A44">
        <w:rPr>
          <w:rFonts w:hint="eastAsia"/>
        </w:rPr>
        <w:t>추가</w:t>
      </w:r>
      <w:r w:rsidRPr="003E2A44">
        <w:rPr>
          <w:rFonts w:hint="eastAsia"/>
        </w:rPr>
        <w:t xml:space="preserve"> </w:t>
      </w:r>
      <w:r w:rsidRPr="003E2A44">
        <w:rPr>
          <w:rFonts w:hint="eastAsia"/>
        </w:rPr>
        <w:t>사진</w:t>
      </w:r>
      <w:r w:rsidRPr="003E2A44">
        <w:rPr>
          <w:rFonts w:hint="eastAsia"/>
        </w:rPr>
        <w:t xml:space="preserve"> </w:t>
      </w:r>
      <w:r w:rsidRPr="003E2A44">
        <w:rPr>
          <w:rFonts w:hint="eastAsia"/>
        </w:rPr>
        <w:t>자료와</w:t>
      </w:r>
      <w:r w:rsidRPr="003E2A44">
        <w:rPr>
          <w:rFonts w:hint="eastAsia"/>
        </w:rPr>
        <w:t xml:space="preserve"> </w:t>
      </w:r>
      <w:r w:rsidRPr="003E2A44">
        <w:rPr>
          <w:rFonts w:hint="eastAsia"/>
        </w:rPr>
        <w:t>동영상</w:t>
      </w:r>
      <w:r w:rsidRPr="003E2A44">
        <w:rPr>
          <w:rFonts w:hint="eastAsia"/>
        </w:rPr>
        <w:t xml:space="preserve"> </w:t>
      </w:r>
      <w:r w:rsidRPr="003E2A44">
        <w:rPr>
          <w:rFonts w:hint="eastAsia"/>
        </w:rPr>
        <w:t>콘텐츠에</w:t>
      </w:r>
      <w:r w:rsidRPr="003E2A44">
        <w:rPr>
          <w:rFonts w:hint="eastAsia"/>
        </w:rPr>
        <w:t xml:space="preserve"> </w:t>
      </w:r>
      <w:r w:rsidRPr="003E2A44">
        <w:rPr>
          <w:rFonts w:hint="eastAsia"/>
        </w:rPr>
        <w:t>접근</w:t>
      </w:r>
    </w:p>
    <w:p w14:paraId="6C608A70" w14:textId="4E9F6D9C" w:rsidR="002621C3" w:rsidRDefault="002621C3" w:rsidP="00705A69">
      <w:pPr>
        <w:pStyle w:val="a"/>
        <w:numPr>
          <w:ilvl w:val="1"/>
          <w:numId w:val="13"/>
        </w:numPr>
      </w:pPr>
      <w:r>
        <w:rPr>
          <w:rFonts w:hint="eastAsia"/>
        </w:rPr>
        <w:t>온라인</w:t>
      </w:r>
      <w:r>
        <w:rPr>
          <w:rFonts w:hint="eastAsia"/>
        </w:rPr>
        <w:t xml:space="preserve"> </w:t>
      </w:r>
      <w:r>
        <w:rPr>
          <w:rFonts w:hint="eastAsia"/>
        </w:rPr>
        <w:t>이용</w:t>
      </w:r>
      <w:r>
        <w:rPr>
          <w:rFonts w:hint="eastAsia"/>
        </w:rPr>
        <w:t xml:space="preserve"> </w:t>
      </w:r>
      <w:r>
        <w:rPr>
          <w:rFonts w:hint="eastAsia"/>
        </w:rPr>
        <w:t>가능</w:t>
      </w:r>
    </w:p>
    <w:p w14:paraId="5C525645" w14:textId="77777777" w:rsidR="003E2A44" w:rsidRDefault="003E2A44" w:rsidP="003E2A44">
      <w:pPr>
        <w:pStyle w:val="a2"/>
        <w:numPr>
          <w:ilvl w:val="0"/>
          <w:numId w:val="0"/>
        </w:numPr>
        <w:ind w:left="1062"/>
      </w:pPr>
    </w:p>
    <w:p w14:paraId="68A9DCE2" w14:textId="776E44CD" w:rsidR="00AF6BDA" w:rsidRPr="00BD724D" w:rsidRDefault="00AF6BDA" w:rsidP="007C313B">
      <w:pPr>
        <w:pStyle w:val="a2"/>
        <w:ind w:left="835" w:firstLine="227"/>
      </w:pPr>
      <w:r w:rsidRPr="00BD724D">
        <w:rPr>
          <w:rFonts w:hint="eastAsia"/>
        </w:rPr>
        <w:t>교재 및 일부 참고도서가 사회과학도서관</w:t>
      </w:r>
      <w:r>
        <w:rPr>
          <w:rFonts w:hint="eastAsia"/>
        </w:rPr>
        <w:t xml:space="preserve"> 및 진화인류학 실험실</w:t>
      </w:r>
      <w:r w:rsidRPr="00BD724D">
        <w:rPr>
          <w:rFonts w:hint="eastAsia"/>
        </w:rPr>
        <w:t xml:space="preserve">에 지정도서로 비치되어 있습니다. </w:t>
      </w:r>
      <w:r w:rsidRPr="00F41DD8">
        <w:t>The textbook and some reference books are available as designated reading materials at the Social Sciences Library.</w:t>
      </w:r>
    </w:p>
    <w:p w14:paraId="578BBA58" w14:textId="77777777" w:rsidR="00AF6BDA" w:rsidRDefault="00AF6BDA" w:rsidP="00793649">
      <w:pPr>
        <w:pStyle w:val="a"/>
        <w:numPr>
          <w:ilvl w:val="0"/>
          <w:numId w:val="0"/>
        </w:numPr>
      </w:pPr>
    </w:p>
    <w:p w14:paraId="6592D3DE" w14:textId="3F01CA64" w:rsidR="009B20CF" w:rsidRDefault="009B20CF" w:rsidP="007E4E9C">
      <w:pPr>
        <w:pStyle w:val="2"/>
      </w:pPr>
      <w:r w:rsidRPr="00960676">
        <w:rPr>
          <w:rFonts w:hint="eastAsia"/>
        </w:rPr>
        <w:lastRenderedPageBreak/>
        <w:t>강의</w:t>
      </w:r>
      <w:r w:rsidRPr="00960676">
        <w:rPr>
          <w:rFonts w:hint="eastAsia"/>
        </w:rPr>
        <w:t xml:space="preserve"> </w:t>
      </w:r>
      <w:r w:rsidRPr="00960676">
        <w:rPr>
          <w:rFonts w:hint="eastAsia"/>
        </w:rPr>
        <w:t>일정표</w:t>
      </w:r>
      <w:r w:rsidRPr="00960676">
        <w:rPr>
          <w:rFonts w:hint="eastAsia"/>
        </w:rPr>
        <w:t xml:space="preserve"> </w:t>
      </w:r>
      <w:r w:rsidRPr="00960676">
        <w:t>Course Schedule</w:t>
      </w:r>
    </w:p>
    <w:p w14:paraId="083CBCBD" w14:textId="77777777" w:rsidR="00793649" w:rsidRDefault="00793649" w:rsidP="00793649"/>
    <w:p w14:paraId="02F85EDE" w14:textId="77777777" w:rsidR="00D02EE3" w:rsidRDefault="00D02EE3" w:rsidP="00D02EE3">
      <w:pPr>
        <w:jc w:val="right"/>
      </w:pPr>
      <w:r>
        <w:t>O : Human Osteology, 4th ed. (White, Black &amp; Folkens)</w:t>
      </w:r>
    </w:p>
    <w:p w14:paraId="36299088" w14:textId="23DF6D93" w:rsidR="00237F8E" w:rsidRDefault="00D02EE3" w:rsidP="00D02EE3">
      <w:pPr>
        <w:jc w:val="right"/>
      </w:pPr>
      <w:r>
        <w:t>F : Forensic Anthropology Laboratory Manual, 5th ed. (Dirkmaat &amp; Cabo)</w:t>
      </w:r>
    </w:p>
    <w:p w14:paraId="4D9A0879" w14:textId="77777777" w:rsidR="001B4CF4" w:rsidRDefault="001B4CF4" w:rsidP="00793649"/>
    <w:p w14:paraId="0E168741" w14:textId="6A665AF6" w:rsidR="00F96489" w:rsidRDefault="00F71B36" w:rsidP="00F96489">
      <w:pPr>
        <w:pStyle w:val="3"/>
      </w:pPr>
      <w:r w:rsidRPr="00F71B36">
        <w:rPr>
          <w:rFonts w:hint="eastAsia"/>
        </w:rPr>
        <w:t>제</w:t>
      </w:r>
      <w:r w:rsidRPr="00F71B36">
        <w:rPr>
          <w:rFonts w:hint="eastAsia"/>
        </w:rPr>
        <w:t>1</w:t>
      </w:r>
      <w:r w:rsidRPr="00F71B36">
        <w:rPr>
          <w:rFonts w:hint="eastAsia"/>
        </w:rPr>
        <w:t>주</w:t>
      </w:r>
      <w:r w:rsidRPr="00F71B36">
        <w:rPr>
          <w:rFonts w:hint="eastAsia"/>
        </w:rPr>
        <w:t> </w:t>
      </w:r>
      <w:r w:rsidRPr="00F71B36">
        <w:rPr>
          <w:rFonts w:hint="eastAsia"/>
        </w:rPr>
        <w:t>강의</w:t>
      </w:r>
      <w:r w:rsidRPr="00F71B36">
        <w:rPr>
          <w:rFonts w:hint="eastAsia"/>
        </w:rPr>
        <w:t xml:space="preserve"> </w:t>
      </w:r>
      <w:r w:rsidRPr="00F71B36">
        <w:rPr>
          <w:rFonts w:hint="eastAsia"/>
        </w:rPr>
        <w:t>소개</w:t>
      </w:r>
    </w:p>
    <w:p w14:paraId="114F91BF" w14:textId="77777777" w:rsidR="00F96489" w:rsidRDefault="00F96489" w:rsidP="00F96489"/>
    <w:p w14:paraId="34970AA7" w14:textId="77777777" w:rsidR="00F96489" w:rsidRDefault="00F96489" w:rsidP="00F96489">
      <w:pPr>
        <w:pStyle w:val="4"/>
        <w:ind w:firstLine="306"/>
      </w:pPr>
      <w:r w:rsidRPr="00964F19">
        <w:rPr>
          <w:rFonts w:hint="eastAsia"/>
        </w:rPr>
        <w:t>학습</w:t>
      </w:r>
      <w:r w:rsidRPr="00964F19">
        <w:rPr>
          <w:rFonts w:hint="eastAsia"/>
        </w:rPr>
        <w:t xml:space="preserve"> </w:t>
      </w:r>
      <w:r w:rsidRPr="00964F19">
        <w:rPr>
          <w:rFonts w:hint="eastAsia"/>
        </w:rPr>
        <w:t>목표</w:t>
      </w:r>
    </w:p>
    <w:p w14:paraId="7F67404F" w14:textId="77777777" w:rsidR="00A56467" w:rsidRDefault="00A56467" w:rsidP="00A56467">
      <w:pPr>
        <w:pStyle w:val="a3"/>
      </w:pPr>
      <w:r>
        <w:rPr>
          <w:rFonts w:hint="eastAsia"/>
        </w:rPr>
        <w:t>과목</w:t>
      </w:r>
      <w:r>
        <w:rPr>
          <w:rFonts w:hint="eastAsia"/>
        </w:rPr>
        <w:t xml:space="preserve"> </w:t>
      </w:r>
      <w:r>
        <w:rPr>
          <w:rFonts w:hint="eastAsia"/>
        </w:rPr>
        <w:t>운영</w:t>
      </w:r>
      <w:r>
        <w:rPr>
          <w:rFonts w:hint="eastAsia"/>
        </w:rPr>
        <w:t xml:space="preserve"> </w:t>
      </w:r>
      <w:r>
        <w:rPr>
          <w:rFonts w:hint="eastAsia"/>
        </w:rPr>
        <w:t>방식과</w:t>
      </w:r>
      <w:r>
        <w:rPr>
          <w:rFonts w:hint="eastAsia"/>
        </w:rPr>
        <w:t xml:space="preserve"> </w:t>
      </w:r>
      <w:r>
        <w:rPr>
          <w:rFonts w:hint="eastAsia"/>
        </w:rPr>
        <w:t>평가</w:t>
      </w:r>
      <w:r>
        <w:rPr>
          <w:rFonts w:hint="eastAsia"/>
        </w:rPr>
        <w:t xml:space="preserve"> </w:t>
      </w:r>
      <w:r>
        <w:rPr>
          <w:rFonts w:hint="eastAsia"/>
        </w:rPr>
        <w:t>체계를</w:t>
      </w:r>
      <w:r>
        <w:rPr>
          <w:rFonts w:hint="eastAsia"/>
        </w:rPr>
        <w:t xml:space="preserve"> </w:t>
      </w:r>
      <w:r>
        <w:rPr>
          <w:rFonts w:hint="eastAsia"/>
        </w:rPr>
        <w:t>이해하고</w:t>
      </w:r>
      <w:r>
        <w:rPr>
          <w:rFonts w:hint="eastAsia"/>
        </w:rPr>
        <w:t xml:space="preserve"> </w:t>
      </w:r>
      <w:r>
        <w:rPr>
          <w:rFonts w:hint="eastAsia"/>
        </w:rPr>
        <w:t>실습실</w:t>
      </w:r>
      <w:r>
        <w:rPr>
          <w:rFonts w:hint="eastAsia"/>
        </w:rPr>
        <w:t xml:space="preserve"> </w:t>
      </w:r>
      <w:r>
        <w:rPr>
          <w:rFonts w:hint="eastAsia"/>
        </w:rPr>
        <w:t>안전</w:t>
      </w:r>
      <w:r>
        <w:rPr>
          <w:rFonts w:hint="eastAsia"/>
        </w:rPr>
        <w:t xml:space="preserve"> </w:t>
      </w:r>
      <w:r>
        <w:rPr>
          <w:rFonts w:hint="eastAsia"/>
        </w:rPr>
        <w:t>및</w:t>
      </w:r>
      <w:r>
        <w:rPr>
          <w:rFonts w:hint="eastAsia"/>
        </w:rPr>
        <w:t xml:space="preserve"> </w:t>
      </w:r>
      <w:r>
        <w:rPr>
          <w:rFonts w:hint="eastAsia"/>
        </w:rPr>
        <w:t>윤리</w:t>
      </w:r>
      <w:r>
        <w:rPr>
          <w:rFonts w:hint="eastAsia"/>
        </w:rPr>
        <w:t xml:space="preserve"> </w:t>
      </w:r>
      <w:r>
        <w:rPr>
          <w:rFonts w:hint="eastAsia"/>
        </w:rPr>
        <w:t>수칙을</w:t>
      </w:r>
      <w:r>
        <w:rPr>
          <w:rFonts w:hint="eastAsia"/>
        </w:rPr>
        <w:t xml:space="preserve"> </w:t>
      </w:r>
      <w:r>
        <w:rPr>
          <w:rFonts w:hint="eastAsia"/>
        </w:rPr>
        <w:t>숙지한다</w:t>
      </w:r>
    </w:p>
    <w:p w14:paraId="371B0BAA" w14:textId="77777777" w:rsidR="00A56467" w:rsidRDefault="00A56467" w:rsidP="00A56467">
      <w:pPr>
        <w:pStyle w:val="a3"/>
      </w:pPr>
      <w:r>
        <w:rPr>
          <w:rFonts w:hint="eastAsia"/>
        </w:rPr>
        <w:t>인체골격학과</w:t>
      </w:r>
      <w:r>
        <w:rPr>
          <w:rFonts w:hint="eastAsia"/>
        </w:rPr>
        <w:t xml:space="preserve"> </w:t>
      </w:r>
      <w:r>
        <w:rPr>
          <w:rFonts w:hint="eastAsia"/>
        </w:rPr>
        <w:t>법의인류학의</w:t>
      </w:r>
      <w:r>
        <w:rPr>
          <w:rFonts w:hint="eastAsia"/>
        </w:rPr>
        <w:t xml:space="preserve"> </w:t>
      </w:r>
      <w:r>
        <w:rPr>
          <w:rFonts w:hint="eastAsia"/>
        </w:rPr>
        <w:t>연구</w:t>
      </w:r>
      <w:r>
        <w:rPr>
          <w:rFonts w:hint="eastAsia"/>
        </w:rPr>
        <w:t xml:space="preserve"> </w:t>
      </w:r>
      <w:r>
        <w:rPr>
          <w:rFonts w:hint="eastAsia"/>
        </w:rPr>
        <w:t>범위</w:t>
      </w:r>
      <w:r>
        <w:rPr>
          <w:rFonts w:hint="eastAsia"/>
        </w:rPr>
        <w:t xml:space="preserve">, </w:t>
      </w:r>
      <w:r>
        <w:rPr>
          <w:rFonts w:hint="eastAsia"/>
        </w:rPr>
        <w:t>역사</w:t>
      </w:r>
      <w:r>
        <w:rPr>
          <w:rFonts w:hint="eastAsia"/>
        </w:rPr>
        <w:t xml:space="preserve">, </w:t>
      </w:r>
      <w:r>
        <w:rPr>
          <w:rFonts w:hint="eastAsia"/>
        </w:rPr>
        <w:t>응용</w:t>
      </w:r>
      <w:r>
        <w:rPr>
          <w:rFonts w:hint="eastAsia"/>
        </w:rPr>
        <w:t xml:space="preserve"> </w:t>
      </w:r>
      <w:r>
        <w:rPr>
          <w:rFonts w:hint="eastAsia"/>
        </w:rPr>
        <w:t>분야를</w:t>
      </w:r>
      <w:r>
        <w:rPr>
          <w:rFonts w:hint="eastAsia"/>
        </w:rPr>
        <w:t xml:space="preserve"> </w:t>
      </w:r>
      <w:r>
        <w:rPr>
          <w:rFonts w:hint="eastAsia"/>
        </w:rPr>
        <w:t>개괄적으로</w:t>
      </w:r>
      <w:r>
        <w:rPr>
          <w:rFonts w:hint="eastAsia"/>
        </w:rPr>
        <w:t xml:space="preserve"> </w:t>
      </w:r>
      <w:r>
        <w:rPr>
          <w:rFonts w:hint="eastAsia"/>
        </w:rPr>
        <w:t>설명한다</w:t>
      </w:r>
    </w:p>
    <w:p w14:paraId="4246D52D" w14:textId="03B7734E" w:rsidR="0016200E" w:rsidRDefault="0016200E" w:rsidP="00A56467">
      <w:pPr>
        <w:pStyle w:val="a3"/>
      </w:pPr>
      <w:r>
        <w:rPr>
          <w:rFonts w:hint="eastAsia"/>
        </w:rPr>
        <w:t>실습조를</w:t>
      </w:r>
      <w:r>
        <w:rPr>
          <w:rFonts w:hint="eastAsia"/>
        </w:rPr>
        <w:t xml:space="preserve"> </w:t>
      </w:r>
      <w:r>
        <w:rPr>
          <w:rFonts w:hint="eastAsia"/>
        </w:rPr>
        <w:t>구성</w:t>
      </w:r>
      <w:r w:rsidR="009B409D">
        <w:rPr>
          <w:rFonts w:hint="eastAsia"/>
        </w:rPr>
        <w:t>한다</w:t>
      </w:r>
      <w:r w:rsidR="009B409D">
        <w:rPr>
          <w:rFonts w:hint="eastAsia"/>
        </w:rPr>
        <w:t xml:space="preserve">. </w:t>
      </w:r>
    </w:p>
    <w:p w14:paraId="21808056" w14:textId="77777777" w:rsidR="00F96489" w:rsidRDefault="00F96489" w:rsidP="00F96489">
      <w:pPr>
        <w:pStyle w:val="4"/>
        <w:ind w:firstLine="306"/>
      </w:pPr>
      <w:r w:rsidRPr="003375E9">
        <w:rPr>
          <w:rFonts w:hint="eastAsia"/>
        </w:rPr>
        <w:t>교재</w:t>
      </w:r>
    </w:p>
    <w:p w14:paraId="4DAD68AA" w14:textId="6E54946C" w:rsidR="00CE25CC" w:rsidRDefault="00CE25CC" w:rsidP="00CE25CC">
      <w:pPr>
        <w:pStyle w:val="a3"/>
      </w:pPr>
      <w:r>
        <w:rPr>
          <w:rFonts w:hint="eastAsia"/>
        </w:rPr>
        <w:t>O Ch.1 Introduction</w:t>
      </w:r>
    </w:p>
    <w:p w14:paraId="44BD1C95" w14:textId="559B1871" w:rsidR="004937A0" w:rsidRDefault="004937A0" w:rsidP="00CE25CC">
      <w:pPr>
        <w:pStyle w:val="a3"/>
      </w:pPr>
      <w:r>
        <w:rPr>
          <w:rFonts w:hint="eastAsia"/>
        </w:rPr>
        <w:t xml:space="preserve">O Ch.2 </w:t>
      </w:r>
      <w:r w:rsidR="009A5DC5" w:rsidRPr="009A5DC5">
        <w:t>Field Procedures for Skeletal Remains</w:t>
      </w:r>
    </w:p>
    <w:p w14:paraId="64EBEC2B" w14:textId="7176A80E" w:rsidR="00042FE5" w:rsidRDefault="00042FE5" w:rsidP="00CE25CC">
      <w:pPr>
        <w:pStyle w:val="a3"/>
      </w:pPr>
      <w:r>
        <w:rPr>
          <w:rFonts w:hint="eastAsia"/>
        </w:rPr>
        <w:t xml:space="preserve">O </w:t>
      </w:r>
      <w:r w:rsidRPr="00042FE5">
        <w:t>Ch 3. Ethics in Osteology</w:t>
      </w:r>
    </w:p>
    <w:p w14:paraId="7EB980CF" w14:textId="35221006" w:rsidR="00CE25CC" w:rsidRDefault="00CE25CC" w:rsidP="00CE25CC">
      <w:pPr>
        <w:pStyle w:val="a3"/>
      </w:pPr>
      <w:r>
        <w:rPr>
          <w:rFonts w:hint="eastAsia"/>
        </w:rPr>
        <w:t>F Ch.1 Introduction</w:t>
      </w:r>
    </w:p>
    <w:p w14:paraId="59C82AA6" w14:textId="77777777" w:rsidR="00F96489" w:rsidRDefault="00F96489" w:rsidP="00F96489">
      <w:pPr>
        <w:pStyle w:val="4"/>
        <w:ind w:firstLine="306"/>
      </w:pPr>
      <w:r w:rsidRPr="003375E9">
        <w:rPr>
          <w:rFonts w:hint="eastAsia"/>
        </w:rPr>
        <w:t>강의</w:t>
      </w:r>
      <w:r w:rsidRPr="003375E9">
        <w:rPr>
          <w:rFonts w:hint="eastAsia"/>
        </w:rPr>
        <w:t xml:space="preserve"> </w:t>
      </w:r>
      <w:r w:rsidRPr="003375E9">
        <w:rPr>
          <w:rFonts w:hint="eastAsia"/>
        </w:rPr>
        <w:t>내용</w:t>
      </w:r>
    </w:p>
    <w:p w14:paraId="5CDD29E2" w14:textId="3A0251F0" w:rsidR="00895AB3" w:rsidRPr="00FC171C" w:rsidRDefault="00895AB3" w:rsidP="00FC171C">
      <w:pPr>
        <w:pStyle w:val="a3"/>
      </w:pPr>
      <w:r w:rsidRPr="00FC171C">
        <w:rPr>
          <w:rFonts w:hint="eastAsia"/>
        </w:rPr>
        <w:t>교과목</w:t>
      </w:r>
      <w:r w:rsidRPr="00FC171C">
        <w:rPr>
          <w:rFonts w:hint="eastAsia"/>
        </w:rPr>
        <w:t xml:space="preserve"> </w:t>
      </w:r>
      <w:r w:rsidRPr="00FC171C">
        <w:rPr>
          <w:rFonts w:hint="eastAsia"/>
        </w:rPr>
        <w:t>오리엔테이션</w:t>
      </w:r>
      <w:r w:rsidRPr="00FC171C">
        <w:rPr>
          <w:rFonts w:hint="eastAsia"/>
        </w:rPr>
        <w:t xml:space="preserve"> </w:t>
      </w:r>
    </w:p>
    <w:p w14:paraId="2B9CA2B6" w14:textId="77777777" w:rsidR="00895AB3" w:rsidRDefault="00895AB3" w:rsidP="00FC171C">
      <w:pPr>
        <w:pStyle w:val="a0"/>
      </w:pPr>
      <w:r w:rsidRPr="00FC171C">
        <w:rPr>
          <w:rFonts w:hint="eastAsia"/>
        </w:rPr>
        <w:t>과목</w:t>
      </w:r>
      <w:r w:rsidRPr="00FC171C">
        <w:rPr>
          <w:rFonts w:hint="eastAsia"/>
        </w:rPr>
        <w:t xml:space="preserve"> </w:t>
      </w:r>
      <w:r w:rsidRPr="00FC171C">
        <w:rPr>
          <w:rFonts w:hint="eastAsia"/>
        </w:rPr>
        <w:t>구성과</w:t>
      </w:r>
      <w:r w:rsidRPr="00FC171C">
        <w:rPr>
          <w:rFonts w:hint="eastAsia"/>
        </w:rPr>
        <w:t xml:space="preserve"> </w:t>
      </w:r>
      <w:r w:rsidRPr="00FC171C">
        <w:rPr>
          <w:rFonts w:hint="eastAsia"/>
        </w:rPr>
        <w:t>평가</w:t>
      </w:r>
      <w:r w:rsidRPr="00FC171C">
        <w:rPr>
          <w:rFonts w:hint="eastAsia"/>
        </w:rPr>
        <w:t xml:space="preserve"> </w:t>
      </w:r>
      <w:r w:rsidRPr="00FC171C">
        <w:rPr>
          <w:rFonts w:hint="eastAsia"/>
        </w:rPr>
        <w:t>방식</w:t>
      </w:r>
    </w:p>
    <w:p w14:paraId="5C0A0454" w14:textId="77777777" w:rsidR="00403E0C" w:rsidRDefault="00403E0C" w:rsidP="00403E0C">
      <w:pPr>
        <w:pStyle w:val="a0"/>
      </w:pPr>
      <w:r w:rsidRPr="00403E0C">
        <w:rPr>
          <w:rFonts w:hint="eastAsia"/>
        </w:rPr>
        <w:t>골인류</w:t>
      </w:r>
      <w:r w:rsidRPr="00403E0C">
        <w:rPr>
          <w:rFonts w:hint="eastAsia"/>
        </w:rPr>
        <w:t xml:space="preserve"> </w:t>
      </w:r>
      <w:r w:rsidRPr="00403E0C">
        <w:rPr>
          <w:rFonts w:hint="eastAsia"/>
        </w:rPr>
        <w:t>골학</w:t>
      </w:r>
      <w:r w:rsidRPr="00403E0C">
        <w:rPr>
          <w:rFonts w:hint="eastAsia"/>
        </w:rPr>
        <w:t>(human osteology)</w:t>
      </w:r>
      <w:r w:rsidRPr="00403E0C">
        <w:rPr>
          <w:rFonts w:hint="eastAsia"/>
        </w:rPr>
        <w:t>의</w:t>
      </w:r>
      <w:r w:rsidRPr="00403E0C">
        <w:rPr>
          <w:rFonts w:hint="eastAsia"/>
        </w:rPr>
        <w:t xml:space="preserve"> </w:t>
      </w:r>
      <w:r w:rsidRPr="00403E0C">
        <w:rPr>
          <w:rFonts w:hint="eastAsia"/>
        </w:rPr>
        <w:t>정의와</w:t>
      </w:r>
      <w:r w:rsidRPr="00403E0C">
        <w:rPr>
          <w:rFonts w:hint="eastAsia"/>
        </w:rPr>
        <w:t xml:space="preserve"> </w:t>
      </w:r>
      <w:r w:rsidRPr="00403E0C">
        <w:rPr>
          <w:rFonts w:hint="eastAsia"/>
        </w:rPr>
        <w:t>활용</w:t>
      </w:r>
    </w:p>
    <w:p w14:paraId="2DDB47C2" w14:textId="77777777" w:rsidR="00403E0C" w:rsidRDefault="00403E0C" w:rsidP="00403E0C">
      <w:pPr>
        <w:pStyle w:val="a0"/>
      </w:pPr>
      <w:r w:rsidRPr="00403E0C">
        <w:rPr>
          <w:rFonts w:hint="eastAsia"/>
        </w:rPr>
        <w:t>기본</w:t>
      </w:r>
      <w:r w:rsidRPr="00403E0C">
        <w:rPr>
          <w:rFonts w:hint="eastAsia"/>
        </w:rPr>
        <w:t xml:space="preserve"> </w:t>
      </w:r>
      <w:r w:rsidRPr="00403E0C">
        <w:rPr>
          <w:rFonts w:hint="eastAsia"/>
        </w:rPr>
        <w:t>질문과</w:t>
      </w:r>
      <w:r w:rsidRPr="00403E0C">
        <w:rPr>
          <w:rFonts w:hint="eastAsia"/>
        </w:rPr>
        <w:t xml:space="preserve"> </w:t>
      </w:r>
      <w:r w:rsidRPr="00403E0C">
        <w:rPr>
          <w:rFonts w:hint="eastAsia"/>
        </w:rPr>
        <w:t>분석</w:t>
      </w:r>
      <w:r w:rsidRPr="00403E0C">
        <w:rPr>
          <w:rFonts w:hint="eastAsia"/>
        </w:rPr>
        <w:t xml:space="preserve"> </w:t>
      </w:r>
      <w:r w:rsidRPr="00403E0C">
        <w:rPr>
          <w:rFonts w:hint="eastAsia"/>
        </w:rPr>
        <w:t>절차</w:t>
      </w:r>
    </w:p>
    <w:p w14:paraId="7F8ADF7E" w14:textId="78C4B832" w:rsidR="00403E0C" w:rsidRPr="00403E0C" w:rsidRDefault="00403E0C" w:rsidP="00403E0C">
      <w:pPr>
        <w:pStyle w:val="a0"/>
      </w:pPr>
      <w:r w:rsidRPr="00403E0C">
        <w:rPr>
          <w:rFonts w:hint="eastAsia"/>
        </w:rPr>
        <w:t>주의사항</w:t>
      </w:r>
    </w:p>
    <w:p w14:paraId="331AF144" w14:textId="77777777" w:rsidR="00895AB3" w:rsidRPr="00FC171C" w:rsidRDefault="00895AB3" w:rsidP="00FC171C">
      <w:pPr>
        <w:pStyle w:val="a0"/>
      </w:pPr>
      <w:r w:rsidRPr="00FC171C">
        <w:rPr>
          <w:rFonts w:hint="eastAsia"/>
        </w:rPr>
        <w:t>필수</w:t>
      </w:r>
      <w:r w:rsidRPr="00FC171C">
        <w:rPr>
          <w:rFonts w:hint="eastAsia"/>
        </w:rPr>
        <w:t xml:space="preserve"> </w:t>
      </w:r>
      <w:r w:rsidRPr="00FC171C">
        <w:rPr>
          <w:rFonts w:hint="eastAsia"/>
        </w:rPr>
        <w:t>안전</w:t>
      </w:r>
      <w:r w:rsidRPr="00FC171C">
        <w:rPr>
          <w:rFonts w:hint="eastAsia"/>
        </w:rPr>
        <w:t xml:space="preserve"> </w:t>
      </w:r>
      <w:r w:rsidRPr="00FC171C">
        <w:rPr>
          <w:rFonts w:hint="eastAsia"/>
        </w:rPr>
        <w:t>규정</w:t>
      </w:r>
      <w:r w:rsidRPr="00FC171C">
        <w:rPr>
          <w:rFonts w:hint="eastAsia"/>
        </w:rPr>
        <w:t xml:space="preserve"> </w:t>
      </w:r>
      <w:r w:rsidRPr="00FC171C">
        <w:rPr>
          <w:rFonts w:hint="eastAsia"/>
        </w:rPr>
        <w:t>및</w:t>
      </w:r>
      <w:r w:rsidRPr="00FC171C">
        <w:rPr>
          <w:rFonts w:hint="eastAsia"/>
        </w:rPr>
        <w:t xml:space="preserve"> </w:t>
      </w:r>
      <w:r w:rsidRPr="00FC171C">
        <w:rPr>
          <w:rFonts w:hint="eastAsia"/>
        </w:rPr>
        <w:t>실습실</w:t>
      </w:r>
      <w:r w:rsidRPr="00FC171C">
        <w:rPr>
          <w:rFonts w:hint="eastAsia"/>
        </w:rPr>
        <w:t xml:space="preserve"> </w:t>
      </w:r>
      <w:r w:rsidRPr="00FC171C">
        <w:rPr>
          <w:rFonts w:hint="eastAsia"/>
        </w:rPr>
        <w:t>윤리</w:t>
      </w:r>
    </w:p>
    <w:p w14:paraId="2BA68CAE" w14:textId="77777777" w:rsidR="00895AB3" w:rsidRDefault="00895AB3" w:rsidP="00FC171C">
      <w:pPr>
        <w:pStyle w:val="a0"/>
      </w:pPr>
      <w:r w:rsidRPr="00FC171C">
        <w:rPr>
          <w:rFonts w:hint="eastAsia"/>
        </w:rPr>
        <w:t>법의인류학의</w:t>
      </w:r>
      <w:r w:rsidRPr="00FC171C">
        <w:rPr>
          <w:rFonts w:hint="eastAsia"/>
        </w:rPr>
        <w:t xml:space="preserve"> </w:t>
      </w:r>
      <w:r w:rsidRPr="00FC171C">
        <w:rPr>
          <w:rFonts w:hint="eastAsia"/>
        </w:rPr>
        <w:t>의료법적</w:t>
      </w:r>
      <w:r w:rsidRPr="00FC171C">
        <w:rPr>
          <w:rFonts w:hint="eastAsia"/>
        </w:rPr>
        <w:t xml:space="preserve"> </w:t>
      </w:r>
      <w:r w:rsidRPr="00FC171C">
        <w:rPr>
          <w:rFonts w:hint="eastAsia"/>
        </w:rPr>
        <w:t>중요성</w:t>
      </w:r>
    </w:p>
    <w:p w14:paraId="7F3B0F5C" w14:textId="51CACFBE" w:rsidR="00403E0C" w:rsidRDefault="00403E0C" w:rsidP="00403E0C">
      <w:pPr>
        <w:pStyle w:val="a0"/>
        <w:numPr>
          <w:ilvl w:val="0"/>
          <w:numId w:val="15"/>
        </w:numPr>
      </w:pPr>
      <w:r w:rsidRPr="00403E0C">
        <w:rPr>
          <w:rFonts w:hint="eastAsia"/>
        </w:rPr>
        <w:lastRenderedPageBreak/>
        <w:t>인골</w:t>
      </w:r>
      <w:r w:rsidRPr="00403E0C">
        <w:rPr>
          <w:rFonts w:hint="eastAsia"/>
        </w:rPr>
        <w:t xml:space="preserve"> </w:t>
      </w:r>
      <w:r w:rsidRPr="00403E0C">
        <w:rPr>
          <w:rFonts w:hint="eastAsia"/>
        </w:rPr>
        <w:t>현장</w:t>
      </w:r>
      <w:r w:rsidRPr="00403E0C">
        <w:rPr>
          <w:rFonts w:hint="eastAsia"/>
        </w:rPr>
        <w:t xml:space="preserve"> </w:t>
      </w:r>
      <w:r w:rsidRPr="00403E0C">
        <w:rPr>
          <w:rFonts w:hint="eastAsia"/>
        </w:rPr>
        <w:t>조사</w:t>
      </w:r>
    </w:p>
    <w:p w14:paraId="53478CB7" w14:textId="77777777" w:rsidR="00403E0C" w:rsidRDefault="00403E0C" w:rsidP="00403E0C">
      <w:pPr>
        <w:pStyle w:val="a0"/>
      </w:pPr>
      <w:r w:rsidRPr="00403E0C">
        <w:rPr>
          <w:rFonts w:hint="eastAsia"/>
        </w:rPr>
        <w:t>인골</w:t>
      </w:r>
      <w:r w:rsidRPr="00403E0C">
        <w:rPr>
          <w:rFonts w:hint="eastAsia"/>
        </w:rPr>
        <w:t xml:space="preserve"> </w:t>
      </w:r>
      <w:r w:rsidRPr="00403E0C">
        <w:rPr>
          <w:rFonts w:hint="eastAsia"/>
        </w:rPr>
        <w:t>현장</w:t>
      </w:r>
      <w:r w:rsidRPr="00403E0C">
        <w:rPr>
          <w:rFonts w:hint="eastAsia"/>
        </w:rPr>
        <w:t xml:space="preserve"> </w:t>
      </w:r>
      <w:r w:rsidRPr="00403E0C">
        <w:rPr>
          <w:rFonts w:hint="eastAsia"/>
        </w:rPr>
        <w:t>조사</w:t>
      </w:r>
      <w:r w:rsidRPr="00403E0C">
        <w:rPr>
          <w:rFonts w:hint="eastAsia"/>
        </w:rPr>
        <w:t xml:space="preserve"> </w:t>
      </w:r>
      <w:r w:rsidRPr="00403E0C">
        <w:rPr>
          <w:rFonts w:hint="eastAsia"/>
        </w:rPr>
        <w:t>절차</w:t>
      </w:r>
    </w:p>
    <w:p w14:paraId="693FB6F1" w14:textId="77777777" w:rsidR="00403E0C" w:rsidRDefault="00403E0C" w:rsidP="00403E0C">
      <w:pPr>
        <w:pStyle w:val="a0"/>
      </w:pPr>
      <w:r w:rsidRPr="00403E0C">
        <w:rPr>
          <w:rFonts w:hint="eastAsia"/>
        </w:rPr>
        <w:t>발견</w:t>
      </w:r>
      <w:r w:rsidRPr="00403E0C">
        <w:rPr>
          <w:rFonts w:hint="eastAsia"/>
        </w:rPr>
        <w:t xml:space="preserve"> </w:t>
      </w:r>
      <w:r w:rsidRPr="00403E0C">
        <w:rPr>
          <w:rFonts w:hint="eastAsia"/>
        </w:rPr>
        <w:t>시</w:t>
      </w:r>
      <w:r w:rsidRPr="00403E0C">
        <w:rPr>
          <w:rFonts w:hint="eastAsia"/>
        </w:rPr>
        <w:t xml:space="preserve"> </w:t>
      </w:r>
      <w:r w:rsidRPr="00403E0C">
        <w:rPr>
          <w:rFonts w:hint="eastAsia"/>
        </w:rPr>
        <w:t>기본</w:t>
      </w:r>
      <w:r w:rsidRPr="00403E0C">
        <w:rPr>
          <w:rFonts w:hint="eastAsia"/>
        </w:rPr>
        <w:t xml:space="preserve"> </w:t>
      </w:r>
      <w:r w:rsidRPr="00403E0C">
        <w:rPr>
          <w:rFonts w:hint="eastAsia"/>
        </w:rPr>
        <w:t>질문</w:t>
      </w:r>
    </w:p>
    <w:p w14:paraId="47DCD1F2" w14:textId="77777777" w:rsidR="00403E0C" w:rsidRDefault="00403E0C" w:rsidP="00403E0C">
      <w:pPr>
        <w:pStyle w:val="a0"/>
      </w:pPr>
      <w:r w:rsidRPr="00403E0C">
        <w:rPr>
          <w:rFonts w:hint="eastAsia"/>
        </w:rPr>
        <w:t>발굴</w:t>
      </w:r>
      <w:r w:rsidRPr="00403E0C">
        <w:rPr>
          <w:rFonts w:hint="eastAsia"/>
        </w:rPr>
        <w:t xml:space="preserve"> </w:t>
      </w:r>
      <w:r w:rsidRPr="00403E0C">
        <w:rPr>
          <w:rFonts w:hint="eastAsia"/>
        </w:rPr>
        <w:t>및</w:t>
      </w:r>
      <w:r w:rsidRPr="00403E0C">
        <w:rPr>
          <w:rFonts w:hint="eastAsia"/>
        </w:rPr>
        <w:t xml:space="preserve"> </w:t>
      </w:r>
      <w:r w:rsidRPr="00403E0C">
        <w:rPr>
          <w:rFonts w:hint="eastAsia"/>
        </w:rPr>
        <w:t>수습</w:t>
      </w:r>
      <w:r w:rsidRPr="00403E0C">
        <w:rPr>
          <w:rFonts w:hint="eastAsia"/>
        </w:rPr>
        <w:t>(Excavation &amp; Retrieval)</w:t>
      </w:r>
    </w:p>
    <w:p w14:paraId="72C5FD12" w14:textId="62D2B0FD" w:rsidR="00403E0C" w:rsidRPr="00FC171C" w:rsidRDefault="00403E0C" w:rsidP="00403E0C">
      <w:pPr>
        <w:pStyle w:val="a0"/>
      </w:pPr>
      <w:r w:rsidRPr="00403E0C">
        <w:rPr>
          <w:rFonts w:hint="eastAsia"/>
        </w:rPr>
        <w:t>장비와</w:t>
      </w:r>
      <w:r w:rsidRPr="00403E0C">
        <w:rPr>
          <w:rFonts w:hint="eastAsia"/>
        </w:rPr>
        <w:t xml:space="preserve"> </w:t>
      </w:r>
      <w:r w:rsidRPr="00403E0C">
        <w:rPr>
          <w:rFonts w:hint="eastAsia"/>
        </w:rPr>
        <w:t>준비물</w:t>
      </w:r>
    </w:p>
    <w:p w14:paraId="6F19001D" w14:textId="77777777" w:rsidR="00F96489" w:rsidRDefault="00F96489" w:rsidP="00F96489">
      <w:pPr>
        <w:pStyle w:val="4"/>
        <w:ind w:firstLine="306"/>
      </w:pPr>
      <w:r w:rsidRPr="003375E9">
        <w:rPr>
          <w:rFonts w:hint="eastAsia"/>
        </w:rPr>
        <w:t>실습</w:t>
      </w:r>
      <w:r w:rsidRPr="003375E9">
        <w:rPr>
          <w:rFonts w:hint="eastAsia"/>
        </w:rPr>
        <w:t xml:space="preserve"> </w:t>
      </w:r>
      <w:r w:rsidRPr="003375E9">
        <w:rPr>
          <w:rFonts w:hint="eastAsia"/>
        </w:rPr>
        <w:t>내용</w:t>
      </w:r>
    </w:p>
    <w:p w14:paraId="64735E2F" w14:textId="63B60679" w:rsidR="001C2BED" w:rsidRDefault="001C2BED" w:rsidP="00FC171C">
      <w:pPr>
        <w:pStyle w:val="a3"/>
      </w:pPr>
      <w:r>
        <w:rPr>
          <w:rFonts w:hint="eastAsia"/>
        </w:rPr>
        <w:t>실습</w:t>
      </w:r>
      <w:r w:rsidR="003837AD">
        <w:rPr>
          <w:rFonts w:hint="eastAsia"/>
        </w:rPr>
        <w:t>조</w:t>
      </w:r>
      <w:r w:rsidR="003837AD">
        <w:rPr>
          <w:rFonts w:hint="eastAsia"/>
        </w:rPr>
        <w:t xml:space="preserve"> </w:t>
      </w:r>
      <w:r w:rsidR="003837AD">
        <w:rPr>
          <w:rFonts w:hint="eastAsia"/>
        </w:rPr>
        <w:t>편성</w:t>
      </w:r>
      <w:r>
        <w:rPr>
          <w:rFonts w:hint="eastAsia"/>
        </w:rPr>
        <w:t xml:space="preserve"> </w:t>
      </w:r>
    </w:p>
    <w:p w14:paraId="2FC8C335" w14:textId="77777777" w:rsidR="00F96489" w:rsidRDefault="00F96489" w:rsidP="00F96489">
      <w:pPr>
        <w:pStyle w:val="4"/>
        <w:ind w:firstLine="306"/>
      </w:pPr>
      <w:r>
        <w:rPr>
          <w:rFonts w:hint="eastAsia"/>
        </w:rPr>
        <w:t>과제</w:t>
      </w:r>
    </w:p>
    <w:p w14:paraId="281CAD9D" w14:textId="4FCBD229" w:rsidR="00FD0684" w:rsidRDefault="00FD0684" w:rsidP="00FD0684">
      <w:pPr>
        <w:pStyle w:val="a3"/>
      </w:pPr>
      <w:r>
        <w:rPr>
          <w:rFonts w:hint="eastAsia"/>
        </w:rPr>
        <w:t>읽기</w:t>
      </w:r>
      <w:r>
        <w:rPr>
          <w:rFonts w:hint="eastAsia"/>
        </w:rPr>
        <w:t xml:space="preserve">: O Ch.1, </w:t>
      </w:r>
      <w:r w:rsidR="00A85A00">
        <w:rPr>
          <w:rFonts w:hint="eastAsia"/>
        </w:rPr>
        <w:t>2, F Ch. 1</w:t>
      </w:r>
    </w:p>
    <w:p w14:paraId="2A702064" w14:textId="336C355B" w:rsidR="00FD0684" w:rsidRDefault="00FD0684" w:rsidP="00FD0684">
      <w:pPr>
        <w:pStyle w:val="a3"/>
      </w:pPr>
      <w:r>
        <w:rPr>
          <w:rFonts w:hint="eastAsia"/>
        </w:rPr>
        <w:t>선택</w:t>
      </w:r>
      <w:r>
        <w:rPr>
          <w:rFonts w:hint="eastAsia"/>
        </w:rPr>
        <w:t xml:space="preserve"> </w:t>
      </w:r>
      <w:r>
        <w:rPr>
          <w:rFonts w:hint="eastAsia"/>
        </w:rPr>
        <w:t>과제</w:t>
      </w:r>
      <w:r>
        <w:rPr>
          <w:rFonts w:hint="eastAsia"/>
        </w:rPr>
        <w:t xml:space="preserve">: </w:t>
      </w:r>
      <w:r w:rsidR="00786F7C">
        <w:rPr>
          <w:rFonts w:hint="eastAsia"/>
        </w:rPr>
        <w:t>프란츠</w:t>
      </w:r>
      <w:r w:rsidR="00786F7C">
        <w:rPr>
          <w:rFonts w:hint="eastAsia"/>
        </w:rPr>
        <w:t xml:space="preserve"> </w:t>
      </w:r>
      <w:r w:rsidR="005C0FCB">
        <w:rPr>
          <w:rFonts w:hint="eastAsia"/>
        </w:rPr>
        <w:t>보아스의</w:t>
      </w:r>
      <w:r w:rsidR="005C0FCB">
        <w:rPr>
          <w:rFonts w:hint="eastAsia"/>
        </w:rPr>
        <w:t xml:space="preserve"> </w:t>
      </w:r>
      <w:r w:rsidR="00786F7C">
        <w:rPr>
          <w:rFonts w:hint="eastAsia"/>
        </w:rPr>
        <w:t>미국</w:t>
      </w:r>
      <w:r w:rsidR="00786F7C">
        <w:rPr>
          <w:rFonts w:hint="eastAsia"/>
        </w:rPr>
        <w:t xml:space="preserve"> </w:t>
      </w:r>
      <w:r w:rsidR="00786F7C">
        <w:rPr>
          <w:rFonts w:hint="eastAsia"/>
        </w:rPr>
        <w:t>이민자</w:t>
      </w:r>
      <w:r w:rsidR="00786F7C">
        <w:rPr>
          <w:rFonts w:hint="eastAsia"/>
        </w:rPr>
        <w:t xml:space="preserve"> </w:t>
      </w:r>
      <w:r w:rsidR="005C0FCB">
        <w:rPr>
          <w:rFonts w:hint="eastAsia"/>
        </w:rPr>
        <w:t>두개골</w:t>
      </w:r>
      <w:r w:rsidR="005C0FCB">
        <w:rPr>
          <w:rFonts w:hint="eastAsia"/>
        </w:rPr>
        <w:t xml:space="preserve"> </w:t>
      </w:r>
      <w:r w:rsidR="005C0FCB">
        <w:rPr>
          <w:rFonts w:hint="eastAsia"/>
        </w:rPr>
        <w:t>연구</w:t>
      </w:r>
      <w:r w:rsidR="005C0FCB">
        <w:rPr>
          <w:rFonts w:hint="eastAsia"/>
        </w:rPr>
        <w:t xml:space="preserve"> </w:t>
      </w:r>
      <w:r w:rsidR="005C0FCB">
        <w:rPr>
          <w:rFonts w:hint="eastAsia"/>
        </w:rPr>
        <w:t>검색해서</w:t>
      </w:r>
      <w:r w:rsidR="005C0FCB">
        <w:rPr>
          <w:rFonts w:hint="eastAsia"/>
        </w:rPr>
        <w:t xml:space="preserve"> </w:t>
      </w:r>
      <w:r w:rsidR="00786F7C">
        <w:rPr>
          <w:rFonts w:hint="eastAsia"/>
        </w:rPr>
        <w:t>조사</w:t>
      </w:r>
      <w:r w:rsidR="00786F7C">
        <w:rPr>
          <w:rFonts w:hint="eastAsia"/>
        </w:rPr>
        <w:t>(A4 1</w:t>
      </w:r>
      <w:r w:rsidR="00786F7C">
        <w:rPr>
          <w:rFonts w:hint="eastAsia"/>
        </w:rPr>
        <w:t>페이지</w:t>
      </w:r>
      <w:r w:rsidR="00786F7C">
        <w:rPr>
          <w:rFonts w:hint="eastAsia"/>
        </w:rPr>
        <w:t>)</w:t>
      </w:r>
    </w:p>
    <w:p w14:paraId="206BE20F" w14:textId="77777777" w:rsidR="00921D1A" w:rsidRDefault="00921D1A" w:rsidP="00921D1A">
      <w:pPr>
        <w:pStyle w:val="a3"/>
        <w:numPr>
          <w:ilvl w:val="1"/>
          <w:numId w:val="14"/>
        </w:numPr>
      </w:pPr>
      <w:r>
        <w:rPr>
          <w:rFonts w:hint="eastAsia"/>
        </w:rPr>
        <w:t>Boas, Franz. Changes in Bodily Form of Descendants of Immigrants. Washington, D.C.: Government Printing Office, 1912. (</w:t>
      </w:r>
      <w:r>
        <w:rPr>
          <w:rFonts w:hint="eastAsia"/>
        </w:rPr>
        <w:t>미국</w:t>
      </w:r>
      <w:r>
        <w:rPr>
          <w:rFonts w:hint="eastAsia"/>
        </w:rPr>
        <w:t xml:space="preserve"> </w:t>
      </w:r>
      <w:r>
        <w:rPr>
          <w:rFonts w:hint="eastAsia"/>
        </w:rPr>
        <w:t>이민위원회</w:t>
      </w:r>
      <w:r>
        <w:rPr>
          <w:rFonts w:hint="eastAsia"/>
        </w:rPr>
        <w:t xml:space="preserve"> </w:t>
      </w:r>
      <w:r>
        <w:rPr>
          <w:rFonts w:hint="eastAsia"/>
        </w:rPr>
        <w:t>보고서</w:t>
      </w:r>
      <w:r>
        <w:rPr>
          <w:rFonts w:hint="eastAsia"/>
        </w:rPr>
        <w:t>)</w:t>
      </w:r>
    </w:p>
    <w:p w14:paraId="65CC2653" w14:textId="77777777" w:rsidR="00921D1A" w:rsidRDefault="00921D1A" w:rsidP="00921D1A">
      <w:pPr>
        <w:pStyle w:val="a3"/>
        <w:numPr>
          <w:ilvl w:val="1"/>
          <w:numId w:val="14"/>
        </w:numPr>
      </w:pPr>
      <w:r>
        <w:t>Boas, Franz. "Changes in the Bodily Form of Descendants of Immigrants." American Anthropologist 14, no. 3 (1912): 530-562.</w:t>
      </w:r>
    </w:p>
    <w:p w14:paraId="63E725ED" w14:textId="77777777" w:rsidR="00921D1A" w:rsidRDefault="00921D1A" w:rsidP="00921D1A">
      <w:pPr>
        <w:pStyle w:val="a3"/>
        <w:numPr>
          <w:ilvl w:val="1"/>
          <w:numId w:val="14"/>
        </w:numPr>
      </w:pPr>
      <w:r>
        <w:t>Boas, Franz. "New Evidence in Regard to the Instability of Human Types." Proceedings of the National Academy of Sciences 2, no. 12 (1916): 713-718.</w:t>
      </w:r>
    </w:p>
    <w:p w14:paraId="35A6E4E4" w14:textId="77777777" w:rsidR="00921D1A" w:rsidRDefault="00921D1A" w:rsidP="00921D1A">
      <w:pPr>
        <w:pStyle w:val="a3"/>
        <w:numPr>
          <w:ilvl w:val="1"/>
          <w:numId w:val="14"/>
        </w:numPr>
      </w:pPr>
      <w:r>
        <w:t>Sparks, Corey S., and Richard L. Jantz. "A Reassessment of Human Cranial Plasticity: Boas Revisited." Proceedings of the National Academy of Sciences 99, no. 23 (2002): 14636-14639.</w:t>
      </w:r>
    </w:p>
    <w:p w14:paraId="5EA7D8F7" w14:textId="77777777" w:rsidR="00921D1A" w:rsidRDefault="00921D1A" w:rsidP="00921D1A">
      <w:pPr>
        <w:pStyle w:val="a3"/>
        <w:numPr>
          <w:ilvl w:val="1"/>
          <w:numId w:val="14"/>
        </w:numPr>
      </w:pPr>
      <w:r>
        <w:t>Gravlee, Clarence C., H. Russell Bernard, and William R. Leonard. "Boas's Changes in Bodily Form: The Immigrant Study, Cranial Plasticity, and Boas's Physical Anthropology." American Anthropologist 105, no. 2 (2003): 326-332.</w:t>
      </w:r>
    </w:p>
    <w:p w14:paraId="683B6946" w14:textId="77777777" w:rsidR="00921D1A" w:rsidRDefault="00921D1A" w:rsidP="00921D1A">
      <w:pPr>
        <w:pStyle w:val="a3"/>
        <w:numPr>
          <w:ilvl w:val="1"/>
          <w:numId w:val="14"/>
        </w:numPr>
      </w:pPr>
      <w:r>
        <w:t>Gravlee, Clarence C., H. Russell Bernard, and William R. Leonard. "Heredity, Environment, and Cranial Form: A Reanalysis of Boas's Immigrant Data." American Anthropologist 105, no. 1 (2003): 125-138.</w:t>
      </w:r>
    </w:p>
    <w:p w14:paraId="3B3D3200" w14:textId="4A4291B3" w:rsidR="00921D1A" w:rsidRDefault="00921D1A" w:rsidP="00921D1A">
      <w:pPr>
        <w:pStyle w:val="a3"/>
        <w:numPr>
          <w:ilvl w:val="1"/>
          <w:numId w:val="14"/>
        </w:numPr>
      </w:pPr>
      <w:r>
        <w:t>Caspari, Rachel. "From Types to Populations: A Century of Race, Physical Anthropology, and the American Anthropological Association." American Anthropologist 105, no. 1 (2003): 65-76.</w:t>
      </w:r>
    </w:p>
    <w:p w14:paraId="17191355" w14:textId="77777777" w:rsidR="003D532B" w:rsidRDefault="003D532B" w:rsidP="003D532B">
      <w:pPr>
        <w:pStyle w:val="a3"/>
        <w:numPr>
          <w:ilvl w:val="0"/>
          <w:numId w:val="0"/>
        </w:numPr>
        <w:ind w:left="2156" w:hanging="440"/>
      </w:pPr>
    </w:p>
    <w:p w14:paraId="105C69DC" w14:textId="12462C02" w:rsidR="003D532B" w:rsidRDefault="003D532B" w:rsidP="003D532B">
      <w:pPr>
        <w:pStyle w:val="3"/>
      </w:pPr>
      <w:r w:rsidRPr="00F71B36">
        <w:rPr>
          <w:rFonts w:hint="eastAsia"/>
        </w:rPr>
        <w:lastRenderedPageBreak/>
        <w:t>제</w:t>
      </w:r>
      <w:r>
        <w:rPr>
          <w:rFonts w:hint="eastAsia"/>
        </w:rPr>
        <w:t>2</w:t>
      </w:r>
      <w:r w:rsidRPr="00F71B36">
        <w:rPr>
          <w:rFonts w:hint="eastAsia"/>
        </w:rPr>
        <w:t>주</w:t>
      </w:r>
      <w:r w:rsidRPr="00F71B36">
        <w:rPr>
          <w:rFonts w:hint="eastAsia"/>
        </w:rPr>
        <w:t> </w:t>
      </w:r>
      <w:r w:rsidRPr="00F71B36">
        <w:rPr>
          <w:rFonts w:hint="eastAsia"/>
        </w:rPr>
        <w:t>골학</w:t>
      </w:r>
      <w:r w:rsidRPr="00F71B36">
        <w:rPr>
          <w:rFonts w:hint="eastAsia"/>
        </w:rPr>
        <w:t xml:space="preserve"> </w:t>
      </w:r>
      <w:r w:rsidRPr="00F71B36">
        <w:rPr>
          <w:rFonts w:hint="eastAsia"/>
        </w:rPr>
        <w:t>입문</w:t>
      </w:r>
    </w:p>
    <w:p w14:paraId="4455E561" w14:textId="77777777" w:rsidR="003D532B" w:rsidRDefault="003D532B" w:rsidP="003D532B"/>
    <w:p w14:paraId="2E4D8684" w14:textId="77777777" w:rsidR="003D532B" w:rsidRDefault="003D532B" w:rsidP="003D532B">
      <w:pPr>
        <w:pStyle w:val="4"/>
        <w:ind w:firstLine="306"/>
      </w:pPr>
      <w:r w:rsidRPr="00964F19">
        <w:rPr>
          <w:rFonts w:hint="eastAsia"/>
        </w:rPr>
        <w:t>학습</w:t>
      </w:r>
      <w:r w:rsidRPr="00964F19">
        <w:rPr>
          <w:rFonts w:hint="eastAsia"/>
        </w:rPr>
        <w:t xml:space="preserve"> </w:t>
      </w:r>
      <w:r w:rsidRPr="00964F19">
        <w:rPr>
          <w:rFonts w:hint="eastAsia"/>
        </w:rPr>
        <w:t>목표</w:t>
      </w:r>
    </w:p>
    <w:p w14:paraId="00E80B4B" w14:textId="7CE63347" w:rsidR="003D532B" w:rsidRDefault="003D532B" w:rsidP="003D532B">
      <w:pPr>
        <w:pStyle w:val="a3"/>
      </w:pPr>
      <w:r>
        <w:rPr>
          <w:rFonts w:hint="eastAsia"/>
        </w:rPr>
        <w:t>뼈</w:t>
      </w:r>
      <w:r>
        <w:rPr>
          <w:rFonts w:hint="eastAsia"/>
        </w:rPr>
        <w:t xml:space="preserve"> </w:t>
      </w:r>
      <w:r>
        <w:rPr>
          <w:rFonts w:hint="eastAsia"/>
        </w:rPr>
        <w:t>조직의</w:t>
      </w:r>
      <w:r>
        <w:rPr>
          <w:rFonts w:hint="eastAsia"/>
        </w:rPr>
        <w:t xml:space="preserve"> </w:t>
      </w:r>
      <w:r>
        <w:rPr>
          <w:rFonts w:hint="eastAsia"/>
        </w:rPr>
        <w:t>생물학적</w:t>
      </w:r>
      <w:r>
        <w:rPr>
          <w:rFonts w:hint="eastAsia"/>
        </w:rPr>
        <w:t xml:space="preserve"> </w:t>
      </w:r>
      <w:r>
        <w:rPr>
          <w:rFonts w:hint="eastAsia"/>
        </w:rPr>
        <w:t>특성</w:t>
      </w:r>
      <w:r>
        <w:rPr>
          <w:rFonts w:hint="eastAsia"/>
        </w:rPr>
        <w:t xml:space="preserve">, </w:t>
      </w:r>
      <w:r>
        <w:rPr>
          <w:rFonts w:hint="eastAsia"/>
        </w:rPr>
        <w:t>골</w:t>
      </w:r>
      <w:r>
        <w:rPr>
          <w:rFonts w:hint="eastAsia"/>
        </w:rPr>
        <w:t xml:space="preserve"> </w:t>
      </w:r>
      <w:r>
        <w:rPr>
          <w:rFonts w:hint="eastAsia"/>
        </w:rPr>
        <w:t>재형성</w:t>
      </w:r>
      <w:r>
        <w:rPr>
          <w:rFonts w:hint="eastAsia"/>
        </w:rPr>
        <w:t xml:space="preserve"> </w:t>
      </w:r>
      <w:r>
        <w:rPr>
          <w:rFonts w:hint="eastAsia"/>
        </w:rPr>
        <w:t>주기</w:t>
      </w:r>
      <w:r>
        <w:rPr>
          <w:rFonts w:hint="eastAsia"/>
        </w:rPr>
        <w:t xml:space="preserve">, </w:t>
      </w:r>
      <w:r>
        <w:rPr>
          <w:rFonts w:hint="eastAsia"/>
        </w:rPr>
        <w:t>해부학</w:t>
      </w:r>
      <w:r>
        <w:rPr>
          <w:rFonts w:hint="eastAsia"/>
        </w:rPr>
        <w:t xml:space="preserve"> </w:t>
      </w:r>
      <w:r>
        <w:rPr>
          <w:rFonts w:hint="eastAsia"/>
        </w:rPr>
        <w:t>방향</w:t>
      </w:r>
      <w:r w:rsidR="00DC1040">
        <w:rPr>
          <w:rFonts w:hint="eastAsia"/>
        </w:rPr>
        <w:t xml:space="preserve">, </w:t>
      </w:r>
      <w:r>
        <w:rPr>
          <w:rFonts w:hint="eastAsia"/>
        </w:rPr>
        <w:t>면</w:t>
      </w:r>
      <w:r>
        <w:rPr>
          <w:rFonts w:hint="eastAsia"/>
        </w:rPr>
        <w:t xml:space="preserve"> </w:t>
      </w:r>
      <w:r>
        <w:rPr>
          <w:rFonts w:hint="eastAsia"/>
        </w:rPr>
        <w:t>및</w:t>
      </w:r>
      <w:r>
        <w:rPr>
          <w:rFonts w:hint="eastAsia"/>
        </w:rPr>
        <w:t xml:space="preserve"> </w:t>
      </w:r>
      <w:r>
        <w:rPr>
          <w:rFonts w:hint="eastAsia"/>
        </w:rPr>
        <w:t>위치</w:t>
      </w:r>
      <w:r>
        <w:rPr>
          <w:rFonts w:hint="eastAsia"/>
        </w:rPr>
        <w:t xml:space="preserve"> </w:t>
      </w:r>
      <w:r>
        <w:rPr>
          <w:rFonts w:hint="eastAsia"/>
        </w:rPr>
        <w:t>용어를</w:t>
      </w:r>
      <w:r>
        <w:rPr>
          <w:rFonts w:hint="eastAsia"/>
        </w:rPr>
        <w:t xml:space="preserve"> </w:t>
      </w:r>
      <w:r>
        <w:rPr>
          <w:rFonts w:hint="eastAsia"/>
        </w:rPr>
        <w:t>정확히</w:t>
      </w:r>
      <w:r>
        <w:rPr>
          <w:rFonts w:hint="eastAsia"/>
        </w:rPr>
        <w:t xml:space="preserve"> </w:t>
      </w:r>
      <w:r>
        <w:rPr>
          <w:rFonts w:hint="eastAsia"/>
        </w:rPr>
        <w:t>사용할</w:t>
      </w:r>
      <w:r>
        <w:rPr>
          <w:rFonts w:hint="eastAsia"/>
        </w:rPr>
        <w:t xml:space="preserve"> </w:t>
      </w:r>
      <w:r>
        <w:rPr>
          <w:rFonts w:hint="eastAsia"/>
        </w:rPr>
        <w:t>수</w:t>
      </w:r>
      <w:r>
        <w:rPr>
          <w:rFonts w:hint="eastAsia"/>
        </w:rPr>
        <w:t xml:space="preserve"> </w:t>
      </w:r>
      <w:r>
        <w:rPr>
          <w:rFonts w:hint="eastAsia"/>
        </w:rPr>
        <w:t>있다</w:t>
      </w:r>
    </w:p>
    <w:p w14:paraId="6105F93C" w14:textId="77777777" w:rsidR="003D532B" w:rsidRPr="0030713E" w:rsidRDefault="003D532B" w:rsidP="003D532B">
      <w:pPr>
        <w:pStyle w:val="a3"/>
      </w:pPr>
      <w:r>
        <w:rPr>
          <w:rFonts w:hint="eastAsia"/>
        </w:rPr>
        <w:t>기본</w:t>
      </w:r>
      <w:r>
        <w:rPr>
          <w:rFonts w:hint="eastAsia"/>
        </w:rPr>
        <w:t xml:space="preserve"> </w:t>
      </w:r>
      <w:r>
        <w:rPr>
          <w:rFonts w:hint="eastAsia"/>
        </w:rPr>
        <w:t>측정</w:t>
      </w:r>
      <w:r>
        <w:rPr>
          <w:rFonts w:hint="eastAsia"/>
        </w:rPr>
        <w:t xml:space="preserve"> </w:t>
      </w:r>
      <w:r>
        <w:rPr>
          <w:rFonts w:hint="eastAsia"/>
        </w:rPr>
        <w:t>도구를</w:t>
      </w:r>
      <w:r>
        <w:rPr>
          <w:rFonts w:hint="eastAsia"/>
        </w:rPr>
        <w:t xml:space="preserve"> </w:t>
      </w:r>
      <w:r>
        <w:rPr>
          <w:rFonts w:hint="eastAsia"/>
        </w:rPr>
        <w:t>다루고</w:t>
      </w:r>
      <w:r>
        <w:rPr>
          <w:rFonts w:hint="eastAsia"/>
        </w:rPr>
        <w:t xml:space="preserve"> </w:t>
      </w:r>
      <w:r>
        <w:rPr>
          <w:rFonts w:hint="eastAsia"/>
        </w:rPr>
        <w:t>미터법과</w:t>
      </w:r>
      <w:r>
        <w:rPr>
          <w:rFonts w:hint="eastAsia"/>
        </w:rPr>
        <w:t xml:space="preserve"> </w:t>
      </w:r>
      <w:r>
        <w:rPr>
          <w:rFonts w:hint="eastAsia"/>
        </w:rPr>
        <w:t>미국</w:t>
      </w:r>
      <w:r>
        <w:rPr>
          <w:rFonts w:hint="eastAsia"/>
        </w:rPr>
        <w:t xml:space="preserve"> </w:t>
      </w:r>
      <w:r>
        <w:rPr>
          <w:rFonts w:hint="eastAsia"/>
        </w:rPr>
        <w:t>단위계를</w:t>
      </w:r>
      <w:r>
        <w:rPr>
          <w:rFonts w:hint="eastAsia"/>
        </w:rPr>
        <w:t xml:space="preserve"> </w:t>
      </w:r>
      <w:r>
        <w:rPr>
          <w:rFonts w:hint="eastAsia"/>
        </w:rPr>
        <w:t>이해한다</w:t>
      </w:r>
    </w:p>
    <w:p w14:paraId="3D376D75" w14:textId="77777777" w:rsidR="003D532B" w:rsidRDefault="003D532B" w:rsidP="003D532B">
      <w:pPr>
        <w:pStyle w:val="4"/>
        <w:ind w:firstLine="306"/>
      </w:pPr>
      <w:r w:rsidRPr="003375E9">
        <w:rPr>
          <w:rFonts w:hint="eastAsia"/>
        </w:rPr>
        <w:t>교재</w:t>
      </w:r>
    </w:p>
    <w:p w14:paraId="44A2082E" w14:textId="7D355DB5" w:rsidR="003D532B" w:rsidRDefault="003D532B" w:rsidP="003D532B">
      <w:pPr>
        <w:pStyle w:val="a3"/>
      </w:pPr>
      <w:r>
        <w:rPr>
          <w:rFonts w:hint="eastAsia"/>
        </w:rPr>
        <w:t xml:space="preserve">O Ch.4 Bone Biology &amp; Variation </w:t>
      </w:r>
    </w:p>
    <w:p w14:paraId="172094DF" w14:textId="1E8EEEE9" w:rsidR="003D532B" w:rsidRDefault="003D532B" w:rsidP="003D532B">
      <w:pPr>
        <w:pStyle w:val="a3"/>
      </w:pPr>
      <w:r>
        <w:rPr>
          <w:rFonts w:hint="eastAsia"/>
        </w:rPr>
        <w:t>O Ch.6 Anatomical Terminology</w:t>
      </w:r>
    </w:p>
    <w:p w14:paraId="18E96689" w14:textId="303CFBC3" w:rsidR="00D400CA" w:rsidRDefault="00D400CA" w:rsidP="003D532B">
      <w:pPr>
        <w:pStyle w:val="a3"/>
      </w:pPr>
      <w:r>
        <w:rPr>
          <w:rFonts w:hint="eastAsia"/>
        </w:rPr>
        <w:t>F Ch. 2</w:t>
      </w:r>
      <w:r w:rsidR="00A07447">
        <w:rPr>
          <w:rFonts w:hint="eastAsia"/>
        </w:rPr>
        <w:t xml:space="preserve"> </w:t>
      </w:r>
      <w:r w:rsidR="00A07447" w:rsidRPr="00A07447">
        <w:t>Bones, Teeth, Measurements, and Methods</w:t>
      </w:r>
    </w:p>
    <w:p w14:paraId="23CBB481" w14:textId="77777777" w:rsidR="003D532B" w:rsidRDefault="003D532B" w:rsidP="003D532B">
      <w:pPr>
        <w:pStyle w:val="4"/>
        <w:ind w:firstLine="306"/>
      </w:pPr>
      <w:r w:rsidRPr="003375E9">
        <w:rPr>
          <w:rFonts w:hint="eastAsia"/>
        </w:rPr>
        <w:t>강의</w:t>
      </w:r>
      <w:r w:rsidRPr="003375E9">
        <w:rPr>
          <w:rFonts w:hint="eastAsia"/>
        </w:rPr>
        <w:t xml:space="preserve"> </w:t>
      </w:r>
      <w:r w:rsidRPr="003375E9">
        <w:rPr>
          <w:rFonts w:hint="eastAsia"/>
        </w:rPr>
        <w:t>내용</w:t>
      </w:r>
    </w:p>
    <w:p w14:paraId="0A7BA2D1" w14:textId="4432219D" w:rsidR="003D532B" w:rsidRPr="00FC171C" w:rsidRDefault="003D532B" w:rsidP="003D532B">
      <w:pPr>
        <w:pStyle w:val="a3"/>
      </w:pPr>
      <w:r w:rsidRPr="00FC171C">
        <w:rPr>
          <w:rFonts w:hint="eastAsia"/>
        </w:rPr>
        <w:t>뼈</w:t>
      </w:r>
      <w:r w:rsidRPr="00FC171C">
        <w:rPr>
          <w:rFonts w:hint="eastAsia"/>
        </w:rPr>
        <w:t xml:space="preserve"> </w:t>
      </w:r>
      <w:r w:rsidRPr="00FC171C">
        <w:rPr>
          <w:rFonts w:hint="eastAsia"/>
        </w:rPr>
        <w:t>생물학</w:t>
      </w:r>
    </w:p>
    <w:p w14:paraId="07C7FBCF" w14:textId="77777777" w:rsidR="00403E0C" w:rsidRDefault="00403E0C" w:rsidP="003D532B">
      <w:pPr>
        <w:pStyle w:val="a0"/>
      </w:pPr>
      <w:r w:rsidRPr="00403E0C">
        <w:rPr>
          <w:rFonts w:hint="eastAsia"/>
        </w:rPr>
        <w:t>뼈의</w:t>
      </w:r>
      <w:r w:rsidRPr="00403E0C">
        <w:rPr>
          <w:rFonts w:hint="eastAsia"/>
        </w:rPr>
        <w:t xml:space="preserve"> </w:t>
      </w:r>
      <w:r w:rsidRPr="00403E0C">
        <w:rPr>
          <w:rFonts w:hint="eastAsia"/>
        </w:rPr>
        <w:t>변이를</w:t>
      </w:r>
      <w:r w:rsidRPr="00403E0C">
        <w:rPr>
          <w:rFonts w:hint="eastAsia"/>
        </w:rPr>
        <w:t xml:space="preserve"> </w:t>
      </w:r>
      <w:r w:rsidRPr="00403E0C">
        <w:rPr>
          <w:rFonts w:hint="eastAsia"/>
        </w:rPr>
        <w:t>일으키는</w:t>
      </w:r>
      <w:r w:rsidRPr="00403E0C">
        <w:rPr>
          <w:rFonts w:hint="eastAsia"/>
        </w:rPr>
        <w:t xml:space="preserve"> </w:t>
      </w:r>
      <w:r w:rsidRPr="00403E0C">
        <w:rPr>
          <w:rFonts w:hint="eastAsia"/>
        </w:rPr>
        <w:t>네</w:t>
      </w:r>
      <w:r w:rsidRPr="00403E0C">
        <w:rPr>
          <w:rFonts w:hint="eastAsia"/>
        </w:rPr>
        <w:t xml:space="preserve"> </w:t>
      </w:r>
      <w:r w:rsidRPr="00403E0C">
        <w:rPr>
          <w:rFonts w:hint="eastAsia"/>
        </w:rPr>
        <w:t>가지</w:t>
      </w:r>
      <w:r w:rsidRPr="00403E0C">
        <w:rPr>
          <w:rFonts w:hint="eastAsia"/>
        </w:rPr>
        <w:t xml:space="preserve"> </w:t>
      </w:r>
      <w:r w:rsidRPr="00403E0C">
        <w:rPr>
          <w:rFonts w:hint="eastAsia"/>
        </w:rPr>
        <w:t>원인</w:t>
      </w:r>
    </w:p>
    <w:p w14:paraId="5FA1B4F1" w14:textId="77777777" w:rsidR="00403E0C" w:rsidRDefault="00403E0C" w:rsidP="003D532B">
      <w:pPr>
        <w:pStyle w:val="a0"/>
      </w:pPr>
      <w:r w:rsidRPr="00403E0C">
        <w:rPr>
          <w:rFonts w:hint="eastAsia"/>
        </w:rPr>
        <w:t>뼈의</w:t>
      </w:r>
      <w:r w:rsidRPr="00403E0C">
        <w:rPr>
          <w:rFonts w:hint="eastAsia"/>
        </w:rPr>
        <w:t xml:space="preserve"> </w:t>
      </w:r>
      <w:r w:rsidRPr="00403E0C">
        <w:rPr>
          <w:rFonts w:hint="eastAsia"/>
        </w:rPr>
        <w:t>특징</w:t>
      </w:r>
    </w:p>
    <w:p w14:paraId="6F8EE566" w14:textId="05F6385D" w:rsidR="00403E0C" w:rsidRDefault="00403E0C" w:rsidP="003D532B">
      <w:pPr>
        <w:pStyle w:val="a0"/>
      </w:pPr>
      <w:r>
        <w:rPr>
          <w:rFonts w:hint="eastAsia"/>
        </w:rPr>
        <w:t>근</w:t>
      </w:r>
      <w:r w:rsidRPr="00403E0C">
        <w:rPr>
          <w:rFonts w:hint="eastAsia"/>
        </w:rPr>
        <w:t>골격계로서의</w:t>
      </w:r>
      <w:r w:rsidRPr="00403E0C">
        <w:rPr>
          <w:rFonts w:hint="eastAsia"/>
        </w:rPr>
        <w:t xml:space="preserve"> </w:t>
      </w:r>
      <w:r w:rsidRPr="00403E0C">
        <w:rPr>
          <w:rFonts w:hint="eastAsia"/>
        </w:rPr>
        <w:t>뼈</w:t>
      </w:r>
    </w:p>
    <w:p w14:paraId="7E10600A" w14:textId="77777777" w:rsidR="00403E0C" w:rsidRDefault="00403E0C" w:rsidP="003D532B">
      <w:pPr>
        <w:pStyle w:val="a0"/>
      </w:pPr>
      <w:r w:rsidRPr="00403E0C">
        <w:rPr>
          <w:rFonts w:hint="eastAsia"/>
        </w:rPr>
        <w:t>뼈의</w:t>
      </w:r>
      <w:r w:rsidRPr="00403E0C">
        <w:rPr>
          <w:rFonts w:hint="eastAsia"/>
        </w:rPr>
        <w:t xml:space="preserve"> </w:t>
      </w:r>
      <w:r w:rsidRPr="00403E0C">
        <w:rPr>
          <w:rFonts w:hint="eastAsia"/>
        </w:rPr>
        <w:t>구조</w:t>
      </w:r>
    </w:p>
    <w:p w14:paraId="7F22A472" w14:textId="77777777" w:rsidR="00403E0C" w:rsidRDefault="00403E0C" w:rsidP="003D532B">
      <w:pPr>
        <w:pStyle w:val="a0"/>
      </w:pPr>
      <w:r w:rsidRPr="00403E0C">
        <w:rPr>
          <w:rFonts w:hint="eastAsia"/>
        </w:rPr>
        <w:t>분자</w:t>
      </w:r>
      <w:r w:rsidRPr="00403E0C">
        <w:rPr>
          <w:rFonts w:hint="eastAsia"/>
        </w:rPr>
        <w:t xml:space="preserve"> </w:t>
      </w:r>
      <w:r w:rsidRPr="00403E0C">
        <w:rPr>
          <w:rFonts w:hint="eastAsia"/>
        </w:rPr>
        <w:t>및</w:t>
      </w:r>
      <w:r w:rsidRPr="00403E0C">
        <w:rPr>
          <w:rFonts w:hint="eastAsia"/>
        </w:rPr>
        <w:t xml:space="preserve"> </w:t>
      </w:r>
      <w:r w:rsidRPr="00403E0C">
        <w:rPr>
          <w:rFonts w:hint="eastAsia"/>
        </w:rPr>
        <w:t>조직</w:t>
      </w:r>
      <w:r w:rsidRPr="00403E0C">
        <w:rPr>
          <w:rFonts w:hint="eastAsia"/>
        </w:rPr>
        <w:t xml:space="preserve"> </w:t>
      </w:r>
      <w:r w:rsidRPr="00403E0C">
        <w:rPr>
          <w:rFonts w:hint="eastAsia"/>
        </w:rPr>
        <w:t>수준의</w:t>
      </w:r>
      <w:r w:rsidRPr="00403E0C">
        <w:rPr>
          <w:rFonts w:hint="eastAsia"/>
        </w:rPr>
        <w:t xml:space="preserve"> </w:t>
      </w:r>
      <w:r w:rsidRPr="00403E0C">
        <w:rPr>
          <w:rFonts w:hint="eastAsia"/>
        </w:rPr>
        <w:t>구조</w:t>
      </w:r>
    </w:p>
    <w:p w14:paraId="3C11AA23" w14:textId="77777777" w:rsidR="00403E0C" w:rsidRDefault="00403E0C" w:rsidP="003D532B">
      <w:pPr>
        <w:pStyle w:val="a0"/>
      </w:pPr>
      <w:r w:rsidRPr="00403E0C">
        <w:rPr>
          <w:rFonts w:hint="eastAsia"/>
        </w:rPr>
        <w:t>뼈의</w:t>
      </w:r>
      <w:r w:rsidRPr="00403E0C">
        <w:rPr>
          <w:rFonts w:hint="eastAsia"/>
        </w:rPr>
        <w:t xml:space="preserve"> </w:t>
      </w:r>
      <w:r w:rsidRPr="00403E0C">
        <w:rPr>
          <w:rFonts w:hint="eastAsia"/>
        </w:rPr>
        <w:t>성장</w:t>
      </w:r>
      <w:r w:rsidRPr="00403E0C">
        <w:rPr>
          <w:rFonts w:hint="eastAsia"/>
        </w:rPr>
        <w:t xml:space="preserve"> </w:t>
      </w:r>
      <w:r w:rsidRPr="00403E0C">
        <w:rPr>
          <w:rFonts w:hint="eastAsia"/>
        </w:rPr>
        <w:t>과정</w:t>
      </w:r>
    </w:p>
    <w:p w14:paraId="1744109D" w14:textId="412B7AC5" w:rsidR="003D532B" w:rsidRPr="00FC171C" w:rsidRDefault="00403E0C" w:rsidP="003D532B">
      <w:pPr>
        <w:pStyle w:val="a0"/>
      </w:pPr>
      <w:r w:rsidRPr="00403E0C">
        <w:rPr>
          <w:rFonts w:hint="eastAsia"/>
        </w:rPr>
        <w:t>골절과</w:t>
      </w:r>
      <w:r w:rsidRPr="00403E0C">
        <w:rPr>
          <w:rFonts w:hint="eastAsia"/>
        </w:rPr>
        <w:t xml:space="preserve"> </w:t>
      </w:r>
      <w:r w:rsidRPr="00403E0C">
        <w:rPr>
          <w:rFonts w:hint="eastAsia"/>
        </w:rPr>
        <w:t>회복</w:t>
      </w:r>
    </w:p>
    <w:p w14:paraId="293E22CA" w14:textId="09ABF412" w:rsidR="003D532B" w:rsidRPr="00FC171C" w:rsidRDefault="003D532B" w:rsidP="003D532B">
      <w:pPr>
        <w:pStyle w:val="a3"/>
      </w:pPr>
      <w:r w:rsidRPr="00FC171C">
        <w:rPr>
          <w:rFonts w:hint="eastAsia"/>
        </w:rPr>
        <w:t>해부학</w:t>
      </w:r>
      <w:r w:rsidRPr="00FC171C">
        <w:rPr>
          <w:rFonts w:hint="eastAsia"/>
        </w:rPr>
        <w:t xml:space="preserve"> </w:t>
      </w:r>
      <w:r w:rsidRPr="00FC171C">
        <w:rPr>
          <w:rFonts w:hint="eastAsia"/>
        </w:rPr>
        <w:t>용어</w:t>
      </w:r>
    </w:p>
    <w:p w14:paraId="43473A58" w14:textId="0CCBE1C6" w:rsidR="00403E0C" w:rsidRDefault="00403E0C" w:rsidP="003D532B">
      <w:pPr>
        <w:pStyle w:val="a0"/>
      </w:pPr>
      <w:r>
        <w:rPr>
          <w:rFonts w:hint="eastAsia"/>
        </w:rPr>
        <w:t>표준</w:t>
      </w:r>
      <w:r>
        <w:rPr>
          <w:rFonts w:hint="eastAsia"/>
        </w:rPr>
        <w:t xml:space="preserve"> </w:t>
      </w:r>
      <w:r w:rsidR="003D532B" w:rsidRPr="00FC171C">
        <w:rPr>
          <w:rFonts w:hint="eastAsia"/>
        </w:rPr>
        <w:t>해부학적</w:t>
      </w:r>
      <w:r w:rsidR="003D532B" w:rsidRPr="00FC171C">
        <w:rPr>
          <w:rFonts w:hint="eastAsia"/>
        </w:rPr>
        <w:t xml:space="preserve"> </w:t>
      </w:r>
      <w:r w:rsidR="003D532B" w:rsidRPr="00FC171C">
        <w:rPr>
          <w:rFonts w:hint="eastAsia"/>
        </w:rPr>
        <w:t>자세</w:t>
      </w:r>
    </w:p>
    <w:p w14:paraId="22E05983" w14:textId="4B075583" w:rsidR="006D2FD5" w:rsidRDefault="006D2FD5" w:rsidP="003D532B">
      <w:pPr>
        <w:pStyle w:val="a0"/>
      </w:pPr>
      <w:r w:rsidRPr="006D2FD5">
        <w:rPr>
          <w:rFonts w:hint="eastAsia"/>
        </w:rPr>
        <w:t>두개골</w:t>
      </w:r>
      <w:r w:rsidRPr="006D2FD5">
        <w:rPr>
          <w:rFonts w:hint="eastAsia"/>
        </w:rPr>
        <w:t xml:space="preserve">(cranial) vs </w:t>
      </w:r>
      <w:r w:rsidRPr="006D2FD5">
        <w:rPr>
          <w:rFonts w:hint="eastAsia"/>
        </w:rPr>
        <w:t>두개골</w:t>
      </w:r>
      <w:r w:rsidRPr="006D2FD5">
        <w:rPr>
          <w:rFonts w:hint="eastAsia"/>
        </w:rPr>
        <w:t xml:space="preserve"> </w:t>
      </w:r>
      <w:r w:rsidRPr="006D2FD5">
        <w:rPr>
          <w:rFonts w:hint="eastAsia"/>
        </w:rPr>
        <w:t>이후</w:t>
      </w:r>
      <w:r w:rsidRPr="006D2FD5">
        <w:rPr>
          <w:rFonts w:hint="eastAsia"/>
        </w:rPr>
        <w:t>(postcranial)</w:t>
      </w:r>
    </w:p>
    <w:p w14:paraId="040DEC64" w14:textId="68ED193B" w:rsidR="006D2FD5" w:rsidRDefault="006D2FD5" w:rsidP="003D532B">
      <w:pPr>
        <w:pStyle w:val="a0"/>
      </w:pPr>
      <w:r w:rsidRPr="006D2FD5">
        <w:rPr>
          <w:rFonts w:hint="eastAsia"/>
        </w:rPr>
        <w:t>축성</w:t>
      </w:r>
      <w:r w:rsidRPr="006D2FD5">
        <w:rPr>
          <w:rFonts w:hint="eastAsia"/>
        </w:rPr>
        <w:t xml:space="preserve"> </w:t>
      </w:r>
      <w:r w:rsidRPr="006D2FD5">
        <w:rPr>
          <w:rFonts w:hint="eastAsia"/>
        </w:rPr>
        <w:t>골격</w:t>
      </w:r>
      <w:r w:rsidRPr="006D2FD5">
        <w:rPr>
          <w:rFonts w:hint="eastAsia"/>
        </w:rPr>
        <w:t>(axial)</w:t>
      </w:r>
      <w:r>
        <w:rPr>
          <w:rFonts w:hint="eastAsia"/>
        </w:rPr>
        <w:t>과</w:t>
      </w:r>
      <w:r>
        <w:rPr>
          <w:rFonts w:hint="eastAsia"/>
        </w:rPr>
        <w:t xml:space="preserve"> </w:t>
      </w:r>
      <w:r>
        <w:rPr>
          <w:rFonts w:hint="eastAsia"/>
        </w:rPr>
        <w:t>사지</w:t>
      </w:r>
      <w:r>
        <w:rPr>
          <w:rFonts w:hint="eastAsia"/>
        </w:rPr>
        <w:t xml:space="preserve"> </w:t>
      </w:r>
      <w:r>
        <w:rPr>
          <w:rFonts w:hint="eastAsia"/>
        </w:rPr>
        <w:t>골격</w:t>
      </w:r>
      <w:r>
        <w:rPr>
          <w:rFonts w:hint="eastAsia"/>
        </w:rPr>
        <w:t>(</w:t>
      </w:r>
      <w:r w:rsidRPr="006D2FD5">
        <w:t>appendicular)</w:t>
      </w:r>
    </w:p>
    <w:p w14:paraId="1AC6DF51" w14:textId="77777777" w:rsidR="00653668" w:rsidRDefault="003D532B" w:rsidP="00653668">
      <w:pPr>
        <w:pStyle w:val="a0"/>
      </w:pPr>
      <w:r w:rsidRPr="00FC171C">
        <w:rPr>
          <w:rFonts w:hint="eastAsia"/>
        </w:rPr>
        <w:t>기준면</w:t>
      </w:r>
    </w:p>
    <w:p w14:paraId="0B027577" w14:textId="77777777" w:rsidR="008C1B0B" w:rsidRDefault="00653668" w:rsidP="008C1B0B">
      <w:pPr>
        <w:pStyle w:val="a0"/>
        <w:numPr>
          <w:ilvl w:val="2"/>
          <w:numId w:val="15"/>
        </w:numPr>
      </w:pPr>
      <w:r w:rsidRPr="00653668">
        <w:rPr>
          <w:rFonts w:hint="eastAsia"/>
        </w:rPr>
        <w:lastRenderedPageBreak/>
        <w:t>시상면</w:t>
      </w:r>
      <w:r w:rsidRPr="00653668">
        <w:rPr>
          <w:rFonts w:hint="eastAsia"/>
        </w:rPr>
        <w:t>(sagittal)</w:t>
      </w:r>
    </w:p>
    <w:p w14:paraId="55BBF655" w14:textId="77777777" w:rsidR="008C1B0B" w:rsidRDefault="00653668" w:rsidP="008C1B0B">
      <w:pPr>
        <w:pStyle w:val="a0"/>
        <w:numPr>
          <w:ilvl w:val="2"/>
          <w:numId w:val="15"/>
        </w:numPr>
      </w:pPr>
      <w:r w:rsidRPr="00653668">
        <w:rPr>
          <w:rFonts w:hint="eastAsia"/>
        </w:rPr>
        <w:t>관상면</w:t>
      </w:r>
      <w:r w:rsidRPr="00653668">
        <w:rPr>
          <w:rFonts w:hint="eastAsia"/>
        </w:rPr>
        <w:t xml:space="preserve">(coronal/frontal) </w:t>
      </w:r>
    </w:p>
    <w:p w14:paraId="4FC96B5C" w14:textId="28D6DBD3" w:rsidR="003D532B" w:rsidRPr="00FC171C" w:rsidRDefault="00653668" w:rsidP="008C1B0B">
      <w:pPr>
        <w:pStyle w:val="a0"/>
        <w:numPr>
          <w:ilvl w:val="2"/>
          <w:numId w:val="15"/>
        </w:numPr>
      </w:pPr>
      <w:r w:rsidRPr="00653668">
        <w:rPr>
          <w:rFonts w:hint="eastAsia"/>
        </w:rPr>
        <w:t>횡단면</w:t>
      </w:r>
      <w:r w:rsidRPr="00653668">
        <w:rPr>
          <w:rFonts w:hint="eastAsia"/>
        </w:rPr>
        <w:t xml:space="preserve">(transverse) </w:t>
      </w:r>
    </w:p>
    <w:p w14:paraId="60FA0A45" w14:textId="77777777" w:rsidR="00653668" w:rsidRDefault="003D532B" w:rsidP="003D532B">
      <w:pPr>
        <w:pStyle w:val="a0"/>
      </w:pPr>
      <w:r w:rsidRPr="00FC171C">
        <w:rPr>
          <w:rFonts w:hint="eastAsia"/>
        </w:rPr>
        <w:t>방향</w:t>
      </w:r>
      <w:r w:rsidRPr="00FC171C">
        <w:rPr>
          <w:rFonts w:hint="eastAsia"/>
        </w:rPr>
        <w:t xml:space="preserve"> </w:t>
      </w:r>
      <w:r w:rsidRPr="00FC171C">
        <w:rPr>
          <w:rFonts w:hint="eastAsia"/>
        </w:rPr>
        <w:t>용어</w:t>
      </w:r>
      <w:r w:rsidRPr="00FC171C">
        <w:rPr>
          <w:rFonts w:hint="eastAsia"/>
        </w:rPr>
        <w:t xml:space="preserve"> </w:t>
      </w:r>
    </w:p>
    <w:p w14:paraId="6003BBD7" w14:textId="6BA1306D" w:rsidR="008C1B0B" w:rsidRDefault="008C1B0B" w:rsidP="008C1B0B">
      <w:pPr>
        <w:pStyle w:val="a0"/>
        <w:numPr>
          <w:ilvl w:val="2"/>
          <w:numId w:val="15"/>
        </w:numPr>
      </w:pPr>
      <w:r w:rsidRPr="008C1B0B">
        <w:rPr>
          <w:rFonts w:hint="eastAsia"/>
        </w:rPr>
        <w:t>Superior(</w:t>
      </w:r>
      <w:r w:rsidRPr="008C1B0B">
        <w:rPr>
          <w:rFonts w:hint="eastAsia"/>
        </w:rPr>
        <w:t>상부</w:t>
      </w:r>
      <w:r w:rsidRPr="008C1B0B">
        <w:rPr>
          <w:rFonts w:hint="eastAsia"/>
        </w:rPr>
        <w:t xml:space="preserve">) </w:t>
      </w:r>
      <w:r w:rsidRPr="008C1B0B">
        <w:rPr>
          <w:rFonts w:hint="eastAsia"/>
        </w:rPr>
        <w:t>↔</w:t>
      </w:r>
      <w:r w:rsidRPr="008C1B0B">
        <w:rPr>
          <w:rFonts w:hint="eastAsia"/>
        </w:rPr>
        <w:t xml:space="preserve"> Inferior(</w:t>
      </w:r>
      <w:r w:rsidRPr="008C1B0B">
        <w:rPr>
          <w:rFonts w:hint="eastAsia"/>
        </w:rPr>
        <w:t>하부</w:t>
      </w:r>
      <w:r w:rsidRPr="008C1B0B">
        <w:rPr>
          <w:rFonts w:hint="eastAsia"/>
        </w:rPr>
        <w:t>)</w:t>
      </w:r>
    </w:p>
    <w:p w14:paraId="1F4DF3CB" w14:textId="2E70D73B" w:rsidR="008C1B0B" w:rsidRDefault="008C1B0B" w:rsidP="008C1B0B">
      <w:pPr>
        <w:pStyle w:val="a0"/>
        <w:numPr>
          <w:ilvl w:val="2"/>
          <w:numId w:val="15"/>
        </w:numPr>
      </w:pPr>
      <w:r w:rsidRPr="008C1B0B">
        <w:rPr>
          <w:rFonts w:hint="eastAsia"/>
        </w:rPr>
        <w:t>Anterior(</w:t>
      </w:r>
      <w:r w:rsidRPr="008C1B0B">
        <w:rPr>
          <w:rFonts w:hint="eastAsia"/>
        </w:rPr>
        <w:t>전방</w:t>
      </w:r>
      <w:r w:rsidRPr="008C1B0B">
        <w:rPr>
          <w:rFonts w:hint="eastAsia"/>
        </w:rPr>
        <w:t xml:space="preserve">) </w:t>
      </w:r>
      <w:r w:rsidRPr="008C1B0B">
        <w:rPr>
          <w:rFonts w:hint="eastAsia"/>
        </w:rPr>
        <w:t>↔</w:t>
      </w:r>
      <w:r w:rsidRPr="008C1B0B">
        <w:rPr>
          <w:rFonts w:hint="eastAsia"/>
        </w:rPr>
        <w:t xml:space="preserve"> Posterior(</w:t>
      </w:r>
      <w:r w:rsidRPr="008C1B0B">
        <w:rPr>
          <w:rFonts w:hint="eastAsia"/>
        </w:rPr>
        <w:t>후방</w:t>
      </w:r>
      <w:r w:rsidRPr="008C1B0B">
        <w:rPr>
          <w:rFonts w:hint="eastAsia"/>
        </w:rPr>
        <w:t>)</w:t>
      </w:r>
    </w:p>
    <w:p w14:paraId="57EE9279" w14:textId="146B2E73" w:rsidR="008C1B0B" w:rsidRDefault="008C1B0B" w:rsidP="008C1B0B">
      <w:pPr>
        <w:pStyle w:val="a0"/>
        <w:numPr>
          <w:ilvl w:val="2"/>
          <w:numId w:val="15"/>
        </w:numPr>
      </w:pPr>
      <w:r w:rsidRPr="008C1B0B">
        <w:rPr>
          <w:rFonts w:hint="eastAsia"/>
        </w:rPr>
        <w:t>Medial(</w:t>
      </w:r>
      <w:r w:rsidRPr="008C1B0B">
        <w:rPr>
          <w:rFonts w:hint="eastAsia"/>
        </w:rPr>
        <w:t>내측</w:t>
      </w:r>
      <w:r w:rsidRPr="008C1B0B">
        <w:rPr>
          <w:rFonts w:hint="eastAsia"/>
        </w:rPr>
        <w:t xml:space="preserve">) </w:t>
      </w:r>
      <w:r w:rsidRPr="008C1B0B">
        <w:rPr>
          <w:rFonts w:hint="eastAsia"/>
        </w:rPr>
        <w:t>↔</w:t>
      </w:r>
      <w:r w:rsidRPr="008C1B0B">
        <w:rPr>
          <w:rFonts w:hint="eastAsia"/>
        </w:rPr>
        <w:t xml:space="preserve"> Lateral(</w:t>
      </w:r>
      <w:r w:rsidRPr="008C1B0B">
        <w:rPr>
          <w:rFonts w:hint="eastAsia"/>
        </w:rPr>
        <w:t>외측</w:t>
      </w:r>
      <w:r w:rsidRPr="008C1B0B">
        <w:rPr>
          <w:rFonts w:hint="eastAsia"/>
        </w:rPr>
        <w:t>)</w:t>
      </w:r>
    </w:p>
    <w:p w14:paraId="618200CD" w14:textId="78FD2FCA" w:rsidR="008C1B0B" w:rsidRDefault="008C1B0B" w:rsidP="008C1B0B">
      <w:pPr>
        <w:pStyle w:val="a0"/>
        <w:numPr>
          <w:ilvl w:val="2"/>
          <w:numId w:val="15"/>
        </w:numPr>
      </w:pPr>
      <w:r w:rsidRPr="008C1B0B">
        <w:rPr>
          <w:rFonts w:hint="eastAsia"/>
        </w:rPr>
        <w:t>Proximal(</w:t>
      </w:r>
      <w:r w:rsidRPr="008C1B0B">
        <w:rPr>
          <w:rFonts w:hint="eastAsia"/>
        </w:rPr>
        <w:t>근위</w:t>
      </w:r>
      <w:r w:rsidRPr="008C1B0B">
        <w:rPr>
          <w:rFonts w:hint="eastAsia"/>
        </w:rPr>
        <w:t xml:space="preserve">) </w:t>
      </w:r>
      <w:r w:rsidRPr="008C1B0B">
        <w:rPr>
          <w:rFonts w:hint="eastAsia"/>
        </w:rPr>
        <w:t>↔</w:t>
      </w:r>
      <w:r w:rsidRPr="008C1B0B">
        <w:rPr>
          <w:rFonts w:hint="eastAsia"/>
        </w:rPr>
        <w:t xml:space="preserve"> Distal(</w:t>
      </w:r>
      <w:r w:rsidRPr="008C1B0B">
        <w:rPr>
          <w:rFonts w:hint="eastAsia"/>
        </w:rPr>
        <w:t>원위</w:t>
      </w:r>
      <w:r w:rsidRPr="008C1B0B">
        <w:rPr>
          <w:rFonts w:hint="eastAsia"/>
        </w:rPr>
        <w:t>)</w:t>
      </w:r>
    </w:p>
    <w:p w14:paraId="5DF00E58" w14:textId="34BA4477" w:rsidR="008C1B0B" w:rsidRDefault="008C1B0B" w:rsidP="008C1B0B">
      <w:pPr>
        <w:pStyle w:val="a0"/>
        <w:numPr>
          <w:ilvl w:val="2"/>
          <w:numId w:val="15"/>
        </w:numPr>
      </w:pPr>
      <w:r>
        <w:rPr>
          <w:rFonts w:hint="eastAsia"/>
        </w:rPr>
        <w:t>치아</w:t>
      </w:r>
      <w:r>
        <w:rPr>
          <w:rFonts w:hint="eastAsia"/>
        </w:rPr>
        <w:t xml:space="preserve">: </w:t>
      </w:r>
      <w:r w:rsidRPr="008C1B0B">
        <w:rPr>
          <w:rFonts w:hint="eastAsia"/>
        </w:rPr>
        <w:t>Mesial(</w:t>
      </w:r>
      <w:r w:rsidRPr="008C1B0B">
        <w:rPr>
          <w:rFonts w:hint="eastAsia"/>
        </w:rPr>
        <w:t>근심</w:t>
      </w:r>
      <w:r w:rsidRPr="008C1B0B">
        <w:rPr>
          <w:rFonts w:hint="eastAsia"/>
        </w:rPr>
        <w:t xml:space="preserve">) </w:t>
      </w:r>
      <w:r w:rsidRPr="008C1B0B">
        <w:rPr>
          <w:rFonts w:hint="eastAsia"/>
        </w:rPr>
        <w:t>↔</w:t>
      </w:r>
      <w:r w:rsidRPr="008C1B0B">
        <w:rPr>
          <w:rFonts w:hint="eastAsia"/>
        </w:rPr>
        <w:t xml:space="preserve"> Distal(</w:t>
      </w:r>
      <w:r w:rsidRPr="008C1B0B">
        <w:rPr>
          <w:rFonts w:hint="eastAsia"/>
        </w:rPr>
        <w:t>원심</w:t>
      </w:r>
      <w:proofErr w:type="gramStart"/>
      <w:r w:rsidRPr="008C1B0B">
        <w:rPr>
          <w:rFonts w:hint="eastAsia"/>
        </w:rPr>
        <w:t>)</w:t>
      </w:r>
      <w:r>
        <w:rPr>
          <w:rFonts w:hint="eastAsia"/>
        </w:rPr>
        <w:t xml:space="preserve"> /</w:t>
      </w:r>
      <w:proofErr w:type="gramEnd"/>
      <w:r>
        <w:rPr>
          <w:rFonts w:hint="eastAsia"/>
        </w:rPr>
        <w:t xml:space="preserve"> </w:t>
      </w:r>
      <w:r w:rsidRPr="008C1B0B">
        <w:rPr>
          <w:rFonts w:hint="eastAsia"/>
        </w:rPr>
        <w:t>Lingual(</w:t>
      </w:r>
      <w:r w:rsidRPr="008C1B0B">
        <w:rPr>
          <w:rFonts w:hint="eastAsia"/>
        </w:rPr>
        <w:t>설측</w:t>
      </w:r>
      <w:r w:rsidRPr="008C1B0B">
        <w:rPr>
          <w:rFonts w:hint="eastAsia"/>
        </w:rPr>
        <w:t xml:space="preserve">) </w:t>
      </w:r>
      <w:r w:rsidRPr="008C1B0B">
        <w:rPr>
          <w:rFonts w:hint="eastAsia"/>
        </w:rPr>
        <w:t>↔</w:t>
      </w:r>
      <w:r w:rsidRPr="008C1B0B">
        <w:rPr>
          <w:rFonts w:hint="eastAsia"/>
        </w:rPr>
        <w:t xml:space="preserve"> Labial/Buccal(</w:t>
      </w:r>
      <w:r w:rsidRPr="008C1B0B">
        <w:rPr>
          <w:rFonts w:hint="eastAsia"/>
        </w:rPr>
        <w:t>순측</w:t>
      </w:r>
      <w:r w:rsidRPr="008C1B0B">
        <w:rPr>
          <w:rFonts w:hint="eastAsia"/>
        </w:rPr>
        <w:t>/</w:t>
      </w:r>
      <w:r w:rsidRPr="008C1B0B">
        <w:rPr>
          <w:rFonts w:hint="eastAsia"/>
        </w:rPr>
        <w:t>협측</w:t>
      </w:r>
      <w:r w:rsidRPr="008C1B0B">
        <w:rPr>
          <w:rFonts w:hint="eastAsia"/>
        </w:rPr>
        <w:t>)</w:t>
      </w:r>
    </w:p>
    <w:p w14:paraId="2704B958" w14:textId="554CF976" w:rsidR="008C1B0B" w:rsidRDefault="008C1B0B" w:rsidP="008C1B0B">
      <w:pPr>
        <w:pStyle w:val="a0"/>
        <w:numPr>
          <w:ilvl w:val="2"/>
          <w:numId w:val="15"/>
        </w:numPr>
      </w:pPr>
      <w:r>
        <w:rPr>
          <w:rFonts w:hint="eastAsia"/>
        </w:rPr>
        <w:t>손발</w:t>
      </w:r>
      <w:r>
        <w:rPr>
          <w:rFonts w:hint="eastAsia"/>
        </w:rPr>
        <w:t xml:space="preserve">: </w:t>
      </w:r>
      <w:r w:rsidRPr="008C1B0B">
        <w:rPr>
          <w:rFonts w:hint="eastAsia"/>
        </w:rPr>
        <w:t>Palmar(</w:t>
      </w:r>
      <w:r w:rsidRPr="008C1B0B">
        <w:rPr>
          <w:rFonts w:hint="eastAsia"/>
        </w:rPr>
        <w:t>손바닥</w:t>
      </w:r>
      <w:proofErr w:type="gramStart"/>
      <w:r w:rsidRPr="008C1B0B">
        <w:rPr>
          <w:rFonts w:hint="eastAsia"/>
        </w:rPr>
        <w:t>) /</w:t>
      </w:r>
      <w:proofErr w:type="gramEnd"/>
      <w:r w:rsidRPr="008C1B0B">
        <w:rPr>
          <w:rFonts w:hint="eastAsia"/>
        </w:rPr>
        <w:t xml:space="preserve"> Plantar(</w:t>
      </w:r>
      <w:r w:rsidRPr="008C1B0B">
        <w:rPr>
          <w:rFonts w:hint="eastAsia"/>
        </w:rPr>
        <w:t>발바닥</w:t>
      </w:r>
      <w:proofErr w:type="gramStart"/>
      <w:r w:rsidRPr="008C1B0B">
        <w:rPr>
          <w:rFonts w:hint="eastAsia"/>
        </w:rPr>
        <w:t>)</w:t>
      </w:r>
      <w:r>
        <w:rPr>
          <w:rFonts w:hint="eastAsia"/>
        </w:rPr>
        <w:t xml:space="preserve"> /</w:t>
      </w:r>
      <w:proofErr w:type="gramEnd"/>
      <w:r>
        <w:rPr>
          <w:rFonts w:hint="eastAsia"/>
        </w:rPr>
        <w:t xml:space="preserve"> </w:t>
      </w:r>
      <w:r w:rsidRPr="008C1B0B">
        <w:rPr>
          <w:rFonts w:hint="eastAsia"/>
        </w:rPr>
        <w:t>Dorsal(</w:t>
      </w:r>
      <w:r w:rsidRPr="008C1B0B">
        <w:rPr>
          <w:rFonts w:hint="eastAsia"/>
        </w:rPr>
        <w:t>손등</w:t>
      </w:r>
      <w:r w:rsidRPr="008C1B0B">
        <w:rPr>
          <w:rFonts w:hint="eastAsia"/>
        </w:rPr>
        <w:t>/</w:t>
      </w:r>
      <w:r w:rsidRPr="008C1B0B">
        <w:rPr>
          <w:rFonts w:hint="eastAsia"/>
        </w:rPr>
        <w:t>발등</w:t>
      </w:r>
      <w:r w:rsidRPr="008C1B0B">
        <w:rPr>
          <w:rFonts w:hint="eastAsia"/>
        </w:rPr>
        <w:t>)</w:t>
      </w:r>
    </w:p>
    <w:p w14:paraId="40E97DCF" w14:textId="77777777" w:rsidR="008C1B0B" w:rsidRDefault="008C1B0B" w:rsidP="00653668">
      <w:pPr>
        <w:pStyle w:val="a0"/>
      </w:pPr>
      <w:r>
        <w:rPr>
          <w:rFonts w:hint="eastAsia"/>
        </w:rPr>
        <w:t>동작</w:t>
      </w:r>
    </w:p>
    <w:p w14:paraId="0B1D47D0" w14:textId="77777777" w:rsidR="008C1B0B" w:rsidRDefault="008C1B0B" w:rsidP="008C1B0B">
      <w:pPr>
        <w:pStyle w:val="a0"/>
        <w:numPr>
          <w:ilvl w:val="2"/>
          <w:numId w:val="15"/>
        </w:numPr>
      </w:pPr>
      <w:r>
        <w:rPr>
          <w:rFonts w:hint="eastAsia"/>
        </w:rPr>
        <w:t>Flexion(</w:t>
      </w:r>
      <w:r>
        <w:rPr>
          <w:rFonts w:hint="eastAsia"/>
        </w:rPr>
        <w:t>굴곡</w:t>
      </w:r>
      <w:r>
        <w:rPr>
          <w:rFonts w:hint="eastAsia"/>
        </w:rPr>
        <w:t xml:space="preserve">) </w:t>
      </w:r>
      <w:r>
        <w:rPr>
          <w:rFonts w:hint="eastAsia"/>
        </w:rPr>
        <w:t>↔</w:t>
      </w:r>
      <w:r>
        <w:rPr>
          <w:rFonts w:hint="eastAsia"/>
        </w:rPr>
        <w:t xml:space="preserve"> Extension(</w:t>
      </w:r>
      <w:r>
        <w:rPr>
          <w:rFonts w:hint="eastAsia"/>
        </w:rPr>
        <w:t>신전</w:t>
      </w:r>
      <w:r>
        <w:rPr>
          <w:rFonts w:hint="eastAsia"/>
        </w:rPr>
        <w:t>)</w:t>
      </w:r>
    </w:p>
    <w:p w14:paraId="7D58BCFE" w14:textId="77777777" w:rsidR="008C1B0B" w:rsidRDefault="008C1B0B" w:rsidP="008C1B0B">
      <w:pPr>
        <w:pStyle w:val="a0"/>
        <w:numPr>
          <w:ilvl w:val="2"/>
          <w:numId w:val="15"/>
        </w:numPr>
      </w:pPr>
      <w:r>
        <w:rPr>
          <w:rFonts w:hint="eastAsia"/>
        </w:rPr>
        <w:t>Abduction(</w:t>
      </w:r>
      <w:r>
        <w:rPr>
          <w:rFonts w:hint="eastAsia"/>
        </w:rPr>
        <w:t>외전</w:t>
      </w:r>
      <w:r>
        <w:rPr>
          <w:rFonts w:hint="eastAsia"/>
        </w:rPr>
        <w:t xml:space="preserve">) </w:t>
      </w:r>
      <w:r>
        <w:rPr>
          <w:rFonts w:hint="eastAsia"/>
        </w:rPr>
        <w:t>↔</w:t>
      </w:r>
      <w:r>
        <w:rPr>
          <w:rFonts w:hint="eastAsia"/>
        </w:rPr>
        <w:t xml:space="preserve"> Adduction(</w:t>
      </w:r>
      <w:r>
        <w:rPr>
          <w:rFonts w:hint="eastAsia"/>
        </w:rPr>
        <w:t>내전</w:t>
      </w:r>
      <w:r>
        <w:rPr>
          <w:rFonts w:hint="eastAsia"/>
        </w:rPr>
        <w:t>)</w:t>
      </w:r>
    </w:p>
    <w:p w14:paraId="50575296" w14:textId="77777777" w:rsidR="008C1B0B" w:rsidRDefault="008C1B0B" w:rsidP="008C1B0B">
      <w:pPr>
        <w:pStyle w:val="a0"/>
        <w:numPr>
          <w:ilvl w:val="2"/>
          <w:numId w:val="15"/>
        </w:numPr>
      </w:pPr>
      <w:r>
        <w:rPr>
          <w:rFonts w:hint="eastAsia"/>
        </w:rPr>
        <w:t>Pronation(</w:t>
      </w:r>
      <w:r>
        <w:rPr>
          <w:rFonts w:hint="eastAsia"/>
        </w:rPr>
        <w:t>회내</w:t>
      </w:r>
      <w:r>
        <w:rPr>
          <w:rFonts w:hint="eastAsia"/>
        </w:rPr>
        <w:t xml:space="preserve">) </w:t>
      </w:r>
      <w:r>
        <w:rPr>
          <w:rFonts w:hint="eastAsia"/>
        </w:rPr>
        <w:t>↔</w:t>
      </w:r>
      <w:r>
        <w:rPr>
          <w:rFonts w:hint="eastAsia"/>
        </w:rPr>
        <w:t xml:space="preserve"> Supination(</w:t>
      </w:r>
      <w:r>
        <w:rPr>
          <w:rFonts w:hint="eastAsia"/>
        </w:rPr>
        <w:t>회외</w:t>
      </w:r>
      <w:r>
        <w:rPr>
          <w:rFonts w:hint="eastAsia"/>
        </w:rPr>
        <w:t>)</w:t>
      </w:r>
    </w:p>
    <w:p w14:paraId="7D28894D" w14:textId="41081723" w:rsidR="003D532B" w:rsidRPr="00FC171C" w:rsidRDefault="008C1B0B" w:rsidP="008C1B0B">
      <w:pPr>
        <w:pStyle w:val="a0"/>
        <w:numPr>
          <w:ilvl w:val="2"/>
          <w:numId w:val="15"/>
        </w:numPr>
      </w:pPr>
      <w:r>
        <w:rPr>
          <w:rFonts w:hint="eastAsia"/>
        </w:rPr>
        <w:t>Dorsiflexion(</w:t>
      </w:r>
      <w:r>
        <w:rPr>
          <w:rFonts w:hint="eastAsia"/>
        </w:rPr>
        <w:t>배측굴곡</w:t>
      </w:r>
      <w:r>
        <w:rPr>
          <w:rFonts w:hint="eastAsia"/>
        </w:rPr>
        <w:t xml:space="preserve">) </w:t>
      </w:r>
      <w:r>
        <w:rPr>
          <w:rFonts w:hint="eastAsia"/>
        </w:rPr>
        <w:t>↔</w:t>
      </w:r>
      <w:r>
        <w:rPr>
          <w:rFonts w:hint="eastAsia"/>
        </w:rPr>
        <w:t xml:space="preserve"> Plantarflexion(</w:t>
      </w:r>
      <w:r>
        <w:rPr>
          <w:rFonts w:hint="eastAsia"/>
        </w:rPr>
        <w:t>저측굴곡</w:t>
      </w:r>
      <w:r>
        <w:rPr>
          <w:rFonts w:hint="eastAsia"/>
        </w:rPr>
        <w:t>)</w:t>
      </w:r>
    </w:p>
    <w:p w14:paraId="172849DC" w14:textId="7B40E866" w:rsidR="003D532B" w:rsidRDefault="008C1B0B" w:rsidP="003D532B">
      <w:pPr>
        <w:pStyle w:val="a0"/>
      </w:pPr>
      <w:r w:rsidRPr="008C1B0B">
        <w:rPr>
          <w:rFonts w:hint="eastAsia"/>
        </w:rPr>
        <w:t>특징적</w:t>
      </w:r>
      <w:r w:rsidRPr="008C1B0B">
        <w:rPr>
          <w:rFonts w:hint="eastAsia"/>
        </w:rPr>
        <w:t xml:space="preserve"> </w:t>
      </w:r>
      <w:r w:rsidRPr="008C1B0B">
        <w:rPr>
          <w:rFonts w:hint="eastAsia"/>
        </w:rPr>
        <w:t>구조물</w:t>
      </w:r>
    </w:p>
    <w:p w14:paraId="721ACF95" w14:textId="3125F6C5" w:rsidR="008C1B0B" w:rsidRDefault="008C1B0B" w:rsidP="00B15F8D">
      <w:pPr>
        <w:pStyle w:val="a0"/>
        <w:numPr>
          <w:ilvl w:val="2"/>
          <w:numId w:val="15"/>
        </w:numPr>
      </w:pPr>
      <w:r>
        <w:rPr>
          <w:rFonts w:hint="eastAsia"/>
        </w:rPr>
        <w:t>돌출부</w:t>
      </w:r>
      <w:r>
        <w:rPr>
          <w:rFonts w:hint="eastAsia"/>
        </w:rPr>
        <w:t>: Process(</w:t>
      </w:r>
      <w:r>
        <w:rPr>
          <w:rFonts w:hint="eastAsia"/>
        </w:rPr>
        <w:t>돌기</w:t>
      </w:r>
      <w:r>
        <w:rPr>
          <w:rFonts w:hint="eastAsia"/>
        </w:rPr>
        <w:t>), Eminence(</w:t>
      </w:r>
      <w:r>
        <w:rPr>
          <w:rFonts w:hint="eastAsia"/>
        </w:rPr>
        <w:t>융기</w:t>
      </w:r>
      <w:r>
        <w:rPr>
          <w:rFonts w:hint="eastAsia"/>
        </w:rPr>
        <w:t>), Spine(</w:t>
      </w:r>
      <w:r>
        <w:rPr>
          <w:rFonts w:hint="eastAsia"/>
        </w:rPr>
        <w:t>극</w:t>
      </w:r>
      <w:r>
        <w:rPr>
          <w:rFonts w:hint="eastAsia"/>
        </w:rPr>
        <w:t>), Tuberosity(</w:t>
      </w:r>
      <w:r>
        <w:rPr>
          <w:rFonts w:hint="eastAsia"/>
        </w:rPr>
        <w:t>조면</w:t>
      </w:r>
      <w:r>
        <w:rPr>
          <w:rFonts w:hint="eastAsia"/>
        </w:rPr>
        <w:t>), Tubercle(</w:t>
      </w:r>
      <w:r>
        <w:rPr>
          <w:rFonts w:hint="eastAsia"/>
        </w:rPr>
        <w:t>결절</w:t>
      </w:r>
      <w:r>
        <w:rPr>
          <w:rFonts w:hint="eastAsia"/>
        </w:rPr>
        <w:t>), Condyle(</w:t>
      </w:r>
      <w:r>
        <w:rPr>
          <w:rFonts w:hint="eastAsia"/>
        </w:rPr>
        <w:t>과</w:t>
      </w:r>
      <w:r>
        <w:rPr>
          <w:rFonts w:hint="eastAsia"/>
        </w:rPr>
        <w:t>), Epicondyle(</w:t>
      </w:r>
      <w:r>
        <w:rPr>
          <w:rFonts w:hint="eastAsia"/>
        </w:rPr>
        <w:t>상과</w:t>
      </w:r>
      <w:r>
        <w:rPr>
          <w:rFonts w:hint="eastAsia"/>
        </w:rPr>
        <w:t>)</w:t>
      </w:r>
    </w:p>
    <w:p w14:paraId="6704DE9F" w14:textId="2B61DB18" w:rsidR="008C1B0B" w:rsidRDefault="008C1B0B" w:rsidP="00342EB3">
      <w:pPr>
        <w:pStyle w:val="a0"/>
        <w:numPr>
          <w:ilvl w:val="2"/>
          <w:numId w:val="15"/>
        </w:numPr>
      </w:pPr>
      <w:r w:rsidRPr="008C1B0B">
        <w:rPr>
          <w:rFonts w:hint="eastAsia"/>
        </w:rPr>
        <w:t>함몰부</w:t>
      </w:r>
      <w:r w:rsidRPr="008C1B0B">
        <w:rPr>
          <w:rFonts w:hint="eastAsia"/>
        </w:rPr>
        <w:t>:</w:t>
      </w:r>
      <w:r>
        <w:rPr>
          <w:rFonts w:hint="eastAsia"/>
        </w:rPr>
        <w:t xml:space="preserve"> Fossa(</w:t>
      </w:r>
      <w:r>
        <w:rPr>
          <w:rFonts w:hint="eastAsia"/>
        </w:rPr>
        <w:t>와</w:t>
      </w:r>
      <w:r>
        <w:rPr>
          <w:rFonts w:hint="eastAsia"/>
        </w:rPr>
        <w:t>), Fovea(</w:t>
      </w:r>
      <w:r>
        <w:rPr>
          <w:rFonts w:hint="eastAsia"/>
        </w:rPr>
        <w:t>소와</w:t>
      </w:r>
      <w:r>
        <w:rPr>
          <w:rFonts w:hint="eastAsia"/>
        </w:rPr>
        <w:t>), Groove(</w:t>
      </w:r>
      <w:r>
        <w:rPr>
          <w:rFonts w:hint="eastAsia"/>
        </w:rPr>
        <w:t>구</w:t>
      </w:r>
      <w:r>
        <w:rPr>
          <w:rFonts w:hint="eastAsia"/>
        </w:rPr>
        <w:t>), Sulcus(</w:t>
      </w:r>
      <w:r>
        <w:rPr>
          <w:rFonts w:hint="eastAsia"/>
        </w:rPr>
        <w:t>고랑</w:t>
      </w:r>
      <w:r>
        <w:rPr>
          <w:rFonts w:hint="eastAsia"/>
        </w:rPr>
        <w:t>), Foramen(</w:t>
      </w:r>
      <w:r>
        <w:rPr>
          <w:rFonts w:hint="eastAsia"/>
        </w:rPr>
        <w:t>공</w:t>
      </w:r>
      <w:r>
        <w:rPr>
          <w:rFonts w:hint="eastAsia"/>
        </w:rPr>
        <w:t>), Canal(</w:t>
      </w:r>
      <w:r>
        <w:rPr>
          <w:rFonts w:hint="eastAsia"/>
        </w:rPr>
        <w:t>관</w:t>
      </w:r>
      <w:r>
        <w:rPr>
          <w:rFonts w:hint="eastAsia"/>
        </w:rPr>
        <w:t>)</w:t>
      </w:r>
    </w:p>
    <w:p w14:paraId="5156AC77" w14:textId="39751DF7" w:rsidR="00D400CA" w:rsidRPr="00FC171C" w:rsidRDefault="00D400CA" w:rsidP="00D400CA">
      <w:pPr>
        <w:pStyle w:val="a0"/>
        <w:numPr>
          <w:ilvl w:val="0"/>
          <w:numId w:val="15"/>
        </w:numPr>
      </w:pPr>
      <w:r>
        <w:rPr>
          <w:rFonts w:hint="eastAsia"/>
        </w:rPr>
        <w:t>기본</w:t>
      </w:r>
      <w:r>
        <w:rPr>
          <w:rFonts w:hint="eastAsia"/>
        </w:rPr>
        <w:t xml:space="preserve"> </w:t>
      </w:r>
      <w:r>
        <w:rPr>
          <w:rFonts w:hint="eastAsia"/>
        </w:rPr>
        <w:t>도구와</w:t>
      </w:r>
      <w:r>
        <w:rPr>
          <w:rFonts w:hint="eastAsia"/>
        </w:rPr>
        <w:t xml:space="preserve"> </w:t>
      </w:r>
      <w:r>
        <w:rPr>
          <w:rFonts w:hint="eastAsia"/>
        </w:rPr>
        <w:t>사용법</w:t>
      </w:r>
    </w:p>
    <w:p w14:paraId="7FA62C33" w14:textId="6D638F13" w:rsidR="003D532B" w:rsidRDefault="0005311A" w:rsidP="003D532B">
      <w:pPr>
        <w:pStyle w:val="a0"/>
      </w:pPr>
      <w:r w:rsidRPr="0005311A">
        <w:rPr>
          <w:rFonts w:hint="eastAsia"/>
        </w:rPr>
        <w:t>골판</w:t>
      </w:r>
      <w:r w:rsidRPr="0005311A">
        <w:rPr>
          <w:rFonts w:hint="eastAsia"/>
        </w:rPr>
        <w:t xml:space="preserve"> (Bone Board)</w:t>
      </w:r>
    </w:p>
    <w:p w14:paraId="0A02C88E" w14:textId="77777777" w:rsidR="00306D49" w:rsidRDefault="0005311A" w:rsidP="003D532B">
      <w:pPr>
        <w:pStyle w:val="a0"/>
      </w:pPr>
      <w:r w:rsidRPr="0005311A">
        <w:rPr>
          <w:rFonts w:hint="eastAsia"/>
        </w:rPr>
        <w:t>슬라이딩</w:t>
      </w:r>
      <w:r w:rsidRPr="0005311A">
        <w:rPr>
          <w:rFonts w:hint="eastAsia"/>
        </w:rPr>
        <w:t xml:space="preserve"> </w:t>
      </w:r>
      <w:r w:rsidRPr="0005311A">
        <w:rPr>
          <w:rFonts w:hint="eastAsia"/>
        </w:rPr>
        <w:t>캘리퍼</w:t>
      </w:r>
      <w:r w:rsidRPr="0005311A">
        <w:rPr>
          <w:rFonts w:hint="eastAsia"/>
        </w:rPr>
        <w:t xml:space="preserve"> (Sliding Caliper)</w:t>
      </w:r>
      <w:r w:rsidR="00306D49">
        <w:rPr>
          <w:rFonts w:hint="eastAsia"/>
        </w:rPr>
        <w:t xml:space="preserve"> </w:t>
      </w:r>
    </w:p>
    <w:p w14:paraId="51420133" w14:textId="420281B6" w:rsidR="0005311A" w:rsidRDefault="0005311A" w:rsidP="003D532B">
      <w:pPr>
        <w:pStyle w:val="a0"/>
      </w:pPr>
      <w:r w:rsidRPr="0005311A">
        <w:rPr>
          <w:rFonts w:hint="eastAsia"/>
        </w:rPr>
        <w:t>스프레딩</w:t>
      </w:r>
      <w:r w:rsidRPr="0005311A">
        <w:rPr>
          <w:rFonts w:hint="eastAsia"/>
        </w:rPr>
        <w:t xml:space="preserve"> </w:t>
      </w:r>
      <w:r w:rsidRPr="0005311A">
        <w:rPr>
          <w:rFonts w:hint="eastAsia"/>
        </w:rPr>
        <w:t>캘리퍼</w:t>
      </w:r>
      <w:r w:rsidRPr="0005311A">
        <w:rPr>
          <w:rFonts w:hint="eastAsia"/>
        </w:rPr>
        <w:t xml:space="preserve"> (Spreading Caliper)</w:t>
      </w:r>
    </w:p>
    <w:p w14:paraId="5AC9922C" w14:textId="60641E34" w:rsidR="0005311A" w:rsidRDefault="0005311A" w:rsidP="003D532B">
      <w:pPr>
        <w:pStyle w:val="a0"/>
      </w:pPr>
      <w:r w:rsidRPr="0005311A">
        <w:rPr>
          <w:rFonts w:hint="eastAsia"/>
        </w:rPr>
        <w:t>줄자</w:t>
      </w:r>
      <w:r w:rsidRPr="0005311A">
        <w:rPr>
          <w:rFonts w:hint="eastAsia"/>
        </w:rPr>
        <w:t xml:space="preserve"> (Tape Measure)</w:t>
      </w:r>
    </w:p>
    <w:p w14:paraId="01D53F27" w14:textId="09651E5B" w:rsidR="0005311A" w:rsidRPr="00FC171C" w:rsidRDefault="00841F6E" w:rsidP="003D532B">
      <w:pPr>
        <w:pStyle w:val="a0"/>
      </w:pPr>
      <w:r>
        <w:rPr>
          <w:rFonts w:hint="eastAsia"/>
        </w:rPr>
        <w:lastRenderedPageBreak/>
        <w:t>전자</w:t>
      </w:r>
      <w:r>
        <w:rPr>
          <w:rFonts w:hint="eastAsia"/>
        </w:rPr>
        <w:t xml:space="preserve"> </w:t>
      </w:r>
      <w:r>
        <w:rPr>
          <w:rFonts w:hint="eastAsia"/>
        </w:rPr>
        <w:t>확대경</w:t>
      </w:r>
    </w:p>
    <w:p w14:paraId="24FA91F9" w14:textId="77777777" w:rsidR="003D532B" w:rsidRDefault="003D532B" w:rsidP="003D532B">
      <w:pPr>
        <w:pStyle w:val="4"/>
        <w:ind w:firstLine="306"/>
      </w:pPr>
      <w:r w:rsidRPr="003375E9">
        <w:rPr>
          <w:rFonts w:hint="eastAsia"/>
        </w:rPr>
        <w:t>실습</w:t>
      </w:r>
      <w:r w:rsidRPr="003375E9">
        <w:rPr>
          <w:rFonts w:hint="eastAsia"/>
        </w:rPr>
        <w:t xml:space="preserve"> </w:t>
      </w:r>
      <w:r w:rsidRPr="003375E9">
        <w:rPr>
          <w:rFonts w:hint="eastAsia"/>
        </w:rPr>
        <w:t>내용</w:t>
      </w:r>
    </w:p>
    <w:p w14:paraId="3BBEB13C" w14:textId="77777777" w:rsidR="003D532B" w:rsidRDefault="003D532B" w:rsidP="003D532B">
      <w:pPr>
        <w:pStyle w:val="a3"/>
      </w:pPr>
      <w:r>
        <w:rPr>
          <w:rFonts w:hint="eastAsia"/>
        </w:rPr>
        <w:t>실습실</w:t>
      </w:r>
      <w:r>
        <w:rPr>
          <w:rFonts w:hint="eastAsia"/>
        </w:rPr>
        <w:t xml:space="preserve"> </w:t>
      </w:r>
      <w:r>
        <w:rPr>
          <w:rFonts w:hint="eastAsia"/>
        </w:rPr>
        <w:t>오리엔테이션</w:t>
      </w:r>
      <w:r>
        <w:rPr>
          <w:rFonts w:hint="eastAsia"/>
        </w:rPr>
        <w:t xml:space="preserve"> </w:t>
      </w:r>
    </w:p>
    <w:p w14:paraId="6D989316" w14:textId="77777777" w:rsidR="003D532B" w:rsidRDefault="003D532B" w:rsidP="003D532B">
      <w:pPr>
        <w:pStyle w:val="a0"/>
      </w:pPr>
      <w:r>
        <w:rPr>
          <w:rFonts w:hint="eastAsia"/>
        </w:rPr>
        <w:t>실습실</w:t>
      </w:r>
      <w:r>
        <w:rPr>
          <w:rFonts w:hint="eastAsia"/>
        </w:rPr>
        <w:t xml:space="preserve"> </w:t>
      </w:r>
      <w:r>
        <w:rPr>
          <w:rFonts w:hint="eastAsia"/>
        </w:rPr>
        <w:t>투어</w:t>
      </w:r>
      <w:r>
        <w:rPr>
          <w:rFonts w:hint="eastAsia"/>
        </w:rPr>
        <w:t xml:space="preserve"> </w:t>
      </w:r>
      <w:r>
        <w:rPr>
          <w:rFonts w:hint="eastAsia"/>
        </w:rPr>
        <w:t>및</w:t>
      </w:r>
      <w:r>
        <w:rPr>
          <w:rFonts w:hint="eastAsia"/>
        </w:rPr>
        <w:t xml:space="preserve"> </w:t>
      </w:r>
      <w:r>
        <w:rPr>
          <w:rFonts w:hint="eastAsia"/>
        </w:rPr>
        <w:t>안전</w:t>
      </w:r>
      <w:r>
        <w:rPr>
          <w:rFonts w:hint="eastAsia"/>
        </w:rPr>
        <w:t xml:space="preserve"> </w:t>
      </w:r>
      <w:r>
        <w:rPr>
          <w:rFonts w:hint="eastAsia"/>
        </w:rPr>
        <w:t>장비</w:t>
      </w:r>
      <w:r>
        <w:rPr>
          <w:rFonts w:hint="eastAsia"/>
        </w:rPr>
        <w:t xml:space="preserve"> </w:t>
      </w:r>
      <w:r>
        <w:rPr>
          <w:rFonts w:hint="eastAsia"/>
        </w:rPr>
        <w:t>위치</w:t>
      </w:r>
      <w:r>
        <w:rPr>
          <w:rFonts w:hint="eastAsia"/>
        </w:rPr>
        <w:t xml:space="preserve"> </w:t>
      </w:r>
      <w:r>
        <w:rPr>
          <w:rFonts w:hint="eastAsia"/>
        </w:rPr>
        <w:t>확인</w:t>
      </w:r>
    </w:p>
    <w:p w14:paraId="5C8900C9" w14:textId="77777777" w:rsidR="00DF5FBA" w:rsidRDefault="00DF5FBA" w:rsidP="003D532B">
      <w:pPr>
        <w:pStyle w:val="a0"/>
      </w:pPr>
      <w:r w:rsidRPr="00DF5FBA">
        <w:t>Exercise 2.6: Basic Instruments and Their Use</w:t>
      </w:r>
    </w:p>
    <w:p w14:paraId="114FA915" w14:textId="7BD95B1A" w:rsidR="003D532B" w:rsidRDefault="003D532B" w:rsidP="00DF5FBA">
      <w:pPr>
        <w:pStyle w:val="a0"/>
        <w:numPr>
          <w:ilvl w:val="2"/>
          <w:numId w:val="15"/>
        </w:numPr>
      </w:pPr>
      <w:r>
        <w:rPr>
          <w:rFonts w:hint="eastAsia"/>
        </w:rPr>
        <w:t>기본</w:t>
      </w:r>
      <w:r>
        <w:rPr>
          <w:rFonts w:hint="eastAsia"/>
        </w:rPr>
        <w:t xml:space="preserve"> </w:t>
      </w:r>
      <w:r>
        <w:rPr>
          <w:rFonts w:hint="eastAsia"/>
        </w:rPr>
        <w:t>측정</w:t>
      </w:r>
      <w:r>
        <w:rPr>
          <w:rFonts w:hint="eastAsia"/>
        </w:rPr>
        <w:t xml:space="preserve"> </w:t>
      </w:r>
      <w:r>
        <w:rPr>
          <w:rFonts w:hint="eastAsia"/>
        </w:rPr>
        <w:t>도구</w:t>
      </w:r>
      <w:r>
        <w:rPr>
          <w:rFonts w:hint="eastAsia"/>
        </w:rPr>
        <w:t xml:space="preserve"> </w:t>
      </w:r>
      <w:r>
        <w:rPr>
          <w:rFonts w:hint="eastAsia"/>
        </w:rPr>
        <w:t>사용법</w:t>
      </w:r>
      <w:r>
        <w:rPr>
          <w:rFonts w:hint="eastAsia"/>
        </w:rPr>
        <w:t xml:space="preserve"> </w:t>
      </w:r>
      <w:r>
        <w:rPr>
          <w:rFonts w:hint="eastAsia"/>
        </w:rPr>
        <w:t>시연</w:t>
      </w:r>
      <w:r>
        <w:rPr>
          <w:rFonts w:hint="eastAsia"/>
        </w:rPr>
        <w:t xml:space="preserve"> (</w:t>
      </w:r>
      <w:r>
        <w:rPr>
          <w:rFonts w:hint="eastAsia"/>
        </w:rPr>
        <w:t>캘리퍼</w:t>
      </w:r>
      <w:r>
        <w:rPr>
          <w:rFonts w:hint="eastAsia"/>
        </w:rPr>
        <w:t xml:space="preserve">, </w:t>
      </w:r>
      <w:r>
        <w:rPr>
          <w:rFonts w:hint="eastAsia"/>
        </w:rPr>
        <w:t>골반계</w:t>
      </w:r>
      <w:r>
        <w:rPr>
          <w:rFonts w:hint="eastAsia"/>
        </w:rPr>
        <w:t xml:space="preserve">, </w:t>
      </w:r>
      <w:r>
        <w:rPr>
          <w:rFonts w:hint="eastAsia"/>
        </w:rPr>
        <w:t>측정판</w:t>
      </w:r>
      <w:r>
        <w:rPr>
          <w:rFonts w:hint="eastAsia"/>
        </w:rPr>
        <w:t>)</w:t>
      </w:r>
      <w:r w:rsidR="004B5513">
        <w:rPr>
          <w:rFonts w:hint="eastAsia"/>
        </w:rPr>
        <w:t xml:space="preserve"> </w:t>
      </w:r>
      <w:r w:rsidR="004B5513">
        <w:rPr>
          <w:rFonts w:hint="eastAsia"/>
        </w:rPr>
        <w:t>및</w:t>
      </w:r>
      <w:r w:rsidR="004B5513">
        <w:rPr>
          <w:rFonts w:hint="eastAsia"/>
        </w:rPr>
        <w:t xml:space="preserve"> </w:t>
      </w:r>
      <w:r w:rsidR="004B5513">
        <w:rPr>
          <w:rFonts w:hint="eastAsia"/>
        </w:rPr>
        <w:t>동영상</w:t>
      </w:r>
      <w:r w:rsidR="004B5513">
        <w:rPr>
          <w:rFonts w:hint="eastAsia"/>
        </w:rPr>
        <w:t xml:space="preserve"> </w:t>
      </w:r>
      <w:r w:rsidR="004B5513">
        <w:rPr>
          <w:rFonts w:hint="eastAsia"/>
        </w:rPr>
        <w:t>시청</w:t>
      </w:r>
    </w:p>
    <w:p w14:paraId="2867135F" w14:textId="77777777" w:rsidR="00DF5FBA" w:rsidRDefault="003D532B" w:rsidP="003D532B">
      <w:pPr>
        <w:pStyle w:val="a0"/>
      </w:pPr>
      <w:r>
        <w:rPr>
          <w:rFonts w:hint="eastAsia"/>
        </w:rPr>
        <w:t>Exercise 2.7: Metric System and U.S. Measure (</w:t>
      </w:r>
      <w:r>
        <w:rPr>
          <w:rFonts w:hint="eastAsia"/>
        </w:rPr>
        <w:t>미터법과</w:t>
      </w:r>
      <w:r>
        <w:rPr>
          <w:rFonts w:hint="eastAsia"/>
        </w:rPr>
        <w:t xml:space="preserve"> </w:t>
      </w:r>
      <w:r>
        <w:rPr>
          <w:rFonts w:hint="eastAsia"/>
        </w:rPr>
        <w:t>미국</w:t>
      </w:r>
      <w:r>
        <w:rPr>
          <w:rFonts w:hint="eastAsia"/>
        </w:rPr>
        <w:t xml:space="preserve"> </w:t>
      </w:r>
      <w:r>
        <w:rPr>
          <w:rFonts w:hint="eastAsia"/>
        </w:rPr>
        <w:t>단위</w:t>
      </w:r>
      <w:r>
        <w:rPr>
          <w:rFonts w:hint="eastAsia"/>
        </w:rPr>
        <w:t xml:space="preserve">) </w:t>
      </w:r>
    </w:p>
    <w:p w14:paraId="3816484C" w14:textId="0EF0011B" w:rsidR="003D532B" w:rsidRDefault="003D532B" w:rsidP="00DF5FBA">
      <w:pPr>
        <w:pStyle w:val="a0"/>
        <w:numPr>
          <w:ilvl w:val="2"/>
          <w:numId w:val="15"/>
        </w:numPr>
      </w:pPr>
      <w:r>
        <w:rPr>
          <w:rFonts w:hint="eastAsia"/>
        </w:rPr>
        <w:t>변환</w:t>
      </w:r>
      <w:r>
        <w:rPr>
          <w:rFonts w:hint="eastAsia"/>
        </w:rPr>
        <w:t xml:space="preserve"> </w:t>
      </w:r>
      <w:r>
        <w:rPr>
          <w:rFonts w:hint="eastAsia"/>
        </w:rPr>
        <w:t>연습</w:t>
      </w:r>
    </w:p>
    <w:p w14:paraId="49E051E4" w14:textId="77777777" w:rsidR="003D532B" w:rsidRPr="0077449F" w:rsidRDefault="003D532B" w:rsidP="003D532B">
      <w:pPr>
        <w:pStyle w:val="a3"/>
      </w:pPr>
      <w:r w:rsidRPr="0077449F">
        <w:rPr>
          <w:rFonts w:hint="eastAsia"/>
        </w:rPr>
        <w:t>전신</w:t>
      </w:r>
      <w:r w:rsidRPr="0077449F">
        <w:rPr>
          <w:rFonts w:hint="eastAsia"/>
        </w:rPr>
        <w:t xml:space="preserve"> </w:t>
      </w:r>
      <w:r w:rsidRPr="0077449F">
        <w:rPr>
          <w:rFonts w:hint="eastAsia"/>
        </w:rPr>
        <w:t>골격</w:t>
      </w:r>
      <w:r w:rsidRPr="0077449F">
        <w:rPr>
          <w:rFonts w:hint="eastAsia"/>
        </w:rPr>
        <w:t xml:space="preserve"> </w:t>
      </w:r>
      <w:r w:rsidRPr="0077449F">
        <w:rPr>
          <w:rFonts w:hint="eastAsia"/>
        </w:rPr>
        <w:t>개관</w:t>
      </w:r>
      <w:r w:rsidRPr="0077449F">
        <w:rPr>
          <w:rFonts w:hint="eastAsia"/>
        </w:rPr>
        <w:t xml:space="preserve"> </w:t>
      </w:r>
    </w:p>
    <w:p w14:paraId="63821DE3" w14:textId="77777777" w:rsidR="003D532B" w:rsidRPr="00F81F7F" w:rsidRDefault="003D532B" w:rsidP="003D532B">
      <w:pPr>
        <w:pStyle w:val="a0"/>
      </w:pPr>
      <w:r w:rsidRPr="00F81F7F">
        <w:rPr>
          <w:rFonts w:hint="eastAsia"/>
        </w:rPr>
        <w:t>주요</w:t>
      </w:r>
      <w:r w:rsidRPr="00F81F7F">
        <w:rPr>
          <w:rFonts w:hint="eastAsia"/>
        </w:rPr>
        <w:t xml:space="preserve"> </w:t>
      </w:r>
      <w:r w:rsidRPr="00F81F7F">
        <w:rPr>
          <w:rFonts w:hint="eastAsia"/>
        </w:rPr>
        <w:t>뼈</w:t>
      </w:r>
      <w:r w:rsidRPr="00F81F7F">
        <w:rPr>
          <w:rFonts w:hint="eastAsia"/>
        </w:rPr>
        <w:t xml:space="preserve"> </w:t>
      </w:r>
      <w:r w:rsidRPr="00F81F7F">
        <w:rPr>
          <w:rFonts w:hint="eastAsia"/>
        </w:rPr>
        <w:t>식별</w:t>
      </w:r>
      <w:r w:rsidRPr="00F81F7F">
        <w:rPr>
          <w:rFonts w:hint="eastAsia"/>
        </w:rPr>
        <w:t xml:space="preserve"> </w:t>
      </w:r>
      <w:r w:rsidRPr="00F81F7F">
        <w:rPr>
          <w:rFonts w:hint="eastAsia"/>
        </w:rPr>
        <w:t>및</w:t>
      </w:r>
      <w:r w:rsidRPr="00F81F7F">
        <w:rPr>
          <w:rFonts w:hint="eastAsia"/>
        </w:rPr>
        <w:t xml:space="preserve"> </w:t>
      </w:r>
      <w:r w:rsidRPr="00F81F7F">
        <w:rPr>
          <w:rFonts w:hint="eastAsia"/>
        </w:rPr>
        <w:t>위치</w:t>
      </w:r>
      <w:r w:rsidRPr="00F81F7F">
        <w:rPr>
          <w:rFonts w:hint="eastAsia"/>
        </w:rPr>
        <w:t xml:space="preserve"> </w:t>
      </w:r>
      <w:r w:rsidRPr="00F81F7F">
        <w:rPr>
          <w:rFonts w:hint="eastAsia"/>
        </w:rPr>
        <w:t>확인</w:t>
      </w:r>
    </w:p>
    <w:p w14:paraId="11C1782A" w14:textId="77777777" w:rsidR="003D532B" w:rsidRPr="0077449F" w:rsidRDefault="003D532B" w:rsidP="003D532B">
      <w:pPr>
        <w:pStyle w:val="a0"/>
      </w:pPr>
      <w:r w:rsidRPr="0077449F">
        <w:rPr>
          <w:rFonts w:hint="eastAsia"/>
        </w:rPr>
        <w:t>좌우</w:t>
      </w:r>
      <w:r w:rsidRPr="0077449F">
        <w:rPr>
          <w:rFonts w:hint="eastAsia"/>
        </w:rPr>
        <w:t xml:space="preserve"> </w:t>
      </w:r>
      <w:r w:rsidRPr="0077449F">
        <w:rPr>
          <w:rFonts w:hint="eastAsia"/>
        </w:rPr>
        <w:t>구별</w:t>
      </w:r>
      <w:r w:rsidRPr="0077449F">
        <w:rPr>
          <w:rFonts w:hint="eastAsia"/>
        </w:rPr>
        <w:t xml:space="preserve"> </w:t>
      </w:r>
      <w:r w:rsidRPr="0077449F">
        <w:rPr>
          <w:rFonts w:hint="eastAsia"/>
        </w:rPr>
        <w:t>기초</w:t>
      </w:r>
      <w:r w:rsidRPr="0077449F">
        <w:rPr>
          <w:rFonts w:hint="eastAsia"/>
        </w:rPr>
        <w:t xml:space="preserve"> </w:t>
      </w:r>
      <w:r w:rsidRPr="0077449F">
        <w:rPr>
          <w:rFonts w:hint="eastAsia"/>
        </w:rPr>
        <w:t>연습</w:t>
      </w:r>
    </w:p>
    <w:p w14:paraId="462BAFE9" w14:textId="77777777" w:rsidR="003D532B" w:rsidRPr="0077449F" w:rsidRDefault="003D532B" w:rsidP="003D532B">
      <w:pPr>
        <w:pStyle w:val="a3"/>
      </w:pPr>
      <w:r w:rsidRPr="0077449F">
        <w:rPr>
          <w:rFonts w:hint="eastAsia"/>
        </w:rPr>
        <w:t>실습</w:t>
      </w:r>
      <w:r w:rsidRPr="0077449F">
        <w:rPr>
          <w:rFonts w:hint="eastAsia"/>
        </w:rPr>
        <w:t xml:space="preserve"> </w:t>
      </w:r>
      <w:r w:rsidRPr="0077449F">
        <w:rPr>
          <w:rFonts w:hint="eastAsia"/>
        </w:rPr>
        <w:t>활동</w:t>
      </w:r>
      <w:r w:rsidRPr="0077449F">
        <w:rPr>
          <w:rFonts w:hint="eastAsia"/>
        </w:rPr>
        <w:t xml:space="preserve"> </w:t>
      </w:r>
    </w:p>
    <w:p w14:paraId="15085085" w14:textId="77777777" w:rsidR="003D532B" w:rsidRPr="00F81F7F" w:rsidRDefault="003D532B" w:rsidP="003D532B">
      <w:pPr>
        <w:pStyle w:val="a0"/>
      </w:pPr>
      <w:r w:rsidRPr="00F81F7F">
        <w:rPr>
          <w:rFonts w:hint="eastAsia"/>
        </w:rPr>
        <w:t>해부학</w:t>
      </w:r>
      <w:r w:rsidRPr="00F81F7F">
        <w:rPr>
          <w:rFonts w:hint="eastAsia"/>
        </w:rPr>
        <w:t xml:space="preserve"> </w:t>
      </w:r>
      <w:r w:rsidRPr="00F81F7F">
        <w:rPr>
          <w:rFonts w:hint="eastAsia"/>
        </w:rPr>
        <w:t>용어</w:t>
      </w:r>
      <w:r w:rsidRPr="00F81F7F">
        <w:rPr>
          <w:rFonts w:hint="eastAsia"/>
        </w:rPr>
        <w:t xml:space="preserve"> </w:t>
      </w:r>
      <w:r w:rsidRPr="00F81F7F">
        <w:rPr>
          <w:rFonts w:hint="eastAsia"/>
        </w:rPr>
        <w:t>플래시카드</w:t>
      </w:r>
      <w:r w:rsidRPr="00F81F7F">
        <w:rPr>
          <w:rFonts w:hint="eastAsia"/>
        </w:rPr>
        <w:t xml:space="preserve"> </w:t>
      </w:r>
      <w:r w:rsidRPr="00F81F7F">
        <w:rPr>
          <w:rFonts w:hint="eastAsia"/>
        </w:rPr>
        <w:t>게임</w:t>
      </w:r>
    </w:p>
    <w:p w14:paraId="521876C0" w14:textId="444CACD0" w:rsidR="005823E4" w:rsidRPr="00F81F7F" w:rsidRDefault="005823E4" w:rsidP="005823E4">
      <w:pPr>
        <w:pStyle w:val="a0"/>
        <w:numPr>
          <w:ilvl w:val="2"/>
          <w:numId w:val="15"/>
        </w:numPr>
      </w:pPr>
      <w:r w:rsidRPr="00F81F7F">
        <w:rPr>
          <w:rFonts w:hint="eastAsia"/>
        </w:rPr>
        <w:t>조교가</w:t>
      </w:r>
      <w:r w:rsidRPr="00F81F7F">
        <w:rPr>
          <w:rFonts w:hint="eastAsia"/>
        </w:rPr>
        <w:t xml:space="preserve"> </w:t>
      </w:r>
      <w:r w:rsidR="00F81F7F">
        <w:rPr>
          <w:rFonts w:hint="eastAsia"/>
        </w:rPr>
        <w:t>가르킨</w:t>
      </w:r>
      <w:r w:rsidRPr="00F81F7F">
        <w:rPr>
          <w:rFonts w:hint="eastAsia"/>
        </w:rPr>
        <w:t xml:space="preserve"> </w:t>
      </w:r>
      <w:r w:rsidRPr="00F81F7F">
        <w:rPr>
          <w:rFonts w:hint="eastAsia"/>
        </w:rPr>
        <w:t>뼈의</w:t>
      </w:r>
      <w:r w:rsidRPr="00F81F7F">
        <w:rPr>
          <w:rFonts w:hint="eastAsia"/>
        </w:rPr>
        <w:t xml:space="preserve"> </w:t>
      </w:r>
      <w:r w:rsidRPr="00F81F7F">
        <w:rPr>
          <w:rFonts w:hint="eastAsia"/>
        </w:rPr>
        <w:t>이름을</w:t>
      </w:r>
      <w:r w:rsidRPr="00F81F7F">
        <w:rPr>
          <w:rFonts w:hint="eastAsia"/>
        </w:rPr>
        <w:t xml:space="preserve"> </w:t>
      </w:r>
      <w:r w:rsidR="00F81F7F">
        <w:rPr>
          <w:rFonts w:hint="eastAsia"/>
        </w:rPr>
        <w:t>최대한</w:t>
      </w:r>
      <w:r w:rsidR="00F81F7F">
        <w:rPr>
          <w:rFonts w:hint="eastAsia"/>
        </w:rPr>
        <w:t xml:space="preserve"> </w:t>
      </w:r>
      <w:r w:rsidRPr="00F81F7F">
        <w:rPr>
          <w:rFonts w:hint="eastAsia"/>
        </w:rPr>
        <w:t>빨리</w:t>
      </w:r>
      <w:r w:rsidRPr="00F81F7F">
        <w:rPr>
          <w:rFonts w:hint="eastAsia"/>
        </w:rPr>
        <w:t xml:space="preserve"> </w:t>
      </w:r>
      <w:proofErr w:type="gramStart"/>
      <w:r w:rsidRPr="00F81F7F">
        <w:rPr>
          <w:rFonts w:hint="eastAsia"/>
        </w:rPr>
        <w:t>맞춘다</w:t>
      </w:r>
      <w:r w:rsidRPr="00F81F7F">
        <w:rPr>
          <w:rFonts w:hint="eastAsia"/>
        </w:rPr>
        <w:t>.(</w:t>
      </w:r>
      <w:proofErr w:type="gramEnd"/>
      <w:r w:rsidRPr="00F81F7F">
        <w:rPr>
          <w:rFonts w:hint="eastAsia"/>
        </w:rPr>
        <w:t>O ch. 6</w:t>
      </w:r>
      <w:r w:rsidR="00F81F7F" w:rsidRPr="00F81F7F">
        <w:rPr>
          <w:rFonts w:hint="eastAsia"/>
        </w:rPr>
        <w:t xml:space="preserve"> Fig. 6.2 </w:t>
      </w:r>
      <w:r w:rsidR="00F81F7F" w:rsidRPr="00F81F7F">
        <w:rPr>
          <w:rFonts w:hint="eastAsia"/>
        </w:rPr>
        <w:t>참조</w:t>
      </w:r>
      <w:r w:rsidR="00F81F7F" w:rsidRPr="00F81F7F">
        <w:rPr>
          <w:rFonts w:hint="eastAsia"/>
        </w:rPr>
        <w:t>)</w:t>
      </w:r>
    </w:p>
    <w:p w14:paraId="23E75167" w14:textId="77777777" w:rsidR="003D532B" w:rsidRDefault="003D532B" w:rsidP="003D532B">
      <w:pPr>
        <w:pStyle w:val="a0"/>
      </w:pPr>
      <w:r>
        <w:rPr>
          <w:rFonts w:hint="eastAsia"/>
        </w:rPr>
        <w:t>Exercise Worksheet 2.6: Basic Instruments and Their Use (</w:t>
      </w:r>
      <w:r>
        <w:rPr>
          <w:rFonts w:hint="eastAsia"/>
        </w:rPr>
        <w:t>기본</w:t>
      </w:r>
      <w:r>
        <w:rPr>
          <w:rFonts w:hint="eastAsia"/>
        </w:rPr>
        <w:t xml:space="preserve"> </w:t>
      </w:r>
      <w:r>
        <w:rPr>
          <w:rFonts w:hint="eastAsia"/>
        </w:rPr>
        <w:t>도구와</w:t>
      </w:r>
      <w:r>
        <w:rPr>
          <w:rFonts w:hint="eastAsia"/>
        </w:rPr>
        <w:t xml:space="preserve"> </w:t>
      </w:r>
      <w:r>
        <w:rPr>
          <w:rFonts w:hint="eastAsia"/>
        </w:rPr>
        <w:t>사용법</w:t>
      </w:r>
      <w:r>
        <w:rPr>
          <w:rFonts w:hint="eastAsia"/>
        </w:rPr>
        <w:t>)</w:t>
      </w:r>
    </w:p>
    <w:p w14:paraId="2ED3CE7D" w14:textId="77777777" w:rsidR="00134B75" w:rsidRDefault="00C9508C" w:rsidP="00C9508C">
      <w:pPr>
        <w:pStyle w:val="a0"/>
        <w:numPr>
          <w:ilvl w:val="2"/>
          <w:numId w:val="15"/>
        </w:numPr>
      </w:pPr>
      <w:r>
        <w:rPr>
          <w:rFonts w:hint="eastAsia"/>
        </w:rPr>
        <w:t>각자</w:t>
      </w:r>
      <w:r>
        <w:rPr>
          <w:rFonts w:hint="eastAsia"/>
        </w:rPr>
        <w:t xml:space="preserve"> </w:t>
      </w:r>
      <w:r w:rsidR="00134B75">
        <w:rPr>
          <w:rFonts w:hint="eastAsia"/>
        </w:rPr>
        <w:t>마음에</w:t>
      </w:r>
      <w:r w:rsidR="00134B75">
        <w:rPr>
          <w:rFonts w:hint="eastAsia"/>
        </w:rPr>
        <w:t xml:space="preserve"> </w:t>
      </w:r>
      <w:r w:rsidR="00134B75">
        <w:rPr>
          <w:rFonts w:hint="eastAsia"/>
        </w:rPr>
        <w:t>드는</w:t>
      </w:r>
      <w:r w:rsidR="00134B75">
        <w:rPr>
          <w:rFonts w:hint="eastAsia"/>
        </w:rPr>
        <w:t xml:space="preserve"> </w:t>
      </w:r>
      <w:r w:rsidR="00134B75">
        <w:rPr>
          <w:rFonts w:hint="eastAsia"/>
        </w:rPr>
        <w:t>뼈를</w:t>
      </w:r>
      <w:r w:rsidR="00134B75">
        <w:rPr>
          <w:rFonts w:hint="eastAsia"/>
        </w:rPr>
        <w:t xml:space="preserve"> </w:t>
      </w:r>
      <w:r w:rsidR="00134B75">
        <w:rPr>
          <w:rFonts w:hint="eastAsia"/>
        </w:rPr>
        <w:t>골라서</w:t>
      </w:r>
      <w:r w:rsidR="00134B75">
        <w:rPr>
          <w:rFonts w:hint="eastAsia"/>
        </w:rPr>
        <w:t xml:space="preserve"> </w:t>
      </w:r>
      <w:r w:rsidR="00134B75">
        <w:rPr>
          <w:rFonts w:hint="eastAsia"/>
        </w:rPr>
        <w:t>길이를</w:t>
      </w:r>
      <w:r w:rsidR="00134B75">
        <w:rPr>
          <w:rFonts w:hint="eastAsia"/>
        </w:rPr>
        <w:t xml:space="preserve"> </w:t>
      </w:r>
      <w:r w:rsidR="00134B75">
        <w:rPr>
          <w:rFonts w:hint="eastAsia"/>
        </w:rPr>
        <w:t>여러</w:t>
      </w:r>
      <w:r w:rsidR="00134B75">
        <w:rPr>
          <w:rFonts w:hint="eastAsia"/>
        </w:rPr>
        <w:t xml:space="preserve"> </w:t>
      </w:r>
      <w:r w:rsidR="00134B75">
        <w:rPr>
          <w:rFonts w:hint="eastAsia"/>
        </w:rPr>
        <w:t>방법으로</w:t>
      </w:r>
      <w:r w:rsidR="00134B75">
        <w:rPr>
          <w:rFonts w:hint="eastAsia"/>
        </w:rPr>
        <w:t xml:space="preserve"> </w:t>
      </w:r>
      <w:r w:rsidR="00134B75">
        <w:rPr>
          <w:rFonts w:hint="eastAsia"/>
        </w:rPr>
        <w:t>측정한다</w:t>
      </w:r>
      <w:r w:rsidR="00134B75">
        <w:rPr>
          <w:rFonts w:hint="eastAsia"/>
        </w:rPr>
        <w:t>.</w:t>
      </w:r>
    </w:p>
    <w:p w14:paraId="3200B46B" w14:textId="51DDFF7F" w:rsidR="00C9508C" w:rsidRDefault="00134B75" w:rsidP="00C9508C">
      <w:pPr>
        <w:pStyle w:val="a0"/>
        <w:numPr>
          <w:ilvl w:val="2"/>
          <w:numId w:val="15"/>
        </w:numPr>
      </w:pPr>
      <w:r>
        <w:rPr>
          <w:rFonts w:hint="eastAsia"/>
        </w:rPr>
        <w:t>상관골의</w:t>
      </w:r>
      <w:r>
        <w:rPr>
          <w:rFonts w:hint="eastAsia"/>
        </w:rPr>
        <w:t xml:space="preserve"> </w:t>
      </w:r>
      <w:r>
        <w:rPr>
          <w:rFonts w:hint="eastAsia"/>
        </w:rPr>
        <w:t>길이를</w:t>
      </w:r>
      <w:r>
        <w:rPr>
          <w:rFonts w:hint="eastAsia"/>
        </w:rPr>
        <w:t xml:space="preserve"> </w:t>
      </w:r>
      <w:r>
        <w:rPr>
          <w:rFonts w:hint="eastAsia"/>
        </w:rPr>
        <w:t>측정하여</w:t>
      </w:r>
      <w:r>
        <w:rPr>
          <w:rFonts w:hint="eastAsia"/>
        </w:rPr>
        <w:t xml:space="preserve">, </w:t>
      </w:r>
      <w:r>
        <w:rPr>
          <w:rFonts w:hint="eastAsia"/>
        </w:rPr>
        <w:t>신장을</w:t>
      </w:r>
      <w:r>
        <w:rPr>
          <w:rFonts w:hint="eastAsia"/>
        </w:rPr>
        <w:t xml:space="preserve"> </w:t>
      </w:r>
      <w:r>
        <w:rPr>
          <w:rFonts w:hint="eastAsia"/>
        </w:rPr>
        <w:t>추정해본다</w:t>
      </w:r>
      <w:r>
        <w:rPr>
          <w:rFonts w:hint="eastAsia"/>
        </w:rPr>
        <w:t xml:space="preserve">.  </w:t>
      </w:r>
    </w:p>
    <w:p w14:paraId="7C2AAE29" w14:textId="77777777" w:rsidR="003D532B" w:rsidRDefault="003D532B" w:rsidP="003D532B">
      <w:pPr>
        <w:pStyle w:val="a0"/>
      </w:pPr>
      <w:r>
        <w:rPr>
          <w:rFonts w:hint="eastAsia"/>
        </w:rPr>
        <w:t>Exercise Worksheet 2.7: Metric System and U.S. Measure (</w:t>
      </w:r>
      <w:r>
        <w:rPr>
          <w:rFonts w:hint="eastAsia"/>
        </w:rPr>
        <w:t>미터법과</w:t>
      </w:r>
      <w:r>
        <w:rPr>
          <w:rFonts w:hint="eastAsia"/>
        </w:rPr>
        <w:t xml:space="preserve"> </w:t>
      </w:r>
      <w:r>
        <w:rPr>
          <w:rFonts w:hint="eastAsia"/>
        </w:rPr>
        <w:t>미국</w:t>
      </w:r>
      <w:r>
        <w:rPr>
          <w:rFonts w:hint="eastAsia"/>
        </w:rPr>
        <w:t xml:space="preserve"> </w:t>
      </w:r>
      <w:r>
        <w:rPr>
          <w:rFonts w:hint="eastAsia"/>
        </w:rPr>
        <w:t>단위</w:t>
      </w:r>
      <w:r>
        <w:rPr>
          <w:rFonts w:hint="eastAsia"/>
        </w:rPr>
        <w:t>)</w:t>
      </w:r>
    </w:p>
    <w:p w14:paraId="236979A3" w14:textId="325B385C" w:rsidR="007534BC" w:rsidRDefault="007534BC" w:rsidP="007534BC">
      <w:pPr>
        <w:pStyle w:val="a0"/>
        <w:numPr>
          <w:ilvl w:val="2"/>
          <w:numId w:val="15"/>
        </w:numPr>
      </w:pPr>
      <w:r>
        <w:rPr>
          <w:rFonts w:hint="eastAsia"/>
        </w:rPr>
        <w:t>상완골의</w:t>
      </w:r>
      <w:r>
        <w:rPr>
          <w:rFonts w:hint="eastAsia"/>
        </w:rPr>
        <w:t xml:space="preserve"> </w:t>
      </w:r>
      <w:r>
        <w:rPr>
          <w:rFonts w:hint="eastAsia"/>
        </w:rPr>
        <w:t>길이를</w:t>
      </w:r>
      <w:r>
        <w:rPr>
          <w:rFonts w:hint="eastAsia"/>
        </w:rPr>
        <w:t xml:space="preserve"> </w:t>
      </w:r>
      <w:r>
        <w:rPr>
          <w:rFonts w:hint="eastAsia"/>
        </w:rPr>
        <w:t>미터법과</w:t>
      </w:r>
      <w:r>
        <w:rPr>
          <w:rFonts w:hint="eastAsia"/>
        </w:rPr>
        <w:t xml:space="preserve"> </w:t>
      </w:r>
      <w:r>
        <w:rPr>
          <w:rFonts w:hint="eastAsia"/>
        </w:rPr>
        <w:t>인치</w:t>
      </w:r>
      <w:r>
        <w:rPr>
          <w:rFonts w:hint="eastAsia"/>
        </w:rPr>
        <w:t xml:space="preserve"> </w:t>
      </w:r>
      <w:r>
        <w:rPr>
          <w:rFonts w:hint="eastAsia"/>
        </w:rPr>
        <w:t>단위로</w:t>
      </w:r>
      <w:r>
        <w:rPr>
          <w:rFonts w:hint="eastAsia"/>
        </w:rPr>
        <w:t xml:space="preserve"> </w:t>
      </w:r>
      <w:r>
        <w:rPr>
          <w:rFonts w:hint="eastAsia"/>
        </w:rPr>
        <w:t>변환해본다</w:t>
      </w:r>
      <w:r>
        <w:rPr>
          <w:rFonts w:hint="eastAsia"/>
        </w:rPr>
        <w:t>.</w:t>
      </w:r>
    </w:p>
    <w:p w14:paraId="0C68619E" w14:textId="77777777" w:rsidR="003D532B" w:rsidRDefault="003D532B" w:rsidP="003D532B">
      <w:pPr>
        <w:pStyle w:val="4"/>
        <w:ind w:firstLine="306"/>
      </w:pPr>
      <w:r w:rsidRPr="003375E9">
        <w:rPr>
          <w:rFonts w:hint="eastAsia"/>
        </w:rPr>
        <w:t>교보재</w:t>
      </w:r>
    </w:p>
    <w:p w14:paraId="1B75B4A8" w14:textId="77777777" w:rsidR="003D532B" w:rsidRDefault="003D532B" w:rsidP="003D532B">
      <w:pPr>
        <w:pStyle w:val="a3"/>
      </w:pPr>
      <w:r w:rsidRPr="001C2BED">
        <w:rPr>
          <w:rFonts w:hint="eastAsia"/>
        </w:rPr>
        <w:t>전신</w:t>
      </w:r>
      <w:r w:rsidRPr="001C2BED">
        <w:rPr>
          <w:rFonts w:hint="eastAsia"/>
        </w:rPr>
        <w:t xml:space="preserve"> </w:t>
      </w:r>
      <w:r w:rsidRPr="001C2BED">
        <w:rPr>
          <w:rFonts w:hint="eastAsia"/>
        </w:rPr>
        <w:t>골격</w:t>
      </w:r>
      <w:r w:rsidRPr="001C2BED">
        <w:rPr>
          <w:rFonts w:hint="eastAsia"/>
        </w:rPr>
        <w:t xml:space="preserve"> </w:t>
      </w:r>
      <w:r w:rsidRPr="001C2BED">
        <w:rPr>
          <w:rFonts w:hint="eastAsia"/>
        </w:rPr>
        <w:t>표본</w:t>
      </w:r>
    </w:p>
    <w:p w14:paraId="0DA044BC" w14:textId="77777777" w:rsidR="003D532B" w:rsidRPr="001C2BED" w:rsidRDefault="003D532B" w:rsidP="003D532B">
      <w:pPr>
        <w:pStyle w:val="a3"/>
      </w:pPr>
      <w:r w:rsidRPr="00FD0684">
        <w:rPr>
          <w:rFonts w:hint="eastAsia"/>
        </w:rPr>
        <w:t>기본</w:t>
      </w:r>
      <w:r w:rsidRPr="00FD0684">
        <w:rPr>
          <w:rFonts w:hint="eastAsia"/>
        </w:rPr>
        <w:t xml:space="preserve"> </w:t>
      </w:r>
      <w:r w:rsidRPr="00FD0684">
        <w:rPr>
          <w:rFonts w:hint="eastAsia"/>
        </w:rPr>
        <w:t>측정</w:t>
      </w:r>
      <w:r w:rsidRPr="00FD0684">
        <w:rPr>
          <w:rFonts w:hint="eastAsia"/>
        </w:rPr>
        <w:t xml:space="preserve"> </w:t>
      </w:r>
      <w:r w:rsidRPr="00FD0684">
        <w:rPr>
          <w:rFonts w:hint="eastAsia"/>
        </w:rPr>
        <w:t>도구</w:t>
      </w:r>
      <w:r w:rsidRPr="00FD0684">
        <w:rPr>
          <w:rFonts w:hint="eastAsia"/>
        </w:rPr>
        <w:t xml:space="preserve"> </w:t>
      </w:r>
      <w:r w:rsidRPr="00FD0684">
        <w:rPr>
          <w:rFonts w:hint="eastAsia"/>
        </w:rPr>
        <w:t>세트</w:t>
      </w:r>
    </w:p>
    <w:p w14:paraId="5879A082" w14:textId="77777777" w:rsidR="003D532B" w:rsidRDefault="003D532B" w:rsidP="003D532B">
      <w:pPr>
        <w:pStyle w:val="4"/>
        <w:ind w:firstLine="306"/>
      </w:pPr>
      <w:r>
        <w:rPr>
          <w:rFonts w:hint="eastAsia"/>
        </w:rPr>
        <w:t>과제</w:t>
      </w:r>
    </w:p>
    <w:p w14:paraId="4D0F8E9E" w14:textId="1BA5D484" w:rsidR="003D532B" w:rsidRDefault="003D532B" w:rsidP="003D532B">
      <w:pPr>
        <w:pStyle w:val="a3"/>
      </w:pPr>
      <w:r>
        <w:rPr>
          <w:rFonts w:hint="eastAsia"/>
        </w:rPr>
        <w:lastRenderedPageBreak/>
        <w:t>읽기</w:t>
      </w:r>
      <w:r>
        <w:rPr>
          <w:rFonts w:hint="eastAsia"/>
        </w:rPr>
        <w:t>: O Ch.</w:t>
      </w:r>
      <w:r w:rsidR="000F5766">
        <w:rPr>
          <w:rFonts w:hint="eastAsia"/>
        </w:rPr>
        <w:t xml:space="preserve"> </w:t>
      </w:r>
      <w:r>
        <w:rPr>
          <w:rFonts w:hint="eastAsia"/>
        </w:rPr>
        <w:t xml:space="preserve">4, 6 </w:t>
      </w:r>
    </w:p>
    <w:p w14:paraId="68DF12BF" w14:textId="4DD0276D" w:rsidR="003D532B" w:rsidRDefault="003D532B" w:rsidP="003D532B">
      <w:pPr>
        <w:pStyle w:val="a3"/>
      </w:pPr>
      <w:r>
        <w:rPr>
          <w:rFonts w:hint="eastAsia"/>
        </w:rPr>
        <w:t>워크시트</w:t>
      </w:r>
      <w:r>
        <w:rPr>
          <w:rFonts w:hint="eastAsia"/>
        </w:rPr>
        <w:t xml:space="preserve"> </w:t>
      </w:r>
      <w:r>
        <w:rPr>
          <w:rFonts w:hint="eastAsia"/>
        </w:rPr>
        <w:t>완성</w:t>
      </w:r>
      <w:r>
        <w:rPr>
          <w:rFonts w:hint="eastAsia"/>
        </w:rPr>
        <w:t xml:space="preserve">: </w:t>
      </w:r>
      <w:r w:rsidR="009A4F08">
        <w:rPr>
          <w:rFonts w:hint="eastAsia"/>
        </w:rPr>
        <w:t xml:space="preserve">F ch. 2 </w:t>
      </w:r>
      <w:r>
        <w:rPr>
          <w:rFonts w:hint="eastAsia"/>
        </w:rPr>
        <w:t>Exercise Worksheet 2.</w:t>
      </w:r>
      <w:r w:rsidR="009A4F08">
        <w:rPr>
          <w:rFonts w:hint="eastAsia"/>
        </w:rPr>
        <w:t>6</w:t>
      </w:r>
      <w:r>
        <w:rPr>
          <w:rFonts w:hint="eastAsia"/>
        </w:rPr>
        <w:t xml:space="preserve">, 2.7 </w:t>
      </w:r>
      <w:r>
        <w:rPr>
          <w:rFonts w:hint="eastAsia"/>
        </w:rPr>
        <w:t>제출</w:t>
      </w:r>
    </w:p>
    <w:p w14:paraId="50DF10F0" w14:textId="154A485B" w:rsidR="003D532B" w:rsidRDefault="003D532B" w:rsidP="003D532B">
      <w:pPr>
        <w:pStyle w:val="a3"/>
      </w:pPr>
      <w:r>
        <w:rPr>
          <w:rFonts w:hint="eastAsia"/>
        </w:rPr>
        <w:t>용어</w:t>
      </w:r>
      <w:r>
        <w:rPr>
          <w:rFonts w:hint="eastAsia"/>
        </w:rPr>
        <w:t xml:space="preserve"> </w:t>
      </w:r>
      <w:r>
        <w:rPr>
          <w:rFonts w:hint="eastAsia"/>
        </w:rPr>
        <w:t>암기</w:t>
      </w:r>
      <w:r>
        <w:rPr>
          <w:rFonts w:hint="eastAsia"/>
        </w:rPr>
        <w:t xml:space="preserve">: </w:t>
      </w:r>
      <w:r>
        <w:rPr>
          <w:rFonts w:hint="eastAsia"/>
        </w:rPr>
        <w:t>조교가</w:t>
      </w:r>
      <w:r>
        <w:rPr>
          <w:rFonts w:hint="eastAsia"/>
        </w:rPr>
        <w:t xml:space="preserve"> </w:t>
      </w:r>
      <w:r>
        <w:rPr>
          <w:rFonts w:hint="eastAsia"/>
        </w:rPr>
        <w:t>제시한</w:t>
      </w:r>
      <w:r>
        <w:rPr>
          <w:rFonts w:hint="eastAsia"/>
        </w:rPr>
        <w:t xml:space="preserve"> </w:t>
      </w:r>
      <w:r>
        <w:rPr>
          <w:rFonts w:hint="eastAsia"/>
        </w:rPr>
        <w:t>해부학</w:t>
      </w:r>
      <w:r>
        <w:rPr>
          <w:rFonts w:hint="eastAsia"/>
        </w:rPr>
        <w:t xml:space="preserve"> </w:t>
      </w:r>
      <w:r>
        <w:rPr>
          <w:rFonts w:hint="eastAsia"/>
        </w:rPr>
        <w:t>기본</w:t>
      </w:r>
      <w:r>
        <w:rPr>
          <w:rFonts w:hint="eastAsia"/>
        </w:rPr>
        <w:t xml:space="preserve"> </w:t>
      </w:r>
      <w:r>
        <w:rPr>
          <w:rFonts w:hint="eastAsia"/>
        </w:rPr>
        <w:t>방향</w:t>
      </w:r>
      <w:r>
        <w:rPr>
          <w:rFonts w:hint="eastAsia"/>
        </w:rPr>
        <w:t xml:space="preserve"> </w:t>
      </w:r>
      <w:r>
        <w:rPr>
          <w:rFonts w:hint="eastAsia"/>
        </w:rPr>
        <w:t>및</w:t>
      </w:r>
      <w:r>
        <w:rPr>
          <w:rFonts w:hint="eastAsia"/>
        </w:rPr>
        <w:t xml:space="preserve"> </w:t>
      </w:r>
      <w:r>
        <w:rPr>
          <w:rFonts w:hint="eastAsia"/>
        </w:rPr>
        <w:t>위치</w:t>
      </w:r>
      <w:r>
        <w:rPr>
          <w:rFonts w:hint="eastAsia"/>
        </w:rPr>
        <w:t xml:space="preserve"> </w:t>
      </w:r>
      <w:r>
        <w:rPr>
          <w:rFonts w:hint="eastAsia"/>
        </w:rPr>
        <w:t>용어</w:t>
      </w:r>
      <w:r>
        <w:rPr>
          <w:rFonts w:hint="eastAsia"/>
        </w:rPr>
        <w:t xml:space="preserve"> 20</w:t>
      </w:r>
      <w:r>
        <w:rPr>
          <w:rFonts w:hint="eastAsia"/>
        </w:rPr>
        <w:t>개</w:t>
      </w:r>
      <w:r>
        <w:rPr>
          <w:rFonts w:hint="eastAsia"/>
        </w:rPr>
        <w:t xml:space="preserve"> </w:t>
      </w:r>
      <w:r>
        <w:rPr>
          <w:rFonts w:hint="eastAsia"/>
        </w:rPr>
        <w:t>암기</w:t>
      </w:r>
    </w:p>
    <w:p w14:paraId="7C638118" w14:textId="77777777" w:rsidR="003D532B" w:rsidRPr="00FD0684" w:rsidRDefault="003D532B" w:rsidP="003D532B">
      <w:pPr>
        <w:pStyle w:val="a3"/>
        <w:numPr>
          <w:ilvl w:val="0"/>
          <w:numId w:val="0"/>
        </w:numPr>
        <w:ind w:left="2156" w:hanging="440"/>
      </w:pPr>
    </w:p>
    <w:p w14:paraId="27550012" w14:textId="5710E858" w:rsidR="00F96489" w:rsidRDefault="00F71B36" w:rsidP="00F96489">
      <w:pPr>
        <w:pStyle w:val="3"/>
      </w:pPr>
      <w:r w:rsidRPr="00F71B36">
        <w:rPr>
          <w:rFonts w:hint="eastAsia"/>
        </w:rPr>
        <w:t>제</w:t>
      </w:r>
      <w:r w:rsidR="0053398F">
        <w:rPr>
          <w:rFonts w:hint="eastAsia"/>
        </w:rPr>
        <w:t>3~4</w:t>
      </w:r>
      <w:r w:rsidRPr="00F71B36">
        <w:rPr>
          <w:rFonts w:hint="eastAsia"/>
        </w:rPr>
        <w:t>주</w:t>
      </w:r>
      <w:r w:rsidRPr="00F71B36">
        <w:rPr>
          <w:rFonts w:hint="eastAsia"/>
        </w:rPr>
        <w:t>  </w:t>
      </w:r>
      <w:r w:rsidRPr="00F71B36">
        <w:rPr>
          <w:rFonts w:hint="eastAsia"/>
        </w:rPr>
        <w:t>두개골</w:t>
      </w:r>
      <w:r w:rsidRPr="00F71B36">
        <w:rPr>
          <w:rFonts w:hint="eastAsia"/>
        </w:rPr>
        <w:t xml:space="preserve"> I </w:t>
      </w:r>
      <w:r w:rsidRPr="00F71B36">
        <w:rPr>
          <w:rFonts w:hint="eastAsia"/>
        </w:rPr>
        <w:t>–</w:t>
      </w:r>
      <w:r w:rsidRPr="00F71B36">
        <w:rPr>
          <w:rFonts w:hint="eastAsia"/>
        </w:rPr>
        <w:t xml:space="preserve"> </w:t>
      </w:r>
      <w:r w:rsidRPr="00F71B36">
        <w:rPr>
          <w:rFonts w:hint="eastAsia"/>
        </w:rPr>
        <w:t>신경두개</w:t>
      </w:r>
      <w:r w:rsidRPr="00F71B36">
        <w:rPr>
          <w:rFonts w:hint="eastAsia"/>
        </w:rPr>
        <w:t xml:space="preserve"> </w:t>
      </w:r>
      <w:r w:rsidRPr="00F71B36">
        <w:rPr>
          <w:rFonts w:hint="eastAsia"/>
        </w:rPr>
        <w:t>해</w:t>
      </w:r>
      <w:r w:rsidR="00351DEC">
        <w:rPr>
          <w:rFonts w:hint="eastAsia"/>
        </w:rPr>
        <w:t>부</w:t>
      </w:r>
    </w:p>
    <w:p w14:paraId="02F076CE" w14:textId="77777777" w:rsidR="00F96489" w:rsidRDefault="00F96489" w:rsidP="00F96489"/>
    <w:p w14:paraId="5E0A5C28" w14:textId="201D9E4A" w:rsidR="00F96489" w:rsidRDefault="00F96489" w:rsidP="00F96489">
      <w:pPr>
        <w:pStyle w:val="4"/>
        <w:ind w:firstLine="306"/>
      </w:pPr>
      <w:r w:rsidRPr="00964F19">
        <w:rPr>
          <w:rFonts w:hint="eastAsia"/>
        </w:rPr>
        <w:t>학습</w:t>
      </w:r>
      <w:r w:rsidRPr="00964F19">
        <w:rPr>
          <w:rFonts w:hint="eastAsia"/>
        </w:rPr>
        <w:t xml:space="preserve"> </w:t>
      </w:r>
      <w:r w:rsidRPr="00964F19">
        <w:rPr>
          <w:rFonts w:hint="eastAsia"/>
        </w:rPr>
        <w:t>목표</w:t>
      </w:r>
    </w:p>
    <w:p w14:paraId="1FFAE2A1" w14:textId="4EC9D881" w:rsidR="005E57C4" w:rsidRDefault="005E57C4" w:rsidP="005E57C4">
      <w:pPr>
        <w:pStyle w:val="a3"/>
      </w:pPr>
      <w:r>
        <w:rPr>
          <w:rFonts w:hint="eastAsia"/>
        </w:rPr>
        <w:t>신경두개를</w:t>
      </w:r>
      <w:r>
        <w:rPr>
          <w:rFonts w:hint="eastAsia"/>
        </w:rPr>
        <w:t xml:space="preserve"> </w:t>
      </w:r>
      <w:r>
        <w:rPr>
          <w:rFonts w:hint="eastAsia"/>
        </w:rPr>
        <w:t>구성하는</w:t>
      </w:r>
      <w:r>
        <w:rPr>
          <w:rFonts w:hint="eastAsia"/>
        </w:rPr>
        <w:t xml:space="preserve"> </w:t>
      </w:r>
      <w:r w:rsidR="00FC171C" w:rsidRPr="00FC171C">
        <w:rPr>
          <w:rFonts w:hint="eastAsia"/>
        </w:rPr>
        <w:t>8</w:t>
      </w:r>
      <w:r w:rsidR="00FC171C" w:rsidRPr="00FC171C">
        <w:rPr>
          <w:rFonts w:hint="eastAsia"/>
        </w:rPr>
        <w:t>개</w:t>
      </w:r>
      <w:r w:rsidR="00FC171C" w:rsidRPr="00FC171C">
        <w:rPr>
          <w:rFonts w:hint="eastAsia"/>
        </w:rPr>
        <w:t xml:space="preserve"> </w:t>
      </w:r>
      <w:r w:rsidR="00FC171C" w:rsidRPr="00FC171C">
        <w:rPr>
          <w:rFonts w:hint="eastAsia"/>
        </w:rPr>
        <w:t>뼈</w:t>
      </w:r>
      <w:r w:rsidR="00FC171C" w:rsidRPr="00FC171C">
        <w:rPr>
          <w:rFonts w:hint="eastAsia"/>
        </w:rPr>
        <w:t>(frontal, parietal, temporal, occipital, sphenoid, ethmoid)</w:t>
      </w:r>
      <w:r>
        <w:rPr>
          <w:rFonts w:hint="eastAsia"/>
        </w:rPr>
        <w:t>와</w:t>
      </w:r>
      <w:r>
        <w:rPr>
          <w:rFonts w:hint="eastAsia"/>
        </w:rPr>
        <w:t xml:space="preserve"> </w:t>
      </w:r>
      <w:r>
        <w:rPr>
          <w:rFonts w:hint="eastAsia"/>
        </w:rPr>
        <w:t>주요</w:t>
      </w:r>
      <w:r>
        <w:rPr>
          <w:rFonts w:hint="eastAsia"/>
        </w:rPr>
        <w:t xml:space="preserve"> </w:t>
      </w:r>
      <w:r>
        <w:rPr>
          <w:rFonts w:hint="eastAsia"/>
        </w:rPr>
        <w:t>봉합선을</w:t>
      </w:r>
      <w:r>
        <w:rPr>
          <w:rFonts w:hint="eastAsia"/>
        </w:rPr>
        <w:t xml:space="preserve"> </w:t>
      </w:r>
      <w:r>
        <w:rPr>
          <w:rFonts w:hint="eastAsia"/>
        </w:rPr>
        <w:t>식별하고</w:t>
      </w:r>
      <w:r>
        <w:rPr>
          <w:rFonts w:hint="eastAsia"/>
        </w:rPr>
        <w:t xml:space="preserve"> </w:t>
      </w:r>
      <w:r>
        <w:rPr>
          <w:rFonts w:hint="eastAsia"/>
        </w:rPr>
        <w:t>명명한다</w:t>
      </w:r>
    </w:p>
    <w:p w14:paraId="2E891ED3" w14:textId="5CD30206" w:rsidR="00882176" w:rsidRDefault="00882176" w:rsidP="005E57C4">
      <w:pPr>
        <w:pStyle w:val="a3"/>
      </w:pPr>
      <w:r w:rsidRPr="00882176">
        <w:rPr>
          <w:rFonts w:hint="eastAsia"/>
        </w:rPr>
        <w:t>안면두개를</w:t>
      </w:r>
      <w:r w:rsidRPr="00882176">
        <w:t xml:space="preserve"> </w:t>
      </w:r>
      <w:r w:rsidRPr="00882176">
        <w:rPr>
          <w:rFonts w:hint="eastAsia"/>
        </w:rPr>
        <w:t>구성하는</w:t>
      </w:r>
      <w:r w:rsidRPr="00882176">
        <w:t xml:space="preserve"> 14</w:t>
      </w:r>
      <w:r w:rsidRPr="00882176">
        <w:rPr>
          <w:rFonts w:hint="eastAsia"/>
        </w:rPr>
        <w:t>개</w:t>
      </w:r>
      <w:r w:rsidRPr="00882176">
        <w:t xml:space="preserve"> </w:t>
      </w:r>
      <w:r w:rsidRPr="00882176">
        <w:rPr>
          <w:rFonts w:hint="eastAsia"/>
        </w:rPr>
        <w:t>뼈</w:t>
      </w:r>
      <w:r w:rsidRPr="00882176">
        <w:t>(maxillae, palatines, zygomatics, nasals, lacrimals, inferior nasal conchae, vomer, mandible)</w:t>
      </w:r>
      <w:r w:rsidRPr="00882176">
        <w:rPr>
          <w:rFonts w:hint="eastAsia"/>
        </w:rPr>
        <w:t>를</w:t>
      </w:r>
      <w:r w:rsidRPr="00882176">
        <w:t xml:space="preserve"> </w:t>
      </w:r>
      <w:r w:rsidRPr="00882176">
        <w:rPr>
          <w:rFonts w:hint="eastAsia"/>
        </w:rPr>
        <w:t>식별하고</w:t>
      </w:r>
      <w:r w:rsidRPr="00882176">
        <w:t xml:space="preserve"> </w:t>
      </w:r>
      <w:r w:rsidRPr="00882176">
        <w:rPr>
          <w:rFonts w:hint="eastAsia"/>
        </w:rPr>
        <w:t>명명한다</w:t>
      </w:r>
    </w:p>
    <w:p w14:paraId="76D50198" w14:textId="77777777" w:rsidR="005E57C4" w:rsidRDefault="005E57C4" w:rsidP="005E57C4">
      <w:pPr>
        <w:pStyle w:val="a3"/>
      </w:pPr>
      <w:r>
        <w:rPr>
          <w:rFonts w:hint="eastAsia"/>
        </w:rPr>
        <w:t>각</w:t>
      </w:r>
      <w:r>
        <w:rPr>
          <w:rFonts w:hint="eastAsia"/>
        </w:rPr>
        <w:t xml:space="preserve"> </w:t>
      </w:r>
      <w:r>
        <w:rPr>
          <w:rFonts w:hint="eastAsia"/>
        </w:rPr>
        <w:t>뼈의</w:t>
      </w:r>
      <w:r>
        <w:rPr>
          <w:rFonts w:hint="eastAsia"/>
        </w:rPr>
        <w:t xml:space="preserve"> </w:t>
      </w:r>
      <w:r>
        <w:rPr>
          <w:rFonts w:hint="eastAsia"/>
        </w:rPr>
        <w:t>주요</w:t>
      </w:r>
      <w:r>
        <w:rPr>
          <w:rFonts w:hint="eastAsia"/>
        </w:rPr>
        <w:t xml:space="preserve"> </w:t>
      </w:r>
      <w:r>
        <w:rPr>
          <w:rFonts w:hint="eastAsia"/>
        </w:rPr>
        <w:t>해부학적</w:t>
      </w:r>
      <w:r>
        <w:rPr>
          <w:rFonts w:hint="eastAsia"/>
        </w:rPr>
        <w:t xml:space="preserve"> </w:t>
      </w:r>
      <w:r>
        <w:rPr>
          <w:rFonts w:hint="eastAsia"/>
        </w:rPr>
        <w:t>특징과</w:t>
      </w:r>
      <w:r>
        <w:rPr>
          <w:rFonts w:hint="eastAsia"/>
        </w:rPr>
        <w:t xml:space="preserve"> </w:t>
      </w:r>
      <w:r>
        <w:rPr>
          <w:rFonts w:hint="eastAsia"/>
        </w:rPr>
        <w:t>계측점을</w:t>
      </w:r>
      <w:r>
        <w:rPr>
          <w:rFonts w:hint="eastAsia"/>
        </w:rPr>
        <w:t xml:space="preserve"> </w:t>
      </w:r>
      <w:r>
        <w:rPr>
          <w:rFonts w:hint="eastAsia"/>
        </w:rPr>
        <w:t>정확히</w:t>
      </w:r>
      <w:r>
        <w:rPr>
          <w:rFonts w:hint="eastAsia"/>
        </w:rPr>
        <w:t xml:space="preserve"> </w:t>
      </w:r>
      <w:r>
        <w:rPr>
          <w:rFonts w:hint="eastAsia"/>
        </w:rPr>
        <w:t>지시할</w:t>
      </w:r>
      <w:r>
        <w:rPr>
          <w:rFonts w:hint="eastAsia"/>
        </w:rPr>
        <w:t xml:space="preserve"> </w:t>
      </w:r>
      <w:r>
        <w:rPr>
          <w:rFonts w:hint="eastAsia"/>
        </w:rPr>
        <w:t>수</w:t>
      </w:r>
      <w:r>
        <w:rPr>
          <w:rFonts w:hint="eastAsia"/>
        </w:rPr>
        <w:t xml:space="preserve"> </w:t>
      </w:r>
      <w:r>
        <w:rPr>
          <w:rFonts w:hint="eastAsia"/>
        </w:rPr>
        <w:t>있다</w:t>
      </w:r>
    </w:p>
    <w:p w14:paraId="64AB0C84" w14:textId="77777777" w:rsidR="005E57C4" w:rsidRDefault="005E57C4" w:rsidP="005E57C4">
      <w:pPr>
        <w:pStyle w:val="a3"/>
      </w:pPr>
      <w:r>
        <w:rPr>
          <w:rFonts w:hint="eastAsia"/>
        </w:rPr>
        <w:t>두개골</w:t>
      </w:r>
      <w:r>
        <w:rPr>
          <w:rFonts w:hint="eastAsia"/>
        </w:rPr>
        <w:t xml:space="preserve"> </w:t>
      </w:r>
      <w:r>
        <w:rPr>
          <w:rFonts w:hint="eastAsia"/>
        </w:rPr>
        <w:t>계측</w:t>
      </w:r>
      <w:r>
        <w:rPr>
          <w:rFonts w:hint="eastAsia"/>
        </w:rPr>
        <w:t xml:space="preserve"> </w:t>
      </w:r>
      <w:r>
        <w:rPr>
          <w:rFonts w:hint="eastAsia"/>
        </w:rPr>
        <w:t>도구를</w:t>
      </w:r>
      <w:r>
        <w:rPr>
          <w:rFonts w:hint="eastAsia"/>
        </w:rPr>
        <w:t xml:space="preserve"> </w:t>
      </w:r>
      <w:r>
        <w:rPr>
          <w:rFonts w:hint="eastAsia"/>
        </w:rPr>
        <w:t>사용하여</w:t>
      </w:r>
      <w:r>
        <w:rPr>
          <w:rFonts w:hint="eastAsia"/>
        </w:rPr>
        <w:t xml:space="preserve"> </w:t>
      </w:r>
      <w:r>
        <w:rPr>
          <w:rFonts w:hint="eastAsia"/>
        </w:rPr>
        <w:t>기본적인</w:t>
      </w:r>
      <w:r>
        <w:rPr>
          <w:rFonts w:hint="eastAsia"/>
        </w:rPr>
        <w:t xml:space="preserve"> </w:t>
      </w:r>
      <w:r>
        <w:rPr>
          <w:rFonts w:hint="eastAsia"/>
        </w:rPr>
        <w:t>두개</w:t>
      </w:r>
      <w:r>
        <w:rPr>
          <w:rFonts w:hint="eastAsia"/>
        </w:rPr>
        <w:t xml:space="preserve"> </w:t>
      </w:r>
      <w:r>
        <w:rPr>
          <w:rFonts w:hint="eastAsia"/>
        </w:rPr>
        <w:t>측정을</w:t>
      </w:r>
      <w:r>
        <w:rPr>
          <w:rFonts w:hint="eastAsia"/>
        </w:rPr>
        <w:t xml:space="preserve"> </w:t>
      </w:r>
      <w:r>
        <w:rPr>
          <w:rFonts w:hint="eastAsia"/>
        </w:rPr>
        <w:t>수행한다</w:t>
      </w:r>
    </w:p>
    <w:p w14:paraId="721AC5A9" w14:textId="110C1E2A" w:rsidR="00472652" w:rsidRPr="00472652" w:rsidRDefault="005E57C4" w:rsidP="005E57C4">
      <w:pPr>
        <w:pStyle w:val="a3"/>
      </w:pPr>
      <w:r>
        <w:rPr>
          <w:rFonts w:hint="eastAsia"/>
        </w:rPr>
        <w:t>봉합선의</w:t>
      </w:r>
      <w:r>
        <w:rPr>
          <w:rFonts w:hint="eastAsia"/>
        </w:rPr>
        <w:t xml:space="preserve"> </w:t>
      </w:r>
      <w:r>
        <w:rPr>
          <w:rFonts w:hint="eastAsia"/>
        </w:rPr>
        <w:t>종류와</w:t>
      </w:r>
      <w:r>
        <w:rPr>
          <w:rFonts w:hint="eastAsia"/>
        </w:rPr>
        <w:t xml:space="preserve"> </w:t>
      </w:r>
      <w:r>
        <w:rPr>
          <w:rFonts w:hint="eastAsia"/>
        </w:rPr>
        <w:t>폐쇄</w:t>
      </w:r>
      <w:r>
        <w:rPr>
          <w:rFonts w:hint="eastAsia"/>
        </w:rPr>
        <w:t xml:space="preserve"> </w:t>
      </w:r>
      <w:r>
        <w:rPr>
          <w:rFonts w:hint="eastAsia"/>
        </w:rPr>
        <w:t>시기를</w:t>
      </w:r>
      <w:r>
        <w:rPr>
          <w:rFonts w:hint="eastAsia"/>
        </w:rPr>
        <w:t xml:space="preserve"> </w:t>
      </w:r>
      <w:r>
        <w:rPr>
          <w:rFonts w:hint="eastAsia"/>
        </w:rPr>
        <w:t>이해하고</w:t>
      </w:r>
      <w:r>
        <w:rPr>
          <w:rFonts w:hint="eastAsia"/>
        </w:rPr>
        <w:t xml:space="preserve"> </w:t>
      </w:r>
      <w:r>
        <w:rPr>
          <w:rFonts w:hint="eastAsia"/>
        </w:rPr>
        <w:t>연령</w:t>
      </w:r>
      <w:r>
        <w:rPr>
          <w:rFonts w:hint="eastAsia"/>
        </w:rPr>
        <w:t xml:space="preserve"> </w:t>
      </w:r>
      <w:r>
        <w:rPr>
          <w:rFonts w:hint="eastAsia"/>
        </w:rPr>
        <w:t>추정에</w:t>
      </w:r>
      <w:r>
        <w:rPr>
          <w:rFonts w:hint="eastAsia"/>
        </w:rPr>
        <w:t xml:space="preserve"> </w:t>
      </w:r>
      <w:r>
        <w:rPr>
          <w:rFonts w:hint="eastAsia"/>
        </w:rPr>
        <w:t>활용한다</w:t>
      </w:r>
    </w:p>
    <w:p w14:paraId="4E7E4186" w14:textId="77777777" w:rsidR="00F96489" w:rsidRDefault="00F96489" w:rsidP="00F96489">
      <w:pPr>
        <w:pStyle w:val="4"/>
        <w:ind w:firstLine="306"/>
      </w:pPr>
      <w:r w:rsidRPr="003375E9">
        <w:rPr>
          <w:rFonts w:hint="eastAsia"/>
        </w:rPr>
        <w:t>교재</w:t>
      </w:r>
    </w:p>
    <w:p w14:paraId="3A7C7917" w14:textId="4A4412FE" w:rsidR="00FC171C" w:rsidRDefault="00FC171C" w:rsidP="003A13F1">
      <w:pPr>
        <w:pStyle w:val="a3"/>
      </w:pPr>
      <w:r>
        <w:rPr>
          <w:rFonts w:hint="eastAsia"/>
        </w:rPr>
        <w:t xml:space="preserve">O Ch.7 Skull </w:t>
      </w:r>
    </w:p>
    <w:p w14:paraId="6043300A" w14:textId="543E3AAD" w:rsidR="009A6120" w:rsidRPr="009A6120" w:rsidRDefault="00FC171C" w:rsidP="00FC171C">
      <w:pPr>
        <w:pStyle w:val="a3"/>
      </w:pPr>
      <w:r>
        <w:t>F Ch.2 Bones, Teeth, Measurements, and Methods – Exercise 2.1 Cranial Skeleton</w:t>
      </w:r>
    </w:p>
    <w:p w14:paraId="5CA49E19" w14:textId="77777777" w:rsidR="00F96489" w:rsidRDefault="00F96489" w:rsidP="00F96489">
      <w:pPr>
        <w:pStyle w:val="4"/>
        <w:ind w:firstLine="306"/>
      </w:pPr>
      <w:r w:rsidRPr="003375E9">
        <w:rPr>
          <w:rFonts w:hint="eastAsia"/>
        </w:rPr>
        <w:t>강의</w:t>
      </w:r>
      <w:r w:rsidRPr="003375E9">
        <w:rPr>
          <w:rFonts w:hint="eastAsia"/>
        </w:rPr>
        <w:t xml:space="preserve"> </w:t>
      </w:r>
      <w:r w:rsidRPr="003375E9">
        <w:rPr>
          <w:rFonts w:hint="eastAsia"/>
        </w:rPr>
        <w:t>내용</w:t>
      </w:r>
    </w:p>
    <w:p w14:paraId="52677E3D" w14:textId="77777777" w:rsidR="00FC171C" w:rsidRDefault="00FC171C" w:rsidP="00FC171C">
      <w:pPr>
        <w:pStyle w:val="a3"/>
      </w:pPr>
      <w:r>
        <w:rPr>
          <w:rFonts w:hint="eastAsia"/>
        </w:rPr>
        <w:t>신경두개</w:t>
      </w:r>
      <w:r>
        <w:rPr>
          <w:rFonts w:hint="eastAsia"/>
        </w:rPr>
        <w:t xml:space="preserve"> </w:t>
      </w:r>
      <w:r>
        <w:rPr>
          <w:rFonts w:hint="eastAsia"/>
        </w:rPr>
        <w:t>개요</w:t>
      </w:r>
    </w:p>
    <w:p w14:paraId="319D5FDA" w14:textId="77777777" w:rsidR="00D47E68" w:rsidRDefault="00AA2D43" w:rsidP="00FC171C">
      <w:pPr>
        <w:pStyle w:val="a0"/>
      </w:pPr>
      <w:r w:rsidRPr="00AA2D43">
        <w:rPr>
          <w:rFonts w:hint="eastAsia"/>
        </w:rPr>
        <w:t>감각기관</w:t>
      </w:r>
    </w:p>
    <w:p w14:paraId="3FE5C001" w14:textId="74F499FC" w:rsidR="00D47E68" w:rsidRDefault="00D47E68" w:rsidP="00D47E68">
      <w:pPr>
        <w:pStyle w:val="a0"/>
        <w:numPr>
          <w:ilvl w:val="2"/>
          <w:numId w:val="15"/>
        </w:numPr>
      </w:pPr>
      <w:r w:rsidRPr="00D47E68">
        <w:rPr>
          <w:rFonts w:hint="eastAsia"/>
        </w:rPr>
        <w:t>시각</w:t>
      </w:r>
      <w:r w:rsidRPr="00D47E68">
        <w:rPr>
          <w:rFonts w:hint="eastAsia"/>
        </w:rPr>
        <w:t>(</w:t>
      </w:r>
      <w:r w:rsidRPr="00D47E68">
        <w:rPr>
          <w:rFonts w:hint="eastAsia"/>
        </w:rPr>
        <w:t>안와</w:t>
      </w:r>
      <w:r w:rsidRPr="00D47E68">
        <w:rPr>
          <w:rFonts w:hint="eastAsia"/>
        </w:rPr>
        <w:t xml:space="preserve">/orbit), </w:t>
      </w:r>
      <w:r w:rsidRPr="00D47E68">
        <w:rPr>
          <w:rFonts w:hint="eastAsia"/>
        </w:rPr>
        <w:t>후각</w:t>
      </w:r>
      <w:r w:rsidRPr="00D47E68">
        <w:rPr>
          <w:rFonts w:hint="eastAsia"/>
        </w:rPr>
        <w:t>(</w:t>
      </w:r>
      <w:r w:rsidRPr="00D47E68">
        <w:rPr>
          <w:rFonts w:hint="eastAsia"/>
        </w:rPr>
        <w:t>비강</w:t>
      </w:r>
      <w:r w:rsidRPr="00D47E68">
        <w:rPr>
          <w:rFonts w:hint="eastAsia"/>
        </w:rPr>
        <w:t xml:space="preserve">/nasal cavity), </w:t>
      </w:r>
      <w:r w:rsidRPr="00D47E68">
        <w:rPr>
          <w:rFonts w:hint="eastAsia"/>
        </w:rPr>
        <w:t>미각</w:t>
      </w:r>
      <w:r w:rsidRPr="00D47E68">
        <w:rPr>
          <w:rFonts w:hint="eastAsia"/>
        </w:rPr>
        <w:t>(</w:t>
      </w:r>
      <w:r w:rsidRPr="00D47E68">
        <w:rPr>
          <w:rFonts w:hint="eastAsia"/>
        </w:rPr>
        <w:t>구강</w:t>
      </w:r>
      <w:r w:rsidRPr="00D47E68">
        <w:rPr>
          <w:rFonts w:hint="eastAsia"/>
        </w:rPr>
        <w:t xml:space="preserve">/oral cavity), </w:t>
      </w:r>
      <w:r w:rsidRPr="00D47E68">
        <w:rPr>
          <w:rFonts w:hint="eastAsia"/>
        </w:rPr>
        <w:t>청각</w:t>
      </w:r>
      <w:r w:rsidRPr="00D47E68">
        <w:rPr>
          <w:rFonts w:hint="eastAsia"/>
        </w:rPr>
        <w:t>(</w:t>
      </w:r>
      <w:r w:rsidRPr="00D47E68">
        <w:rPr>
          <w:rFonts w:hint="eastAsia"/>
        </w:rPr>
        <w:t>외이도</w:t>
      </w:r>
      <w:r w:rsidRPr="00D47E68">
        <w:rPr>
          <w:rFonts w:hint="eastAsia"/>
        </w:rPr>
        <w:t>/external auditory meatus)</w:t>
      </w:r>
    </w:p>
    <w:p w14:paraId="6A02E280" w14:textId="77777777" w:rsidR="00A41288" w:rsidRDefault="00AA2D43" w:rsidP="00FC171C">
      <w:pPr>
        <w:pStyle w:val="a0"/>
      </w:pPr>
      <w:r w:rsidRPr="00AA2D43">
        <w:rPr>
          <w:rFonts w:hint="eastAsia"/>
        </w:rPr>
        <w:t>뇌</w:t>
      </w:r>
    </w:p>
    <w:p w14:paraId="35740DF7" w14:textId="28CDCE9E" w:rsidR="00A41288" w:rsidRDefault="00A41288" w:rsidP="00A41288">
      <w:pPr>
        <w:pStyle w:val="a0"/>
        <w:numPr>
          <w:ilvl w:val="2"/>
          <w:numId w:val="15"/>
        </w:numPr>
      </w:pPr>
      <w:r w:rsidRPr="00A41288">
        <w:rPr>
          <w:rFonts w:hint="eastAsia"/>
        </w:rPr>
        <w:t>뇌두개</w:t>
      </w:r>
      <w:r w:rsidRPr="00A41288">
        <w:rPr>
          <w:rFonts w:hint="eastAsia"/>
        </w:rPr>
        <w:t xml:space="preserve">(cranium) </w:t>
      </w:r>
      <w:r w:rsidRPr="00A41288">
        <w:rPr>
          <w:rFonts w:hint="eastAsia"/>
        </w:rPr>
        <w:t>내부의</w:t>
      </w:r>
      <w:r w:rsidRPr="00A41288">
        <w:rPr>
          <w:rFonts w:hint="eastAsia"/>
        </w:rPr>
        <w:t xml:space="preserve"> </w:t>
      </w:r>
      <w:r w:rsidRPr="00A41288">
        <w:rPr>
          <w:rFonts w:hint="eastAsia"/>
        </w:rPr>
        <w:t>전</w:t>
      </w:r>
      <w:r w:rsidR="00DC1040">
        <w:rPr>
          <w:rFonts w:hint="eastAsia"/>
        </w:rPr>
        <w:t xml:space="preserve">, </w:t>
      </w:r>
      <w:r w:rsidRPr="00A41288">
        <w:rPr>
          <w:rFonts w:hint="eastAsia"/>
        </w:rPr>
        <w:t>중</w:t>
      </w:r>
      <w:r w:rsidR="00DC1040">
        <w:rPr>
          <w:rFonts w:hint="eastAsia"/>
        </w:rPr>
        <w:t xml:space="preserve">, </w:t>
      </w:r>
      <w:r w:rsidRPr="00A41288">
        <w:rPr>
          <w:rFonts w:hint="eastAsia"/>
        </w:rPr>
        <w:t>후</w:t>
      </w:r>
      <w:r w:rsidRPr="00A41288">
        <w:rPr>
          <w:rFonts w:hint="eastAsia"/>
        </w:rPr>
        <w:t xml:space="preserve"> </w:t>
      </w:r>
      <w:r w:rsidRPr="00A41288">
        <w:rPr>
          <w:rFonts w:hint="eastAsia"/>
        </w:rPr>
        <w:t>두개와</w:t>
      </w:r>
      <w:r w:rsidRPr="00A41288">
        <w:rPr>
          <w:rFonts w:hint="eastAsia"/>
        </w:rPr>
        <w:t>(fossae)</w:t>
      </w:r>
    </w:p>
    <w:p w14:paraId="171E91A4" w14:textId="1922E048" w:rsidR="00AA2D43" w:rsidRDefault="00AA2D43" w:rsidP="00FC171C">
      <w:pPr>
        <w:pStyle w:val="a0"/>
      </w:pPr>
      <w:r w:rsidRPr="00AA2D43">
        <w:rPr>
          <w:rFonts w:hint="eastAsia"/>
        </w:rPr>
        <w:lastRenderedPageBreak/>
        <w:t>저작</w:t>
      </w:r>
      <w:r w:rsidRPr="00AA2D43">
        <w:rPr>
          <w:rFonts w:hint="eastAsia"/>
        </w:rPr>
        <w:t xml:space="preserve">(chewing) </w:t>
      </w:r>
      <w:r w:rsidRPr="00AA2D43">
        <w:rPr>
          <w:rFonts w:hint="eastAsia"/>
        </w:rPr>
        <w:t>기능을</w:t>
      </w:r>
      <w:r w:rsidRPr="00AA2D43">
        <w:rPr>
          <w:rFonts w:hint="eastAsia"/>
        </w:rPr>
        <w:t xml:space="preserve"> </w:t>
      </w:r>
      <w:r w:rsidRPr="00AA2D43">
        <w:rPr>
          <w:rFonts w:hint="eastAsia"/>
        </w:rPr>
        <w:t>위한</w:t>
      </w:r>
      <w:r w:rsidRPr="00AA2D43">
        <w:rPr>
          <w:rFonts w:hint="eastAsia"/>
        </w:rPr>
        <w:t xml:space="preserve"> </w:t>
      </w:r>
      <w:r w:rsidRPr="00AA2D43">
        <w:rPr>
          <w:rFonts w:hint="eastAsia"/>
        </w:rPr>
        <w:t>복합</w:t>
      </w:r>
      <w:r w:rsidRPr="00AA2D43">
        <w:rPr>
          <w:rFonts w:hint="eastAsia"/>
        </w:rPr>
        <w:t xml:space="preserve"> </w:t>
      </w:r>
      <w:r w:rsidRPr="00AA2D43">
        <w:rPr>
          <w:rFonts w:hint="eastAsia"/>
        </w:rPr>
        <w:t>구조</w:t>
      </w:r>
    </w:p>
    <w:p w14:paraId="28E91EE2" w14:textId="10599B9A" w:rsidR="00A41288" w:rsidRDefault="00A41288" w:rsidP="00A41288">
      <w:pPr>
        <w:pStyle w:val="a0"/>
        <w:numPr>
          <w:ilvl w:val="2"/>
          <w:numId w:val="15"/>
        </w:numPr>
      </w:pPr>
      <w:r w:rsidRPr="00A41288">
        <w:rPr>
          <w:rFonts w:hint="eastAsia"/>
        </w:rPr>
        <w:t>상악골</w:t>
      </w:r>
      <w:r w:rsidRPr="00A41288">
        <w:rPr>
          <w:rFonts w:hint="eastAsia"/>
        </w:rPr>
        <w:t>(maxillae)</w:t>
      </w:r>
      <w:r w:rsidR="00DC1040">
        <w:rPr>
          <w:rFonts w:hint="eastAsia"/>
        </w:rPr>
        <w:t xml:space="preserve">, </w:t>
      </w:r>
      <w:r w:rsidRPr="00A41288">
        <w:rPr>
          <w:rFonts w:hint="eastAsia"/>
        </w:rPr>
        <w:t>하악골</w:t>
      </w:r>
      <w:r w:rsidRPr="00A41288">
        <w:rPr>
          <w:rFonts w:hint="eastAsia"/>
        </w:rPr>
        <w:t>(mandible)</w:t>
      </w:r>
    </w:p>
    <w:p w14:paraId="562F4572" w14:textId="40F05C22" w:rsidR="00A41288" w:rsidRDefault="00A41288" w:rsidP="00A41288">
      <w:pPr>
        <w:pStyle w:val="a0"/>
        <w:numPr>
          <w:ilvl w:val="2"/>
          <w:numId w:val="15"/>
        </w:numPr>
      </w:pPr>
      <w:r w:rsidRPr="00A41288">
        <w:rPr>
          <w:rFonts w:hint="eastAsia"/>
        </w:rPr>
        <w:t>치아</w:t>
      </w:r>
      <w:r w:rsidRPr="00A41288">
        <w:rPr>
          <w:rFonts w:hint="eastAsia"/>
        </w:rPr>
        <w:t xml:space="preserve"> </w:t>
      </w:r>
      <w:r w:rsidRPr="00A41288">
        <w:rPr>
          <w:rFonts w:hint="eastAsia"/>
        </w:rPr>
        <w:t>배열</w:t>
      </w:r>
      <w:r w:rsidRPr="00A41288">
        <w:rPr>
          <w:rFonts w:hint="eastAsia"/>
        </w:rPr>
        <w:t xml:space="preserve">, </w:t>
      </w:r>
      <w:r w:rsidRPr="00A41288">
        <w:rPr>
          <w:rFonts w:hint="eastAsia"/>
        </w:rPr>
        <w:t>측두하악관절</w:t>
      </w:r>
      <w:r w:rsidRPr="00A41288">
        <w:rPr>
          <w:rFonts w:hint="eastAsia"/>
        </w:rPr>
        <w:t>(TMJ)</w:t>
      </w:r>
    </w:p>
    <w:p w14:paraId="2D40A576" w14:textId="09AD9663" w:rsidR="00A41288" w:rsidRDefault="00A41288" w:rsidP="00A41288">
      <w:pPr>
        <w:pStyle w:val="a0"/>
        <w:numPr>
          <w:ilvl w:val="0"/>
          <w:numId w:val="15"/>
        </w:numPr>
      </w:pPr>
      <w:r>
        <w:rPr>
          <w:rFonts w:hint="eastAsia"/>
        </w:rPr>
        <w:t>취급</w:t>
      </w:r>
      <w:r>
        <w:rPr>
          <w:rFonts w:hint="eastAsia"/>
        </w:rPr>
        <w:t xml:space="preserve"> </w:t>
      </w:r>
      <w:r>
        <w:rPr>
          <w:rFonts w:hint="eastAsia"/>
        </w:rPr>
        <w:t>요령</w:t>
      </w:r>
    </w:p>
    <w:p w14:paraId="36AB1E25" w14:textId="0F701A75" w:rsidR="00A41288" w:rsidRDefault="00582E13" w:rsidP="00A41288">
      <w:pPr>
        <w:pStyle w:val="a0"/>
      </w:pPr>
      <w:r w:rsidRPr="00582E13">
        <w:rPr>
          <w:rFonts w:hint="eastAsia"/>
        </w:rPr>
        <w:t>부드러운</w:t>
      </w:r>
      <w:r w:rsidRPr="00582E13">
        <w:rPr>
          <w:rFonts w:hint="eastAsia"/>
        </w:rPr>
        <w:t xml:space="preserve"> </w:t>
      </w:r>
      <w:r w:rsidRPr="00582E13">
        <w:rPr>
          <w:rFonts w:hint="eastAsia"/>
        </w:rPr>
        <w:t>패드</w:t>
      </w:r>
      <w:r w:rsidRPr="00582E13">
        <w:rPr>
          <w:rFonts w:hint="eastAsia"/>
        </w:rPr>
        <w:t xml:space="preserve"> </w:t>
      </w:r>
      <w:r w:rsidRPr="00582E13">
        <w:rPr>
          <w:rFonts w:hint="eastAsia"/>
        </w:rPr>
        <w:t>위에</w:t>
      </w:r>
      <w:r w:rsidRPr="00582E13">
        <w:rPr>
          <w:rFonts w:hint="eastAsia"/>
        </w:rPr>
        <w:t xml:space="preserve"> </w:t>
      </w:r>
      <w:r w:rsidRPr="00582E13">
        <w:rPr>
          <w:rFonts w:hint="eastAsia"/>
        </w:rPr>
        <w:t>올리고</w:t>
      </w:r>
      <w:r w:rsidRPr="00582E13">
        <w:rPr>
          <w:rFonts w:hint="eastAsia"/>
        </w:rPr>
        <w:t xml:space="preserve">, </w:t>
      </w:r>
      <w:r w:rsidRPr="00582E13">
        <w:rPr>
          <w:rFonts w:hint="eastAsia"/>
        </w:rPr>
        <w:t>모서리</w:t>
      </w:r>
      <w:r w:rsidRPr="00582E13">
        <w:rPr>
          <w:rFonts w:hint="eastAsia"/>
        </w:rPr>
        <w:t xml:space="preserve"> </w:t>
      </w:r>
      <w:r w:rsidRPr="00582E13">
        <w:rPr>
          <w:rFonts w:hint="eastAsia"/>
        </w:rPr>
        <w:t>밀림</w:t>
      </w:r>
      <w:r w:rsidRPr="00582E13">
        <w:rPr>
          <w:rFonts w:hint="eastAsia"/>
        </w:rPr>
        <w:t xml:space="preserve"> </w:t>
      </w:r>
      <w:r w:rsidRPr="00582E13">
        <w:rPr>
          <w:rFonts w:hint="eastAsia"/>
        </w:rPr>
        <w:t>방지를</w:t>
      </w:r>
      <w:r w:rsidRPr="00582E13">
        <w:rPr>
          <w:rFonts w:hint="eastAsia"/>
        </w:rPr>
        <w:t xml:space="preserve"> </w:t>
      </w:r>
      <w:r w:rsidRPr="00582E13">
        <w:rPr>
          <w:rFonts w:hint="eastAsia"/>
        </w:rPr>
        <w:t>위해</w:t>
      </w:r>
      <w:r w:rsidRPr="00582E13">
        <w:rPr>
          <w:rFonts w:hint="eastAsia"/>
        </w:rPr>
        <w:t xml:space="preserve"> </w:t>
      </w:r>
      <w:r w:rsidRPr="00582E13">
        <w:rPr>
          <w:rFonts w:hint="eastAsia"/>
        </w:rPr>
        <w:t>모래주머니</w:t>
      </w:r>
      <w:r>
        <w:rPr>
          <w:rFonts w:hint="eastAsia"/>
        </w:rPr>
        <w:t xml:space="preserve"> </w:t>
      </w:r>
      <w:r>
        <w:rPr>
          <w:rFonts w:hint="eastAsia"/>
        </w:rPr>
        <w:t>이용</w:t>
      </w:r>
    </w:p>
    <w:p w14:paraId="39E70AB4" w14:textId="638F3548" w:rsidR="00582E13" w:rsidRDefault="00582E13" w:rsidP="00A41288">
      <w:pPr>
        <w:pStyle w:val="a0"/>
      </w:pPr>
      <w:r w:rsidRPr="00582E13">
        <w:rPr>
          <w:rFonts w:hint="eastAsia"/>
        </w:rPr>
        <w:t>안와</w:t>
      </w:r>
      <w:r w:rsidRPr="00582E13">
        <w:rPr>
          <w:rFonts w:hint="eastAsia"/>
        </w:rPr>
        <w:t xml:space="preserve">(orbit), </w:t>
      </w:r>
      <w:r w:rsidRPr="00582E13">
        <w:rPr>
          <w:rFonts w:hint="eastAsia"/>
        </w:rPr>
        <w:t>비공</w:t>
      </w:r>
      <w:r w:rsidRPr="00582E13">
        <w:rPr>
          <w:rFonts w:hint="eastAsia"/>
        </w:rPr>
        <w:t xml:space="preserve">(piriform aperture), </w:t>
      </w:r>
      <w:r w:rsidRPr="00582E13">
        <w:rPr>
          <w:rFonts w:hint="eastAsia"/>
        </w:rPr>
        <w:t>익상판</w:t>
      </w:r>
      <w:r w:rsidRPr="00582E13">
        <w:rPr>
          <w:rFonts w:hint="eastAsia"/>
        </w:rPr>
        <w:t xml:space="preserve">(pterygoid plates) </w:t>
      </w:r>
      <w:r w:rsidRPr="00582E13">
        <w:rPr>
          <w:rFonts w:hint="eastAsia"/>
        </w:rPr>
        <w:t>등</w:t>
      </w:r>
      <w:r w:rsidRPr="00582E13">
        <w:rPr>
          <w:rFonts w:hint="eastAsia"/>
        </w:rPr>
        <w:t xml:space="preserve"> </w:t>
      </w:r>
      <w:r w:rsidRPr="00582E13">
        <w:rPr>
          <w:rFonts w:hint="eastAsia"/>
        </w:rPr>
        <w:t>얇은</w:t>
      </w:r>
      <w:r w:rsidRPr="00582E13">
        <w:rPr>
          <w:rFonts w:hint="eastAsia"/>
        </w:rPr>
        <w:t xml:space="preserve"> </w:t>
      </w:r>
      <w:r w:rsidRPr="00582E13">
        <w:rPr>
          <w:rFonts w:hint="eastAsia"/>
        </w:rPr>
        <w:t>부위는</w:t>
      </w:r>
      <w:r w:rsidRPr="00582E13">
        <w:rPr>
          <w:rFonts w:hint="eastAsia"/>
        </w:rPr>
        <w:t xml:space="preserve"> </w:t>
      </w:r>
      <w:r w:rsidRPr="00582E13">
        <w:rPr>
          <w:rFonts w:hint="eastAsia"/>
        </w:rPr>
        <w:t>손가락으로</w:t>
      </w:r>
      <w:r w:rsidRPr="00582E13">
        <w:rPr>
          <w:rFonts w:hint="eastAsia"/>
        </w:rPr>
        <w:t xml:space="preserve"> </w:t>
      </w:r>
      <w:r w:rsidRPr="00582E13">
        <w:rPr>
          <w:rFonts w:hint="eastAsia"/>
        </w:rPr>
        <w:t>잡지</w:t>
      </w:r>
      <w:r w:rsidRPr="00582E13">
        <w:rPr>
          <w:rFonts w:hint="eastAsia"/>
        </w:rPr>
        <w:t xml:space="preserve"> </w:t>
      </w:r>
      <w:r w:rsidRPr="00582E13">
        <w:rPr>
          <w:rFonts w:hint="eastAsia"/>
        </w:rPr>
        <w:t>않기</w:t>
      </w:r>
    </w:p>
    <w:p w14:paraId="6602B701" w14:textId="6B306ABB" w:rsidR="00582E13" w:rsidRDefault="00582E13" w:rsidP="00A41288">
      <w:pPr>
        <w:pStyle w:val="a0"/>
      </w:pPr>
      <w:r w:rsidRPr="00582E13">
        <w:rPr>
          <w:rFonts w:hint="eastAsia"/>
        </w:rPr>
        <w:t>상</w:t>
      </w:r>
      <w:r w:rsidR="00DC1040">
        <w:rPr>
          <w:rFonts w:hint="eastAsia"/>
        </w:rPr>
        <w:t xml:space="preserve">, </w:t>
      </w:r>
      <w:r w:rsidRPr="00582E13">
        <w:rPr>
          <w:rFonts w:hint="eastAsia"/>
        </w:rPr>
        <w:t>하악</w:t>
      </w:r>
      <w:r w:rsidRPr="00582E13">
        <w:rPr>
          <w:rFonts w:hint="eastAsia"/>
        </w:rPr>
        <w:t xml:space="preserve"> </w:t>
      </w:r>
      <w:r w:rsidRPr="00582E13">
        <w:rPr>
          <w:rFonts w:hint="eastAsia"/>
        </w:rPr>
        <w:t>치아간</w:t>
      </w:r>
      <w:r w:rsidRPr="00582E13">
        <w:rPr>
          <w:rFonts w:hint="eastAsia"/>
        </w:rPr>
        <w:t xml:space="preserve"> </w:t>
      </w:r>
      <w:r w:rsidRPr="00582E13">
        <w:rPr>
          <w:rFonts w:hint="eastAsia"/>
        </w:rPr>
        <w:t>충돌에</w:t>
      </w:r>
      <w:r w:rsidRPr="00582E13">
        <w:rPr>
          <w:rFonts w:hint="eastAsia"/>
        </w:rPr>
        <w:t xml:space="preserve"> </w:t>
      </w:r>
      <w:r w:rsidRPr="00582E13">
        <w:rPr>
          <w:rFonts w:hint="eastAsia"/>
        </w:rPr>
        <w:t>의한</w:t>
      </w:r>
      <w:r w:rsidRPr="00582E13">
        <w:rPr>
          <w:rFonts w:hint="eastAsia"/>
        </w:rPr>
        <w:t xml:space="preserve"> </w:t>
      </w:r>
      <w:r w:rsidRPr="00582E13">
        <w:rPr>
          <w:rFonts w:hint="eastAsia"/>
        </w:rPr>
        <w:t>파절</w:t>
      </w:r>
      <w:r w:rsidRPr="00582E13">
        <w:rPr>
          <w:rFonts w:hint="eastAsia"/>
        </w:rPr>
        <w:t xml:space="preserve"> </w:t>
      </w:r>
      <w:r w:rsidRPr="00582E13">
        <w:rPr>
          <w:rFonts w:hint="eastAsia"/>
        </w:rPr>
        <w:t>방지를</w:t>
      </w:r>
      <w:r w:rsidRPr="00582E13">
        <w:rPr>
          <w:rFonts w:hint="eastAsia"/>
        </w:rPr>
        <w:t xml:space="preserve"> </w:t>
      </w:r>
      <w:r w:rsidRPr="00582E13">
        <w:rPr>
          <w:rFonts w:hint="eastAsia"/>
        </w:rPr>
        <w:t>위해</w:t>
      </w:r>
      <w:r w:rsidRPr="00582E13">
        <w:rPr>
          <w:rFonts w:hint="eastAsia"/>
        </w:rPr>
        <w:t xml:space="preserve"> </w:t>
      </w:r>
      <w:r w:rsidRPr="00582E13">
        <w:rPr>
          <w:rFonts w:hint="eastAsia"/>
        </w:rPr>
        <w:t>치아</w:t>
      </w:r>
      <w:r w:rsidRPr="00582E13">
        <w:rPr>
          <w:rFonts w:hint="eastAsia"/>
        </w:rPr>
        <w:t xml:space="preserve"> </w:t>
      </w:r>
      <w:r w:rsidRPr="00582E13">
        <w:rPr>
          <w:rFonts w:hint="eastAsia"/>
        </w:rPr>
        <w:t>사이에</w:t>
      </w:r>
      <w:r w:rsidRPr="00582E13">
        <w:rPr>
          <w:rFonts w:hint="eastAsia"/>
        </w:rPr>
        <w:t xml:space="preserve"> </w:t>
      </w:r>
      <w:r w:rsidRPr="00582E13">
        <w:rPr>
          <w:rFonts w:hint="eastAsia"/>
        </w:rPr>
        <w:t>완충재</w:t>
      </w:r>
      <w:r w:rsidRPr="00582E13">
        <w:rPr>
          <w:rFonts w:hint="eastAsia"/>
        </w:rPr>
        <w:t xml:space="preserve"> </w:t>
      </w:r>
      <w:r w:rsidRPr="00582E13">
        <w:rPr>
          <w:rFonts w:hint="eastAsia"/>
        </w:rPr>
        <w:t>삽입</w:t>
      </w:r>
    </w:p>
    <w:p w14:paraId="5EF65556" w14:textId="71F8182F" w:rsidR="00582E13" w:rsidRDefault="00582E13" w:rsidP="00A41288">
      <w:pPr>
        <w:pStyle w:val="a0"/>
      </w:pPr>
      <w:r w:rsidRPr="00582E13">
        <w:rPr>
          <w:rFonts w:hint="eastAsia"/>
        </w:rPr>
        <w:t>파손된</w:t>
      </w:r>
      <w:r w:rsidRPr="00582E13">
        <w:rPr>
          <w:rFonts w:hint="eastAsia"/>
        </w:rPr>
        <w:t xml:space="preserve"> </w:t>
      </w:r>
      <w:r w:rsidRPr="00582E13">
        <w:rPr>
          <w:rFonts w:hint="eastAsia"/>
        </w:rPr>
        <w:t>골편은</w:t>
      </w:r>
      <w:r w:rsidRPr="00582E13">
        <w:rPr>
          <w:rFonts w:hint="eastAsia"/>
        </w:rPr>
        <w:t xml:space="preserve"> </w:t>
      </w:r>
      <w:r w:rsidRPr="00582E13">
        <w:rPr>
          <w:rFonts w:hint="eastAsia"/>
        </w:rPr>
        <w:t>글루로</w:t>
      </w:r>
      <w:r w:rsidRPr="00582E13">
        <w:rPr>
          <w:rFonts w:hint="eastAsia"/>
        </w:rPr>
        <w:t xml:space="preserve"> </w:t>
      </w:r>
      <w:r w:rsidRPr="00582E13">
        <w:rPr>
          <w:rFonts w:hint="eastAsia"/>
        </w:rPr>
        <w:t>즉시</w:t>
      </w:r>
      <w:r w:rsidRPr="00582E13">
        <w:rPr>
          <w:rFonts w:hint="eastAsia"/>
        </w:rPr>
        <w:t xml:space="preserve"> </w:t>
      </w:r>
      <w:r w:rsidRPr="00582E13">
        <w:rPr>
          <w:rFonts w:hint="eastAsia"/>
        </w:rPr>
        <w:t>복원</w:t>
      </w:r>
    </w:p>
    <w:p w14:paraId="792B0509" w14:textId="24C2BFE4" w:rsidR="00582E13" w:rsidRDefault="00582E13" w:rsidP="00582E13">
      <w:pPr>
        <w:pStyle w:val="a0"/>
        <w:numPr>
          <w:ilvl w:val="0"/>
          <w:numId w:val="15"/>
        </w:numPr>
      </w:pPr>
      <w:r>
        <w:rPr>
          <w:rFonts w:hint="eastAsia"/>
        </w:rPr>
        <w:t>용어</w:t>
      </w:r>
    </w:p>
    <w:p w14:paraId="45166F9C" w14:textId="57FFCA0E" w:rsidR="00AA2D43" w:rsidRDefault="00AA2D43" w:rsidP="00FC171C">
      <w:pPr>
        <w:pStyle w:val="a0"/>
      </w:pPr>
      <w:r w:rsidRPr="00AA2D43">
        <w:rPr>
          <w:rFonts w:hint="eastAsia"/>
        </w:rPr>
        <w:t>두개골</w:t>
      </w:r>
      <w:r w:rsidRPr="00AA2D43">
        <w:rPr>
          <w:rFonts w:hint="eastAsia"/>
        </w:rPr>
        <w:t>(skull</w:t>
      </w:r>
      <w:proofErr w:type="gramStart"/>
      <w:r w:rsidRPr="00AA2D43">
        <w:rPr>
          <w:rFonts w:hint="eastAsia"/>
        </w:rPr>
        <w:t>)</w:t>
      </w:r>
      <w:r>
        <w:rPr>
          <w:rFonts w:hint="eastAsia"/>
        </w:rPr>
        <w:t xml:space="preserve">/ </w:t>
      </w:r>
      <w:r w:rsidRPr="00AA2D43">
        <w:rPr>
          <w:rFonts w:hint="eastAsia"/>
        </w:rPr>
        <w:t>뇌두개</w:t>
      </w:r>
      <w:proofErr w:type="gramEnd"/>
      <w:r w:rsidRPr="00AA2D43">
        <w:rPr>
          <w:rFonts w:hint="eastAsia"/>
        </w:rPr>
        <w:t>(cranium</w:t>
      </w:r>
      <w:proofErr w:type="gramStart"/>
      <w:r w:rsidRPr="00AA2D43">
        <w:rPr>
          <w:rFonts w:hint="eastAsia"/>
        </w:rPr>
        <w:t>)</w:t>
      </w:r>
      <w:r>
        <w:rPr>
          <w:rFonts w:hint="eastAsia"/>
        </w:rPr>
        <w:t xml:space="preserve">/ </w:t>
      </w:r>
      <w:r w:rsidRPr="00AA2D43">
        <w:rPr>
          <w:rFonts w:hint="eastAsia"/>
        </w:rPr>
        <w:t>두정골</w:t>
      </w:r>
      <w:proofErr w:type="gramEnd"/>
      <w:r w:rsidRPr="00AA2D43">
        <w:rPr>
          <w:rFonts w:hint="eastAsia"/>
        </w:rPr>
        <w:t>(calvaria)</w:t>
      </w:r>
    </w:p>
    <w:p w14:paraId="26E35D56" w14:textId="5F01A5F7" w:rsidR="00701F1B" w:rsidRDefault="00701F1B" w:rsidP="00FC171C">
      <w:pPr>
        <w:pStyle w:val="a0"/>
      </w:pPr>
      <w:r w:rsidRPr="00701F1B">
        <w:t>Calotte</w:t>
      </w:r>
      <w:r>
        <w:rPr>
          <w:rFonts w:hint="eastAsia"/>
        </w:rPr>
        <w:t xml:space="preserve">: </w:t>
      </w:r>
      <w:r w:rsidRPr="00701F1B">
        <w:rPr>
          <w:rFonts w:hint="eastAsia"/>
        </w:rPr>
        <w:t>calvaria</w:t>
      </w:r>
      <w:r w:rsidRPr="00701F1B">
        <w:rPr>
          <w:rFonts w:hint="eastAsia"/>
        </w:rPr>
        <w:t>에서</w:t>
      </w:r>
      <w:r w:rsidRPr="00701F1B">
        <w:rPr>
          <w:rFonts w:hint="eastAsia"/>
        </w:rPr>
        <w:t xml:space="preserve"> </w:t>
      </w:r>
      <w:r w:rsidRPr="00701F1B">
        <w:rPr>
          <w:rFonts w:hint="eastAsia"/>
        </w:rPr>
        <w:t>바닥부</w:t>
      </w:r>
      <w:r w:rsidRPr="00701F1B">
        <w:rPr>
          <w:rFonts w:hint="eastAsia"/>
        </w:rPr>
        <w:t xml:space="preserve"> </w:t>
      </w:r>
      <w:r w:rsidRPr="00701F1B">
        <w:rPr>
          <w:rFonts w:hint="eastAsia"/>
        </w:rPr>
        <w:t>제외</w:t>
      </w:r>
    </w:p>
    <w:p w14:paraId="501CBBC4" w14:textId="5F8E2494" w:rsidR="00A33A00" w:rsidRDefault="00A33A00" w:rsidP="00FC171C">
      <w:pPr>
        <w:pStyle w:val="a0"/>
      </w:pPr>
      <w:r w:rsidRPr="00A33A00">
        <w:rPr>
          <w:rFonts w:hint="eastAsia"/>
        </w:rPr>
        <w:t>안면골</w:t>
      </w:r>
      <w:r w:rsidRPr="00A33A00">
        <w:rPr>
          <w:rFonts w:hint="eastAsia"/>
        </w:rPr>
        <w:t>(splanchnocranium</w:t>
      </w:r>
      <w:proofErr w:type="gramStart"/>
      <w:r w:rsidRPr="00A33A00">
        <w:rPr>
          <w:rFonts w:hint="eastAsia"/>
        </w:rPr>
        <w:t>)</w:t>
      </w:r>
      <w:r>
        <w:rPr>
          <w:rFonts w:hint="eastAsia"/>
        </w:rPr>
        <w:t xml:space="preserve">/ </w:t>
      </w:r>
      <w:r w:rsidRPr="00A33A00">
        <w:rPr>
          <w:rFonts w:hint="eastAsia"/>
        </w:rPr>
        <w:t>뇌골</w:t>
      </w:r>
      <w:proofErr w:type="gramEnd"/>
      <w:r w:rsidRPr="00A33A00">
        <w:rPr>
          <w:rFonts w:hint="eastAsia"/>
        </w:rPr>
        <w:t>(neurocranium)</w:t>
      </w:r>
    </w:p>
    <w:p w14:paraId="1922A1B9" w14:textId="77777777" w:rsidR="00FC171C" w:rsidRDefault="00FC171C" w:rsidP="00A33A00">
      <w:pPr>
        <w:pStyle w:val="a0"/>
        <w:numPr>
          <w:ilvl w:val="0"/>
          <w:numId w:val="15"/>
        </w:numPr>
      </w:pPr>
      <w:r>
        <w:rPr>
          <w:rFonts w:hint="eastAsia"/>
        </w:rPr>
        <w:t>신경두개</w:t>
      </w:r>
      <w:r>
        <w:rPr>
          <w:rFonts w:hint="eastAsia"/>
        </w:rPr>
        <w:t xml:space="preserve"> </w:t>
      </w:r>
      <w:r>
        <w:rPr>
          <w:rFonts w:hint="eastAsia"/>
        </w:rPr>
        <w:t>발생학과</w:t>
      </w:r>
      <w:r>
        <w:rPr>
          <w:rFonts w:hint="eastAsia"/>
        </w:rPr>
        <w:t xml:space="preserve"> </w:t>
      </w:r>
      <w:r>
        <w:rPr>
          <w:rFonts w:hint="eastAsia"/>
        </w:rPr>
        <w:t>성장</w:t>
      </w:r>
      <w:r>
        <w:rPr>
          <w:rFonts w:hint="eastAsia"/>
        </w:rPr>
        <w:t xml:space="preserve"> </w:t>
      </w:r>
      <w:r>
        <w:rPr>
          <w:rFonts w:hint="eastAsia"/>
        </w:rPr>
        <w:t>패턴</w:t>
      </w:r>
    </w:p>
    <w:p w14:paraId="614F3288" w14:textId="50FC9A6A" w:rsidR="00A33A00" w:rsidRDefault="00A33A00" w:rsidP="00A33A00">
      <w:pPr>
        <w:pStyle w:val="a0"/>
      </w:pPr>
      <w:r w:rsidRPr="00A33A00">
        <w:rPr>
          <w:rFonts w:hint="eastAsia"/>
        </w:rPr>
        <w:t>여러</w:t>
      </w:r>
      <w:r w:rsidRPr="00A33A00">
        <w:rPr>
          <w:rFonts w:hint="eastAsia"/>
        </w:rPr>
        <w:t xml:space="preserve"> </w:t>
      </w:r>
      <w:r w:rsidRPr="00A33A00">
        <w:rPr>
          <w:rFonts w:hint="eastAsia"/>
        </w:rPr>
        <w:t>판</w:t>
      </w:r>
      <w:r w:rsidRPr="00A33A00">
        <w:rPr>
          <w:rFonts w:hint="eastAsia"/>
        </w:rPr>
        <w:t>(plates)</w:t>
      </w:r>
      <w:r w:rsidRPr="00A33A00">
        <w:rPr>
          <w:rFonts w:hint="eastAsia"/>
        </w:rPr>
        <w:t>과</w:t>
      </w:r>
      <w:r w:rsidRPr="00A33A00">
        <w:rPr>
          <w:rFonts w:hint="eastAsia"/>
        </w:rPr>
        <w:t xml:space="preserve"> </w:t>
      </w:r>
      <w:r w:rsidRPr="00A33A00">
        <w:rPr>
          <w:rFonts w:hint="eastAsia"/>
        </w:rPr>
        <w:t>천문</w:t>
      </w:r>
      <w:r w:rsidRPr="00A33A00">
        <w:rPr>
          <w:rFonts w:hint="eastAsia"/>
        </w:rPr>
        <w:t>(fontanelles)</w:t>
      </w:r>
      <w:r>
        <w:rPr>
          <w:rFonts w:hint="eastAsia"/>
        </w:rPr>
        <w:t>의</w:t>
      </w:r>
      <w:r>
        <w:rPr>
          <w:rFonts w:hint="eastAsia"/>
        </w:rPr>
        <w:t xml:space="preserve"> </w:t>
      </w:r>
      <w:r>
        <w:rPr>
          <w:rFonts w:hint="eastAsia"/>
        </w:rPr>
        <w:t>분리와</w:t>
      </w:r>
      <w:r>
        <w:rPr>
          <w:rFonts w:hint="eastAsia"/>
        </w:rPr>
        <w:t xml:space="preserve"> </w:t>
      </w:r>
      <w:r>
        <w:rPr>
          <w:rFonts w:hint="eastAsia"/>
        </w:rPr>
        <w:t>봉합</w:t>
      </w:r>
    </w:p>
    <w:p w14:paraId="0DC8DE42" w14:textId="737BC46F" w:rsidR="00970B75" w:rsidRDefault="00970B75" w:rsidP="00970B75">
      <w:pPr>
        <w:pStyle w:val="a0"/>
        <w:numPr>
          <w:ilvl w:val="2"/>
          <w:numId w:val="15"/>
        </w:numPr>
      </w:pPr>
      <w:r w:rsidRPr="00970B75">
        <w:rPr>
          <w:rFonts w:hint="eastAsia"/>
        </w:rPr>
        <w:t>45</w:t>
      </w:r>
      <w:r w:rsidRPr="00970B75">
        <w:rPr>
          <w:rFonts w:hint="eastAsia"/>
        </w:rPr>
        <w:t>개의</w:t>
      </w:r>
      <w:r w:rsidRPr="00970B75">
        <w:rPr>
          <w:rFonts w:hint="eastAsia"/>
        </w:rPr>
        <w:t xml:space="preserve"> </w:t>
      </w:r>
      <w:r w:rsidRPr="00970B75">
        <w:rPr>
          <w:rFonts w:hint="eastAsia"/>
        </w:rPr>
        <w:t>분리된</w:t>
      </w:r>
      <w:r w:rsidRPr="00970B75">
        <w:rPr>
          <w:rFonts w:hint="eastAsia"/>
        </w:rPr>
        <w:t xml:space="preserve"> </w:t>
      </w:r>
      <w:r w:rsidRPr="00970B75">
        <w:rPr>
          <w:rFonts w:hint="eastAsia"/>
        </w:rPr>
        <w:t>골편</w:t>
      </w:r>
    </w:p>
    <w:p w14:paraId="356D5BFE" w14:textId="3C6FBA26" w:rsidR="00A33A00" w:rsidRDefault="000C6FA1" w:rsidP="00A33A00">
      <w:pPr>
        <w:pStyle w:val="a0"/>
      </w:pPr>
      <w:r w:rsidRPr="000C6FA1">
        <w:rPr>
          <w:rFonts w:hint="eastAsia"/>
        </w:rPr>
        <w:t>봉합선</w:t>
      </w:r>
      <w:r w:rsidRPr="000C6FA1">
        <w:t xml:space="preserve"> </w:t>
      </w:r>
      <w:r w:rsidRPr="000C6FA1">
        <w:rPr>
          <w:rFonts w:hint="eastAsia"/>
        </w:rPr>
        <w:t>종류</w:t>
      </w:r>
    </w:p>
    <w:p w14:paraId="6F068102" w14:textId="77777777" w:rsidR="00DD19D6" w:rsidRDefault="00DD19D6" w:rsidP="00DD19D6">
      <w:pPr>
        <w:pStyle w:val="a0"/>
        <w:numPr>
          <w:ilvl w:val="2"/>
          <w:numId w:val="15"/>
        </w:numPr>
      </w:pPr>
      <w:r>
        <w:rPr>
          <w:rFonts w:hint="eastAsia"/>
        </w:rPr>
        <w:t>관상봉합</w:t>
      </w:r>
      <w:r>
        <w:rPr>
          <w:rFonts w:hint="eastAsia"/>
        </w:rPr>
        <w:t xml:space="preserve">(coronal): </w:t>
      </w:r>
      <w:r>
        <w:rPr>
          <w:rFonts w:hint="eastAsia"/>
        </w:rPr>
        <w:t>전두골</w:t>
      </w:r>
      <w:r>
        <w:rPr>
          <w:rFonts w:hint="eastAsia"/>
        </w:rPr>
        <w:t>(frontal)</w:t>
      </w:r>
      <w:r>
        <w:rPr>
          <w:rFonts w:hint="eastAsia"/>
        </w:rPr>
        <w:t>↔두정골</w:t>
      </w:r>
      <w:r>
        <w:rPr>
          <w:rFonts w:hint="eastAsia"/>
        </w:rPr>
        <w:t>(parietal)</w:t>
      </w:r>
    </w:p>
    <w:p w14:paraId="1F7A6EA9" w14:textId="77777777" w:rsidR="00DD19D6" w:rsidRDefault="00DD19D6" w:rsidP="00DD19D6">
      <w:pPr>
        <w:pStyle w:val="a0"/>
        <w:numPr>
          <w:ilvl w:val="2"/>
          <w:numId w:val="15"/>
        </w:numPr>
      </w:pPr>
      <w:r>
        <w:rPr>
          <w:rFonts w:hint="eastAsia"/>
        </w:rPr>
        <w:t>시상봉합</w:t>
      </w:r>
      <w:r>
        <w:rPr>
          <w:rFonts w:hint="eastAsia"/>
        </w:rPr>
        <w:t xml:space="preserve">(sagittal): </w:t>
      </w:r>
      <w:r>
        <w:rPr>
          <w:rFonts w:hint="eastAsia"/>
        </w:rPr>
        <w:t>양측</w:t>
      </w:r>
      <w:r>
        <w:rPr>
          <w:rFonts w:hint="eastAsia"/>
        </w:rPr>
        <w:t xml:space="preserve"> </w:t>
      </w:r>
      <w:r>
        <w:rPr>
          <w:rFonts w:hint="eastAsia"/>
        </w:rPr>
        <w:t>두정골</w:t>
      </w:r>
      <w:r>
        <w:rPr>
          <w:rFonts w:hint="eastAsia"/>
        </w:rPr>
        <w:t xml:space="preserve"> </w:t>
      </w:r>
      <w:r>
        <w:rPr>
          <w:rFonts w:hint="eastAsia"/>
        </w:rPr>
        <w:t>중앙</w:t>
      </w:r>
    </w:p>
    <w:p w14:paraId="4B2FD20D" w14:textId="77777777" w:rsidR="00DD19D6" w:rsidRDefault="00DD19D6" w:rsidP="00DD19D6">
      <w:pPr>
        <w:pStyle w:val="a0"/>
        <w:numPr>
          <w:ilvl w:val="2"/>
          <w:numId w:val="15"/>
        </w:numPr>
      </w:pPr>
      <w:r>
        <w:rPr>
          <w:rFonts w:hint="eastAsia"/>
        </w:rPr>
        <w:t>람다봉합</w:t>
      </w:r>
      <w:r>
        <w:rPr>
          <w:rFonts w:hint="eastAsia"/>
        </w:rPr>
        <w:t xml:space="preserve">(lambdoidal): </w:t>
      </w:r>
      <w:r>
        <w:rPr>
          <w:rFonts w:hint="eastAsia"/>
        </w:rPr>
        <w:t>두정골↔후두골</w:t>
      </w:r>
      <w:r>
        <w:rPr>
          <w:rFonts w:hint="eastAsia"/>
        </w:rPr>
        <w:t>(occipital)</w:t>
      </w:r>
    </w:p>
    <w:p w14:paraId="6707FAB1" w14:textId="67B82795" w:rsidR="00DD19D6" w:rsidRDefault="003E7AEF" w:rsidP="00DD19D6">
      <w:pPr>
        <w:pStyle w:val="a0"/>
        <w:numPr>
          <w:ilvl w:val="2"/>
          <w:numId w:val="15"/>
        </w:numPr>
      </w:pPr>
      <w:r w:rsidRPr="003E7AEF">
        <w:rPr>
          <w:rFonts w:hint="eastAsia"/>
        </w:rPr>
        <w:t>비늘</w:t>
      </w:r>
      <w:r w:rsidR="00DD19D6">
        <w:rPr>
          <w:rFonts w:hint="eastAsia"/>
        </w:rPr>
        <w:t>봉합</w:t>
      </w:r>
      <w:r w:rsidR="00DD19D6">
        <w:rPr>
          <w:rFonts w:hint="eastAsia"/>
        </w:rPr>
        <w:t xml:space="preserve">(squamosal): </w:t>
      </w:r>
      <w:r w:rsidR="00DD19D6">
        <w:rPr>
          <w:rFonts w:hint="eastAsia"/>
        </w:rPr>
        <w:t>측두골</w:t>
      </w:r>
      <w:r w:rsidR="00DD19D6">
        <w:rPr>
          <w:rFonts w:hint="eastAsia"/>
        </w:rPr>
        <w:t>(temporal)</w:t>
      </w:r>
      <w:r w:rsidR="00DD19D6">
        <w:rPr>
          <w:rFonts w:hint="eastAsia"/>
        </w:rPr>
        <w:t>↔두정골</w:t>
      </w:r>
    </w:p>
    <w:p w14:paraId="62445B64" w14:textId="77777777" w:rsidR="00D47E68" w:rsidRPr="00D47E68" w:rsidRDefault="00D47E68" w:rsidP="00D47E68">
      <w:pPr>
        <w:pStyle w:val="a0"/>
      </w:pPr>
      <w:r w:rsidRPr="00D47E68">
        <w:rPr>
          <w:rFonts w:hint="eastAsia"/>
        </w:rPr>
        <w:t>봉합선</w:t>
      </w:r>
      <w:r w:rsidRPr="00D47E68">
        <w:rPr>
          <w:rFonts w:hint="eastAsia"/>
        </w:rPr>
        <w:t xml:space="preserve"> </w:t>
      </w:r>
      <w:r w:rsidRPr="00D47E68">
        <w:rPr>
          <w:rFonts w:hint="eastAsia"/>
        </w:rPr>
        <w:t>폐쇄</w:t>
      </w:r>
      <w:r w:rsidRPr="00D47E68">
        <w:rPr>
          <w:rFonts w:hint="eastAsia"/>
        </w:rPr>
        <w:t xml:space="preserve"> </w:t>
      </w:r>
      <w:r w:rsidRPr="00D47E68">
        <w:rPr>
          <w:rFonts w:hint="eastAsia"/>
        </w:rPr>
        <w:t>순서와</w:t>
      </w:r>
      <w:r w:rsidRPr="00D47E68">
        <w:rPr>
          <w:rFonts w:hint="eastAsia"/>
        </w:rPr>
        <w:t xml:space="preserve"> </w:t>
      </w:r>
      <w:r w:rsidRPr="00D47E68">
        <w:rPr>
          <w:rFonts w:hint="eastAsia"/>
        </w:rPr>
        <w:t>연령</w:t>
      </w:r>
      <w:r w:rsidRPr="00D47E68">
        <w:rPr>
          <w:rFonts w:hint="eastAsia"/>
        </w:rPr>
        <w:t xml:space="preserve"> </w:t>
      </w:r>
      <w:r w:rsidRPr="00D47E68">
        <w:rPr>
          <w:rFonts w:hint="eastAsia"/>
        </w:rPr>
        <w:t>추정</w:t>
      </w:r>
    </w:p>
    <w:p w14:paraId="3665C624" w14:textId="74197E9E" w:rsidR="00A33A00" w:rsidRDefault="000C6FA1" w:rsidP="000C6FA1">
      <w:pPr>
        <w:pStyle w:val="a0"/>
        <w:numPr>
          <w:ilvl w:val="0"/>
          <w:numId w:val="15"/>
        </w:numPr>
      </w:pPr>
      <w:r>
        <w:rPr>
          <w:rFonts w:hint="eastAsia"/>
        </w:rPr>
        <w:t>부비동</w:t>
      </w:r>
    </w:p>
    <w:p w14:paraId="63DB7BF3" w14:textId="70CEC0F8" w:rsidR="000C6FA1" w:rsidRDefault="000C6FA1" w:rsidP="000C6FA1">
      <w:pPr>
        <w:pStyle w:val="a0"/>
      </w:pPr>
      <w:r w:rsidRPr="000C6FA1">
        <w:rPr>
          <w:rFonts w:hint="eastAsia"/>
        </w:rPr>
        <w:t>상악</w:t>
      </w:r>
      <w:r w:rsidRPr="000C6FA1">
        <w:rPr>
          <w:rFonts w:hint="eastAsia"/>
        </w:rPr>
        <w:t xml:space="preserve">(maxillary), </w:t>
      </w:r>
      <w:r w:rsidRPr="000C6FA1">
        <w:rPr>
          <w:rFonts w:hint="eastAsia"/>
        </w:rPr>
        <w:t>전두</w:t>
      </w:r>
      <w:r w:rsidRPr="000C6FA1">
        <w:rPr>
          <w:rFonts w:hint="eastAsia"/>
        </w:rPr>
        <w:t xml:space="preserve">(frontal), </w:t>
      </w:r>
      <w:r w:rsidRPr="000C6FA1">
        <w:rPr>
          <w:rFonts w:hint="eastAsia"/>
        </w:rPr>
        <w:t>사각</w:t>
      </w:r>
      <w:r w:rsidRPr="000C6FA1">
        <w:rPr>
          <w:rFonts w:hint="eastAsia"/>
        </w:rPr>
        <w:t xml:space="preserve">(ethmoid), </w:t>
      </w:r>
      <w:r w:rsidRPr="000C6FA1">
        <w:rPr>
          <w:rFonts w:hint="eastAsia"/>
        </w:rPr>
        <w:t>접형</w:t>
      </w:r>
      <w:r w:rsidRPr="000C6FA1">
        <w:rPr>
          <w:rFonts w:hint="eastAsia"/>
        </w:rPr>
        <w:t xml:space="preserve">(sphenoid) </w:t>
      </w:r>
      <w:r w:rsidRPr="000C6FA1">
        <w:rPr>
          <w:rFonts w:hint="eastAsia"/>
        </w:rPr>
        <w:t>부비동</w:t>
      </w:r>
    </w:p>
    <w:p w14:paraId="328C5445" w14:textId="3BFFD24B" w:rsidR="003E7AEF" w:rsidRDefault="003E7AEF" w:rsidP="003E7AEF">
      <w:pPr>
        <w:pStyle w:val="a0"/>
        <w:numPr>
          <w:ilvl w:val="0"/>
          <w:numId w:val="15"/>
        </w:numPr>
      </w:pPr>
      <w:r w:rsidRPr="003E7AEF">
        <w:rPr>
          <w:rFonts w:hint="eastAsia"/>
        </w:rPr>
        <w:lastRenderedPageBreak/>
        <w:t>두개골</w:t>
      </w:r>
      <w:r w:rsidRPr="003E7AEF">
        <w:rPr>
          <w:rFonts w:hint="eastAsia"/>
        </w:rPr>
        <w:t xml:space="preserve"> </w:t>
      </w:r>
      <w:r w:rsidRPr="003E7AEF">
        <w:rPr>
          <w:rFonts w:hint="eastAsia"/>
        </w:rPr>
        <w:t>정위법</w:t>
      </w:r>
      <w:r>
        <w:rPr>
          <w:rFonts w:hint="eastAsia"/>
        </w:rPr>
        <w:t>(</w:t>
      </w:r>
      <w:r w:rsidR="00ED691D" w:rsidRPr="00ED691D">
        <w:t>Skull Orientation)</w:t>
      </w:r>
    </w:p>
    <w:p w14:paraId="2AFE5EBF" w14:textId="08B5EB6B" w:rsidR="00ED691D" w:rsidRDefault="00ED691D" w:rsidP="00ED691D">
      <w:pPr>
        <w:pStyle w:val="a0"/>
      </w:pPr>
      <w:r w:rsidRPr="00ED691D">
        <w:rPr>
          <w:rFonts w:hint="eastAsia"/>
        </w:rPr>
        <w:t>프랑크푸르트</w:t>
      </w:r>
      <w:r w:rsidRPr="00ED691D">
        <w:rPr>
          <w:rFonts w:hint="eastAsia"/>
        </w:rPr>
        <w:t xml:space="preserve"> </w:t>
      </w:r>
      <w:r w:rsidRPr="00ED691D">
        <w:rPr>
          <w:rFonts w:hint="eastAsia"/>
        </w:rPr>
        <w:t>수평면</w:t>
      </w:r>
      <w:r w:rsidRPr="00ED691D">
        <w:rPr>
          <w:rFonts w:hint="eastAsia"/>
        </w:rPr>
        <w:t xml:space="preserve">(Frankfurt Horizontal): </w:t>
      </w:r>
      <w:r w:rsidRPr="00ED691D">
        <w:rPr>
          <w:rFonts w:hint="eastAsia"/>
        </w:rPr>
        <w:t>양쪽</w:t>
      </w:r>
      <w:r w:rsidRPr="00ED691D">
        <w:rPr>
          <w:rFonts w:hint="eastAsia"/>
        </w:rPr>
        <w:t xml:space="preserve"> </w:t>
      </w:r>
      <w:r w:rsidRPr="00ED691D">
        <w:rPr>
          <w:rFonts w:hint="eastAsia"/>
        </w:rPr>
        <w:t>포리온</w:t>
      </w:r>
      <w:r w:rsidRPr="00ED691D">
        <w:rPr>
          <w:rFonts w:hint="eastAsia"/>
        </w:rPr>
        <w:t>(porion)</w:t>
      </w:r>
      <w:r w:rsidR="00DC1040">
        <w:rPr>
          <w:rFonts w:hint="eastAsia"/>
        </w:rPr>
        <w:t xml:space="preserve">, </w:t>
      </w:r>
      <w:r w:rsidRPr="00ED691D">
        <w:rPr>
          <w:rFonts w:hint="eastAsia"/>
        </w:rPr>
        <w:t>좌측</w:t>
      </w:r>
      <w:r w:rsidRPr="00ED691D">
        <w:rPr>
          <w:rFonts w:hint="eastAsia"/>
        </w:rPr>
        <w:t xml:space="preserve"> </w:t>
      </w:r>
      <w:r w:rsidRPr="00ED691D">
        <w:rPr>
          <w:rFonts w:hint="eastAsia"/>
        </w:rPr>
        <w:t>안연점</w:t>
      </w:r>
      <w:r w:rsidRPr="00ED691D">
        <w:rPr>
          <w:rFonts w:hint="eastAsia"/>
        </w:rPr>
        <w:t xml:space="preserve">(orbitale) </w:t>
      </w:r>
      <w:r w:rsidRPr="00ED691D">
        <w:rPr>
          <w:rFonts w:hint="eastAsia"/>
        </w:rPr>
        <w:t>연결</w:t>
      </w:r>
    </w:p>
    <w:p w14:paraId="45FC2D51" w14:textId="5DD3AE22" w:rsidR="00ED691D" w:rsidRDefault="00ED691D" w:rsidP="00ED691D">
      <w:pPr>
        <w:pStyle w:val="a0"/>
      </w:pPr>
      <w:r w:rsidRPr="00ED691D">
        <w:rPr>
          <w:rFonts w:hint="eastAsia"/>
        </w:rPr>
        <w:t>표준</w:t>
      </w:r>
      <w:r w:rsidRPr="00ED691D">
        <w:rPr>
          <w:rFonts w:hint="eastAsia"/>
        </w:rPr>
        <w:t xml:space="preserve"> </w:t>
      </w:r>
      <w:r w:rsidRPr="00ED691D">
        <w:rPr>
          <w:rFonts w:hint="eastAsia"/>
        </w:rPr>
        <w:t>시점</w:t>
      </w:r>
    </w:p>
    <w:p w14:paraId="0081B57F" w14:textId="77777777" w:rsidR="00ED691D" w:rsidRDefault="00ED691D" w:rsidP="00ED691D">
      <w:pPr>
        <w:pStyle w:val="a0"/>
        <w:numPr>
          <w:ilvl w:val="2"/>
          <w:numId w:val="15"/>
        </w:numPr>
      </w:pPr>
      <w:r>
        <w:rPr>
          <w:rFonts w:hint="eastAsia"/>
        </w:rPr>
        <w:t>Norma verticalis (</w:t>
      </w:r>
      <w:r>
        <w:rPr>
          <w:rFonts w:hint="eastAsia"/>
        </w:rPr>
        <w:t>상면</w:t>
      </w:r>
      <w:r>
        <w:rPr>
          <w:rFonts w:hint="eastAsia"/>
        </w:rPr>
        <w:t>)</w:t>
      </w:r>
    </w:p>
    <w:p w14:paraId="5C9AFF17" w14:textId="77777777" w:rsidR="00ED691D" w:rsidRDefault="00ED691D" w:rsidP="00ED691D">
      <w:pPr>
        <w:pStyle w:val="a0"/>
        <w:numPr>
          <w:ilvl w:val="2"/>
          <w:numId w:val="15"/>
        </w:numPr>
      </w:pPr>
      <w:r>
        <w:rPr>
          <w:rFonts w:hint="eastAsia"/>
        </w:rPr>
        <w:t>Norma lateralis (</w:t>
      </w:r>
      <w:r>
        <w:rPr>
          <w:rFonts w:hint="eastAsia"/>
        </w:rPr>
        <w:t>측면</w:t>
      </w:r>
      <w:r>
        <w:rPr>
          <w:rFonts w:hint="eastAsia"/>
        </w:rPr>
        <w:t>)</w:t>
      </w:r>
    </w:p>
    <w:p w14:paraId="4166A57D" w14:textId="77777777" w:rsidR="00ED691D" w:rsidRDefault="00ED691D" w:rsidP="00ED691D">
      <w:pPr>
        <w:pStyle w:val="a0"/>
        <w:numPr>
          <w:ilvl w:val="2"/>
          <w:numId w:val="15"/>
        </w:numPr>
      </w:pPr>
      <w:r>
        <w:rPr>
          <w:rFonts w:hint="eastAsia"/>
        </w:rPr>
        <w:t>Norma frontalis (</w:t>
      </w:r>
      <w:r>
        <w:rPr>
          <w:rFonts w:hint="eastAsia"/>
        </w:rPr>
        <w:t>전면</w:t>
      </w:r>
      <w:r>
        <w:rPr>
          <w:rFonts w:hint="eastAsia"/>
        </w:rPr>
        <w:t>)</w:t>
      </w:r>
    </w:p>
    <w:p w14:paraId="61DC9982" w14:textId="77777777" w:rsidR="00ED691D" w:rsidRDefault="00ED691D" w:rsidP="00ED691D">
      <w:pPr>
        <w:pStyle w:val="a0"/>
        <w:numPr>
          <w:ilvl w:val="2"/>
          <w:numId w:val="15"/>
        </w:numPr>
      </w:pPr>
      <w:r>
        <w:rPr>
          <w:rFonts w:hint="eastAsia"/>
        </w:rPr>
        <w:t>Norma occipitalis (</w:t>
      </w:r>
      <w:r>
        <w:rPr>
          <w:rFonts w:hint="eastAsia"/>
        </w:rPr>
        <w:t>후면</w:t>
      </w:r>
      <w:r>
        <w:rPr>
          <w:rFonts w:hint="eastAsia"/>
        </w:rPr>
        <w:t>)</w:t>
      </w:r>
    </w:p>
    <w:p w14:paraId="63A6BE00" w14:textId="1D5E96CC" w:rsidR="00ED691D" w:rsidRDefault="00ED691D" w:rsidP="00ED691D">
      <w:pPr>
        <w:pStyle w:val="a0"/>
        <w:numPr>
          <w:ilvl w:val="2"/>
          <w:numId w:val="15"/>
        </w:numPr>
      </w:pPr>
      <w:r>
        <w:rPr>
          <w:rFonts w:hint="eastAsia"/>
        </w:rPr>
        <w:t>Norma basalis (</w:t>
      </w:r>
      <w:r>
        <w:rPr>
          <w:rFonts w:hint="eastAsia"/>
        </w:rPr>
        <w:t>저면</w:t>
      </w:r>
      <w:r>
        <w:rPr>
          <w:rFonts w:hint="eastAsia"/>
        </w:rPr>
        <w:t>)</w:t>
      </w:r>
    </w:p>
    <w:p w14:paraId="55AF4629" w14:textId="0319B60A" w:rsidR="00B909BC" w:rsidRDefault="00B909BC" w:rsidP="00FC171C">
      <w:pPr>
        <w:pStyle w:val="a3"/>
      </w:pPr>
      <w:r w:rsidRPr="00B909BC">
        <w:rPr>
          <w:rFonts w:hint="eastAsia"/>
        </w:rPr>
        <w:t>전두골</w:t>
      </w:r>
      <w:r w:rsidRPr="00B909BC">
        <w:rPr>
          <w:rFonts w:hint="eastAsia"/>
        </w:rPr>
        <w:t>(Frontal Bone)</w:t>
      </w:r>
    </w:p>
    <w:p w14:paraId="3DF22103" w14:textId="1DC7B869" w:rsidR="00B909BC" w:rsidRDefault="00B909BC" w:rsidP="00B909BC">
      <w:pPr>
        <w:pStyle w:val="a0"/>
      </w:pPr>
      <w:r w:rsidRPr="00B909BC">
        <w:rPr>
          <w:rFonts w:hint="eastAsia"/>
        </w:rPr>
        <w:t>수평판</w:t>
      </w:r>
      <w:r w:rsidRPr="00B909BC">
        <w:rPr>
          <w:rFonts w:hint="eastAsia"/>
        </w:rPr>
        <w:t xml:space="preserve">(orbital plate) + </w:t>
      </w:r>
      <w:r w:rsidRPr="00B909BC">
        <w:rPr>
          <w:rFonts w:hint="eastAsia"/>
        </w:rPr>
        <w:t>수직편</w:t>
      </w:r>
      <w:r w:rsidRPr="00B909BC">
        <w:rPr>
          <w:rFonts w:hint="eastAsia"/>
        </w:rPr>
        <w:t>(squama)</w:t>
      </w:r>
    </w:p>
    <w:p w14:paraId="48FF376B" w14:textId="25B78170" w:rsidR="00B909BC" w:rsidRDefault="00B909BC" w:rsidP="00B909BC">
      <w:pPr>
        <w:pStyle w:val="a0"/>
      </w:pPr>
      <w:r w:rsidRPr="00B909BC">
        <w:rPr>
          <w:rFonts w:hint="eastAsia"/>
        </w:rPr>
        <w:t>이마융기</w:t>
      </w:r>
      <w:r w:rsidRPr="00B909BC">
        <w:rPr>
          <w:rFonts w:hint="eastAsia"/>
        </w:rPr>
        <w:t xml:space="preserve">(frontal eminences), </w:t>
      </w:r>
      <w:r w:rsidRPr="00B909BC">
        <w:rPr>
          <w:rFonts w:hint="eastAsia"/>
        </w:rPr>
        <w:t>관자근</w:t>
      </w:r>
      <w:r w:rsidRPr="00B909BC">
        <w:rPr>
          <w:rFonts w:hint="eastAsia"/>
        </w:rPr>
        <w:t xml:space="preserve"> </w:t>
      </w:r>
      <w:r w:rsidRPr="00B909BC">
        <w:rPr>
          <w:rFonts w:hint="eastAsia"/>
        </w:rPr>
        <w:t>부착선</w:t>
      </w:r>
      <w:r w:rsidRPr="00B909BC">
        <w:rPr>
          <w:rFonts w:hint="eastAsia"/>
        </w:rPr>
        <w:t>(temporal lines)</w:t>
      </w:r>
    </w:p>
    <w:p w14:paraId="2BA4F061" w14:textId="51546FC3" w:rsidR="00B909BC" w:rsidRDefault="00B909BC" w:rsidP="00B909BC">
      <w:pPr>
        <w:pStyle w:val="a0"/>
      </w:pPr>
      <w:r w:rsidRPr="00B909BC">
        <w:rPr>
          <w:rFonts w:hint="eastAsia"/>
        </w:rPr>
        <w:t>미간</w:t>
      </w:r>
      <w:r w:rsidRPr="00B909BC">
        <w:rPr>
          <w:rFonts w:hint="eastAsia"/>
        </w:rPr>
        <w:t xml:space="preserve">(glabella) </w:t>
      </w:r>
      <w:r w:rsidRPr="00B909BC">
        <w:rPr>
          <w:rFonts w:hint="eastAsia"/>
        </w:rPr>
        <w:t>및</w:t>
      </w:r>
      <w:r w:rsidRPr="00B909BC">
        <w:rPr>
          <w:rFonts w:hint="eastAsia"/>
        </w:rPr>
        <w:t xml:space="preserve"> </w:t>
      </w:r>
      <w:r w:rsidRPr="00B909BC">
        <w:rPr>
          <w:rFonts w:hint="eastAsia"/>
        </w:rPr>
        <w:t>상안와연</w:t>
      </w:r>
      <w:r w:rsidRPr="00B909BC">
        <w:rPr>
          <w:rFonts w:hint="eastAsia"/>
        </w:rPr>
        <w:t>(supraorbital margin)</w:t>
      </w:r>
      <w:r w:rsidRPr="00B909BC">
        <w:rPr>
          <w:rFonts w:hint="eastAsia"/>
        </w:rPr>
        <w:t>의</w:t>
      </w:r>
      <w:r w:rsidRPr="00B909BC">
        <w:rPr>
          <w:rFonts w:hint="eastAsia"/>
        </w:rPr>
        <w:t xml:space="preserve"> </w:t>
      </w:r>
      <w:r w:rsidRPr="00B909BC">
        <w:rPr>
          <w:rFonts w:hint="eastAsia"/>
        </w:rPr>
        <w:t>결절</w:t>
      </w:r>
      <w:r>
        <w:rPr>
          <w:rFonts w:hint="eastAsia"/>
        </w:rPr>
        <w:t xml:space="preserve">, </w:t>
      </w:r>
      <w:r w:rsidRPr="00B909BC">
        <w:rPr>
          <w:rFonts w:hint="eastAsia"/>
        </w:rPr>
        <w:t>절공</w:t>
      </w:r>
      <w:r w:rsidRPr="00B909BC">
        <w:rPr>
          <w:rFonts w:hint="eastAsia"/>
        </w:rPr>
        <w:t>(foramen/notch)</w:t>
      </w:r>
    </w:p>
    <w:p w14:paraId="39C9DC5A" w14:textId="2E69C6E6" w:rsidR="00B909BC" w:rsidRDefault="00B909BC" w:rsidP="00B909BC">
      <w:pPr>
        <w:pStyle w:val="a0"/>
      </w:pPr>
      <w:r w:rsidRPr="00B909BC">
        <w:rPr>
          <w:rFonts w:hint="eastAsia"/>
        </w:rPr>
        <w:t>중간수막</w:t>
      </w:r>
      <w:r w:rsidRPr="00B909BC">
        <w:rPr>
          <w:rFonts w:hint="eastAsia"/>
        </w:rPr>
        <w:t xml:space="preserve"> </w:t>
      </w:r>
      <w:r w:rsidRPr="00B909BC">
        <w:rPr>
          <w:rFonts w:hint="eastAsia"/>
        </w:rPr>
        <w:t>동맥</w:t>
      </w:r>
      <w:r w:rsidRPr="00B909BC">
        <w:rPr>
          <w:rFonts w:hint="eastAsia"/>
        </w:rPr>
        <w:t xml:space="preserve"> </w:t>
      </w:r>
      <w:r w:rsidRPr="00B909BC">
        <w:rPr>
          <w:rFonts w:hint="eastAsia"/>
        </w:rPr>
        <w:t>자국</w:t>
      </w:r>
      <w:r w:rsidRPr="00B909BC">
        <w:rPr>
          <w:rFonts w:hint="eastAsia"/>
        </w:rPr>
        <w:t xml:space="preserve">(meningeal grooves), </w:t>
      </w:r>
      <w:r w:rsidRPr="00B909BC">
        <w:rPr>
          <w:rFonts w:hint="eastAsia"/>
        </w:rPr>
        <w:t>시상굴</w:t>
      </w:r>
      <w:r w:rsidRPr="00B909BC">
        <w:rPr>
          <w:rFonts w:hint="eastAsia"/>
        </w:rPr>
        <w:t xml:space="preserve">(sagittal sulcus), </w:t>
      </w:r>
      <w:r w:rsidRPr="00B909BC">
        <w:rPr>
          <w:rFonts w:hint="eastAsia"/>
        </w:rPr>
        <w:t>이마굴</w:t>
      </w:r>
      <w:r w:rsidRPr="00B909BC">
        <w:rPr>
          <w:rFonts w:hint="eastAsia"/>
        </w:rPr>
        <w:t>(frontal sinuses)</w:t>
      </w:r>
    </w:p>
    <w:p w14:paraId="40E39604" w14:textId="436D841C" w:rsidR="00B909BC" w:rsidRDefault="00B909BC" w:rsidP="00B909BC">
      <w:pPr>
        <w:pStyle w:val="a0"/>
        <w:numPr>
          <w:ilvl w:val="0"/>
          <w:numId w:val="15"/>
        </w:numPr>
      </w:pPr>
      <w:r w:rsidRPr="00B909BC">
        <w:rPr>
          <w:rFonts w:hint="eastAsia"/>
        </w:rPr>
        <w:t>두정골</w:t>
      </w:r>
      <w:r w:rsidRPr="00B909BC">
        <w:rPr>
          <w:rFonts w:hint="eastAsia"/>
        </w:rPr>
        <w:t>(Parietal Bones)</w:t>
      </w:r>
    </w:p>
    <w:p w14:paraId="3784F951" w14:textId="32BD10D1" w:rsidR="00B909BC" w:rsidRDefault="00B909BC" w:rsidP="00B909BC">
      <w:pPr>
        <w:pStyle w:val="a0"/>
      </w:pPr>
      <w:r w:rsidRPr="00B909BC">
        <w:rPr>
          <w:rFonts w:hint="eastAsia"/>
        </w:rPr>
        <w:t>관상각</w:t>
      </w:r>
      <w:r w:rsidRPr="00B909BC">
        <w:rPr>
          <w:rFonts w:hint="eastAsia"/>
        </w:rPr>
        <w:t xml:space="preserve">, </w:t>
      </w:r>
      <w:r w:rsidRPr="00B909BC">
        <w:rPr>
          <w:rFonts w:hint="eastAsia"/>
        </w:rPr>
        <w:t>측두각</w:t>
      </w:r>
      <w:r w:rsidRPr="00B909BC">
        <w:rPr>
          <w:rFonts w:hint="eastAsia"/>
        </w:rPr>
        <w:t xml:space="preserve">, </w:t>
      </w:r>
      <w:r w:rsidRPr="00B909BC">
        <w:rPr>
          <w:rFonts w:hint="eastAsia"/>
        </w:rPr>
        <w:t>후두각</w:t>
      </w:r>
      <w:r w:rsidRPr="00B909BC">
        <w:rPr>
          <w:rFonts w:hint="eastAsia"/>
        </w:rPr>
        <w:t xml:space="preserve">(lambda), </w:t>
      </w:r>
      <w:r w:rsidRPr="00B909BC">
        <w:rPr>
          <w:rFonts w:hint="eastAsia"/>
        </w:rPr>
        <w:t>유양각</w:t>
      </w:r>
      <w:r w:rsidRPr="00B909BC">
        <w:rPr>
          <w:rFonts w:hint="eastAsia"/>
        </w:rPr>
        <w:t>(asterion)</w:t>
      </w:r>
    </w:p>
    <w:p w14:paraId="627D8F86" w14:textId="0ACA45BC" w:rsidR="00B909BC" w:rsidRDefault="00223456" w:rsidP="00B909BC">
      <w:pPr>
        <w:pStyle w:val="a0"/>
      </w:pPr>
      <w:r w:rsidRPr="00223456">
        <w:t>meningeal grooves</w:t>
      </w:r>
      <w:r>
        <w:rPr>
          <w:rFonts w:hint="eastAsia"/>
        </w:rPr>
        <w:t xml:space="preserve">, </w:t>
      </w:r>
      <w:r w:rsidRPr="00223456">
        <w:t>parietal striae</w:t>
      </w:r>
    </w:p>
    <w:p w14:paraId="51605ECD" w14:textId="39D28063" w:rsidR="00223456" w:rsidRDefault="00223456" w:rsidP="00223456">
      <w:pPr>
        <w:pStyle w:val="a0"/>
        <w:numPr>
          <w:ilvl w:val="0"/>
          <w:numId w:val="15"/>
        </w:numPr>
      </w:pPr>
      <w:r w:rsidRPr="00223456">
        <w:rPr>
          <w:rFonts w:hint="eastAsia"/>
        </w:rPr>
        <w:t>측두골</w:t>
      </w:r>
      <w:r w:rsidRPr="00223456">
        <w:rPr>
          <w:rFonts w:hint="eastAsia"/>
        </w:rPr>
        <w:t>(Temporal Bones)</w:t>
      </w:r>
    </w:p>
    <w:p w14:paraId="5C90BF50" w14:textId="51D9D37F" w:rsidR="00223456" w:rsidRDefault="00223456" w:rsidP="00223456">
      <w:pPr>
        <w:pStyle w:val="a0"/>
      </w:pPr>
      <w:r w:rsidRPr="00223456">
        <w:rPr>
          <w:rFonts w:hint="eastAsia"/>
        </w:rPr>
        <w:t>squama, petrous part, EAM</w:t>
      </w:r>
    </w:p>
    <w:p w14:paraId="7F1AE2DF" w14:textId="5347C271" w:rsidR="00B909BC" w:rsidRDefault="0026681E" w:rsidP="00B909BC">
      <w:pPr>
        <w:pStyle w:val="a0"/>
      </w:pPr>
      <w:r w:rsidRPr="0026681E">
        <w:t>zygomatic process</w:t>
      </w:r>
      <w:r>
        <w:rPr>
          <w:rFonts w:hint="eastAsia"/>
        </w:rPr>
        <w:t xml:space="preserve">, </w:t>
      </w:r>
      <w:r w:rsidRPr="0026681E">
        <w:t>mastoid process</w:t>
      </w:r>
    </w:p>
    <w:p w14:paraId="7F2A7500" w14:textId="107B8AE5" w:rsidR="0026681E" w:rsidRDefault="0026681E" w:rsidP="00B909BC">
      <w:pPr>
        <w:pStyle w:val="a0"/>
      </w:pPr>
      <w:r w:rsidRPr="0026681E">
        <w:t>articular eminence &amp; fossa</w:t>
      </w:r>
      <w:r>
        <w:rPr>
          <w:rFonts w:hint="eastAsia"/>
        </w:rPr>
        <w:t xml:space="preserve">, </w:t>
      </w:r>
      <w:r w:rsidRPr="0026681E">
        <w:rPr>
          <w:rFonts w:hint="eastAsia"/>
        </w:rPr>
        <w:t>경돌기</w:t>
      </w:r>
      <w:r w:rsidRPr="0026681E">
        <w:rPr>
          <w:rFonts w:hint="eastAsia"/>
        </w:rPr>
        <w:t>(styloid process)</w:t>
      </w:r>
    </w:p>
    <w:p w14:paraId="0FE8547D" w14:textId="120689F1" w:rsidR="0026681E" w:rsidRDefault="0026681E" w:rsidP="00B909BC">
      <w:pPr>
        <w:pStyle w:val="a0"/>
      </w:pPr>
      <w:r w:rsidRPr="0026681E">
        <w:t>sigmoid sulcus</w:t>
      </w:r>
      <w:r>
        <w:rPr>
          <w:rFonts w:hint="eastAsia"/>
        </w:rPr>
        <w:t xml:space="preserve">, </w:t>
      </w:r>
      <w:r w:rsidRPr="0026681E">
        <w:t>occipital groove</w:t>
      </w:r>
    </w:p>
    <w:p w14:paraId="6EC83D2D" w14:textId="72FA971A" w:rsidR="0026681E" w:rsidRDefault="0026681E" w:rsidP="0026681E">
      <w:pPr>
        <w:pStyle w:val="a0"/>
        <w:numPr>
          <w:ilvl w:val="0"/>
          <w:numId w:val="15"/>
        </w:numPr>
      </w:pPr>
      <w:r w:rsidRPr="0026681E">
        <w:rPr>
          <w:rFonts w:hint="eastAsia"/>
        </w:rPr>
        <w:t>이소골</w:t>
      </w:r>
      <w:r w:rsidRPr="0026681E">
        <w:rPr>
          <w:rFonts w:hint="eastAsia"/>
        </w:rPr>
        <w:t>(Auditory Ossicles)</w:t>
      </w:r>
    </w:p>
    <w:p w14:paraId="6268BEB9" w14:textId="0BDA6E90" w:rsidR="0026681E" w:rsidRDefault="00FD2B4E" w:rsidP="0026681E">
      <w:pPr>
        <w:pStyle w:val="a0"/>
      </w:pPr>
      <w:r w:rsidRPr="00FD2B4E">
        <w:rPr>
          <w:rFonts w:hint="eastAsia"/>
        </w:rPr>
        <w:t>망치골</w:t>
      </w:r>
      <w:r w:rsidRPr="00FD2B4E">
        <w:rPr>
          <w:rFonts w:hint="eastAsia"/>
        </w:rPr>
        <w:t xml:space="preserve">(malleus), </w:t>
      </w:r>
      <w:r w:rsidRPr="00FD2B4E">
        <w:rPr>
          <w:rFonts w:hint="eastAsia"/>
        </w:rPr>
        <w:t>모루골</w:t>
      </w:r>
      <w:r w:rsidRPr="00FD2B4E">
        <w:rPr>
          <w:rFonts w:hint="eastAsia"/>
        </w:rPr>
        <w:t xml:space="preserve">(incus), </w:t>
      </w:r>
      <w:r w:rsidRPr="00FD2B4E">
        <w:rPr>
          <w:rFonts w:hint="eastAsia"/>
        </w:rPr>
        <w:t>등자골</w:t>
      </w:r>
      <w:r w:rsidRPr="00FD2B4E">
        <w:rPr>
          <w:rFonts w:hint="eastAsia"/>
        </w:rPr>
        <w:t>(stapes)</w:t>
      </w:r>
    </w:p>
    <w:p w14:paraId="31CDD552" w14:textId="05493C47" w:rsidR="00FD2B4E" w:rsidRDefault="00FD2B4E" w:rsidP="00FD2B4E">
      <w:pPr>
        <w:pStyle w:val="a0"/>
        <w:numPr>
          <w:ilvl w:val="0"/>
          <w:numId w:val="15"/>
        </w:numPr>
      </w:pPr>
      <w:r w:rsidRPr="00FD2B4E">
        <w:rPr>
          <w:rFonts w:hint="eastAsia"/>
        </w:rPr>
        <w:lastRenderedPageBreak/>
        <w:t>후두골</w:t>
      </w:r>
      <w:r w:rsidRPr="00FD2B4E">
        <w:rPr>
          <w:rFonts w:hint="eastAsia"/>
        </w:rPr>
        <w:t>(Occipital Bone)</w:t>
      </w:r>
    </w:p>
    <w:p w14:paraId="644DCAFD" w14:textId="44A06A05" w:rsidR="00FD2B4E" w:rsidRDefault="00FD2B4E" w:rsidP="00FD2B4E">
      <w:pPr>
        <w:pStyle w:val="a0"/>
      </w:pPr>
      <w:r w:rsidRPr="00FD2B4E">
        <w:t>foramen magnum</w:t>
      </w:r>
      <w:r>
        <w:rPr>
          <w:rFonts w:hint="eastAsia"/>
        </w:rPr>
        <w:t xml:space="preserve">, </w:t>
      </w:r>
      <w:r w:rsidRPr="00FD2B4E">
        <w:t>external occipital protuberance</w:t>
      </w:r>
    </w:p>
    <w:p w14:paraId="5780CA8B" w14:textId="6E91AE74" w:rsidR="00FD2B4E" w:rsidRDefault="00FD2B4E" w:rsidP="00FD2B4E">
      <w:pPr>
        <w:pStyle w:val="a0"/>
      </w:pPr>
      <w:r w:rsidRPr="00FD2B4E">
        <w:t>nuchal lines</w:t>
      </w:r>
      <w:r>
        <w:rPr>
          <w:rFonts w:hint="eastAsia"/>
        </w:rPr>
        <w:t xml:space="preserve">, </w:t>
      </w:r>
      <w:r w:rsidRPr="00FD2B4E">
        <w:rPr>
          <w:rFonts w:hint="eastAsia"/>
        </w:rPr>
        <w:t>squama vs.</w:t>
      </w:r>
      <w:r w:rsidR="006C5963">
        <w:rPr>
          <w:rFonts w:hint="eastAsia"/>
        </w:rPr>
        <w:t xml:space="preserve"> </w:t>
      </w:r>
      <w:r w:rsidRPr="00FD2B4E">
        <w:rPr>
          <w:rFonts w:hint="eastAsia"/>
        </w:rPr>
        <w:t>basilar part</w:t>
      </w:r>
    </w:p>
    <w:p w14:paraId="51F8EFBD" w14:textId="3CE70389" w:rsidR="00FD2B4E" w:rsidRDefault="00FD2B4E" w:rsidP="00FD2B4E">
      <w:pPr>
        <w:pStyle w:val="a0"/>
      </w:pPr>
      <w:r w:rsidRPr="00FD2B4E">
        <w:rPr>
          <w:rFonts w:hint="eastAsia"/>
        </w:rPr>
        <w:t>cruciform eminence, internal occipital sulcus</w:t>
      </w:r>
    </w:p>
    <w:p w14:paraId="2D04EEAE" w14:textId="567B3711" w:rsidR="00351DEC" w:rsidRDefault="005D03B8" w:rsidP="00351DEC">
      <w:pPr>
        <w:pStyle w:val="a0"/>
        <w:numPr>
          <w:ilvl w:val="0"/>
          <w:numId w:val="15"/>
        </w:numPr>
      </w:pPr>
      <w:r w:rsidRPr="005D03B8">
        <w:rPr>
          <w:rFonts w:hint="eastAsia"/>
        </w:rPr>
        <w:t>상악골</w:t>
      </w:r>
      <w:r w:rsidRPr="005D03B8">
        <w:rPr>
          <w:rFonts w:hint="eastAsia"/>
        </w:rPr>
        <w:t>(Maxillae)</w:t>
      </w:r>
    </w:p>
    <w:p w14:paraId="22504F0A" w14:textId="4733D078" w:rsidR="005D03B8" w:rsidRDefault="005D03B8" w:rsidP="005D03B8">
      <w:pPr>
        <w:pStyle w:val="a0"/>
      </w:pPr>
      <w:r w:rsidRPr="005D03B8">
        <w:rPr>
          <w:rFonts w:hint="eastAsia"/>
        </w:rPr>
        <w:t>치조돌기</w:t>
      </w:r>
      <w:r w:rsidRPr="005D03B8">
        <w:rPr>
          <w:rFonts w:hint="eastAsia"/>
        </w:rPr>
        <w:t xml:space="preserve">(alveolar process), </w:t>
      </w:r>
      <w:r w:rsidRPr="005D03B8">
        <w:rPr>
          <w:rFonts w:hint="eastAsia"/>
        </w:rPr>
        <w:t>상악동</w:t>
      </w:r>
      <w:r w:rsidRPr="005D03B8">
        <w:rPr>
          <w:rFonts w:hint="eastAsia"/>
        </w:rPr>
        <w:t>(maxillary sinus)</w:t>
      </w:r>
    </w:p>
    <w:p w14:paraId="61B15F0C" w14:textId="0FDD5E5D" w:rsidR="005D03B8" w:rsidRDefault="005D03B8" w:rsidP="005D03B8">
      <w:pPr>
        <w:pStyle w:val="a0"/>
      </w:pPr>
      <w:r w:rsidRPr="005D03B8">
        <w:t>infraorbital foramen &amp; sulcus</w:t>
      </w:r>
      <w:r>
        <w:rPr>
          <w:rFonts w:hint="eastAsia"/>
        </w:rPr>
        <w:t xml:space="preserve">, </w:t>
      </w:r>
      <w:r w:rsidRPr="005D03B8">
        <w:t>palatine process</w:t>
      </w:r>
    </w:p>
    <w:p w14:paraId="6FD7023B" w14:textId="7E07E06E" w:rsidR="005D03B8" w:rsidRDefault="00A7572E" w:rsidP="005D03B8">
      <w:pPr>
        <w:pStyle w:val="a0"/>
      </w:pPr>
      <w:r w:rsidRPr="00A7572E">
        <w:t>anterior nasal spine</w:t>
      </w:r>
      <w:r>
        <w:rPr>
          <w:rFonts w:hint="eastAsia"/>
        </w:rPr>
        <w:t xml:space="preserve">, </w:t>
      </w:r>
      <w:r w:rsidRPr="00A7572E">
        <w:t>incisive foramen</w:t>
      </w:r>
    </w:p>
    <w:p w14:paraId="37CBDF82" w14:textId="560C4948" w:rsidR="00A7572E" w:rsidRDefault="00A7572E" w:rsidP="00A7572E">
      <w:pPr>
        <w:pStyle w:val="a0"/>
        <w:numPr>
          <w:ilvl w:val="0"/>
          <w:numId w:val="15"/>
        </w:numPr>
      </w:pPr>
      <w:r w:rsidRPr="00A7572E">
        <w:t>Palatine Bones</w:t>
      </w:r>
    </w:p>
    <w:p w14:paraId="0FB33739" w14:textId="0415CE5D" w:rsidR="00A7572E" w:rsidRDefault="00A7572E" w:rsidP="00A7572E">
      <w:pPr>
        <w:pStyle w:val="a0"/>
      </w:pPr>
      <w:r w:rsidRPr="00A7572E">
        <w:t>horizontal plate</w:t>
      </w:r>
      <w:r>
        <w:rPr>
          <w:rFonts w:hint="eastAsia"/>
        </w:rPr>
        <w:t xml:space="preserve">, </w:t>
      </w:r>
      <w:r w:rsidRPr="00A7572E">
        <w:t>perpendicular plate</w:t>
      </w:r>
    </w:p>
    <w:p w14:paraId="6A9D74D1" w14:textId="136AD843" w:rsidR="00A7572E" w:rsidRDefault="00A967F6" w:rsidP="00A7572E">
      <w:pPr>
        <w:pStyle w:val="a0"/>
      </w:pPr>
      <w:r w:rsidRPr="00A967F6">
        <w:t>greater/lesser palatine foramina</w:t>
      </w:r>
      <w:r>
        <w:rPr>
          <w:rFonts w:hint="eastAsia"/>
        </w:rPr>
        <w:t xml:space="preserve">, </w:t>
      </w:r>
      <w:r w:rsidRPr="00A967F6">
        <w:t>pterygopalatine canal</w:t>
      </w:r>
    </w:p>
    <w:p w14:paraId="1A8DA7F6" w14:textId="6DFEB666" w:rsidR="00A967F6" w:rsidRDefault="00A967F6" w:rsidP="00A967F6">
      <w:pPr>
        <w:pStyle w:val="a0"/>
        <w:numPr>
          <w:ilvl w:val="0"/>
          <w:numId w:val="15"/>
        </w:numPr>
      </w:pPr>
      <w:r w:rsidRPr="00A967F6">
        <w:t>Vomer</w:t>
      </w:r>
    </w:p>
    <w:p w14:paraId="557AFEAE" w14:textId="1CAEB978" w:rsidR="00A967F6" w:rsidRDefault="00A967F6" w:rsidP="00CB70F2">
      <w:pPr>
        <w:pStyle w:val="a0"/>
      </w:pPr>
      <w:r w:rsidRPr="00A967F6">
        <w:t>Septum</w:t>
      </w:r>
      <w:r>
        <w:rPr>
          <w:rFonts w:hint="eastAsia"/>
        </w:rPr>
        <w:t xml:space="preserve">, </w:t>
      </w:r>
      <w:r w:rsidRPr="00A967F6">
        <w:t>Alae</w:t>
      </w:r>
    </w:p>
    <w:p w14:paraId="11E16AF3" w14:textId="1AE35A9A" w:rsidR="00A967F6" w:rsidRDefault="00524F6F" w:rsidP="00A967F6">
      <w:pPr>
        <w:pStyle w:val="a0"/>
        <w:numPr>
          <w:ilvl w:val="0"/>
          <w:numId w:val="15"/>
        </w:numPr>
      </w:pPr>
      <w:r w:rsidRPr="00524F6F">
        <w:t>Inferior Nasal Conchae</w:t>
      </w:r>
    </w:p>
    <w:p w14:paraId="63660CB9" w14:textId="10E90B50" w:rsidR="00524F6F" w:rsidRDefault="00524F6F" w:rsidP="00A967F6">
      <w:pPr>
        <w:pStyle w:val="a0"/>
        <w:numPr>
          <w:ilvl w:val="0"/>
          <w:numId w:val="15"/>
        </w:numPr>
      </w:pPr>
      <w:r w:rsidRPr="00524F6F">
        <w:t>Ethmoid Bone</w:t>
      </w:r>
    </w:p>
    <w:p w14:paraId="2993AD4D" w14:textId="3F3C47E2" w:rsidR="00524F6F" w:rsidRDefault="00524F6F" w:rsidP="00524F6F">
      <w:pPr>
        <w:pStyle w:val="a0"/>
      </w:pPr>
      <w:r w:rsidRPr="00524F6F">
        <w:t>cribriform plate</w:t>
      </w:r>
      <w:r>
        <w:rPr>
          <w:rFonts w:hint="eastAsia"/>
        </w:rPr>
        <w:t xml:space="preserve">, </w:t>
      </w:r>
      <w:r w:rsidRPr="00524F6F">
        <w:t>crista galli</w:t>
      </w:r>
      <w:r>
        <w:rPr>
          <w:rFonts w:hint="eastAsia"/>
        </w:rPr>
        <w:t xml:space="preserve">, </w:t>
      </w:r>
      <w:r w:rsidRPr="00524F6F">
        <w:t>labyrinth</w:t>
      </w:r>
    </w:p>
    <w:p w14:paraId="0A9C2305" w14:textId="76EF01A9" w:rsidR="00524F6F" w:rsidRDefault="00524F6F" w:rsidP="00524F6F">
      <w:pPr>
        <w:pStyle w:val="a0"/>
      </w:pPr>
      <w:r w:rsidRPr="00524F6F">
        <w:t>perpendicular plate</w:t>
      </w:r>
    </w:p>
    <w:p w14:paraId="3A962879" w14:textId="3C97C8CD" w:rsidR="00524F6F" w:rsidRDefault="00524F6F" w:rsidP="00524F6F">
      <w:pPr>
        <w:pStyle w:val="a0"/>
        <w:numPr>
          <w:ilvl w:val="0"/>
          <w:numId w:val="15"/>
        </w:numPr>
      </w:pPr>
      <w:r w:rsidRPr="00524F6F">
        <w:t>Lacrimal Bones</w:t>
      </w:r>
    </w:p>
    <w:p w14:paraId="47D50A1E" w14:textId="74301678" w:rsidR="00524F6F" w:rsidRDefault="00C20BB6" w:rsidP="00524F6F">
      <w:pPr>
        <w:pStyle w:val="a0"/>
        <w:numPr>
          <w:ilvl w:val="0"/>
          <w:numId w:val="15"/>
        </w:numPr>
      </w:pPr>
      <w:r w:rsidRPr="00C20BB6">
        <w:t>Nasal Bones</w:t>
      </w:r>
    </w:p>
    <w:p w14:paraId="330CB484" w14:textId="07AEA262" w:rsidR="00C20BB6" w:rsidRDefault="00C20BB6" w:rsidP="00524F6F">
      <w:pPr>
        <w:pStyle w:val="a0"/>
        <w:numPr>
          <w:ilvl w:val="0"/>
          <w:numId w:val="15"/>
        </w:numPr>
      </w:pPr>
      <w:r w:rsidRPr="00C20BB6">
        <w:t>Zygomatic Bones</w:t>
      </w:r>
    </w:p>
    <w:p w14:paraId="5968EE8E" w14:textId="5F94EC94" w:rsidR="00C20BB6" w:rsidRDefault="00C20BB6" w:rsidP="00524F6F">
      <w:pPr>
        <w:pStyle w:val="a0"/>
        <w:numPr>
          <w:ilvl w:val="0"/>
          <w:numId w:val="15"/>
        </w:numPr>
      </w:pPr>
      <w:r w:rsidRPr="00C20BB6">
        <w:t>Sphenoid Bone</w:t>
      </w:r>
    </w:p>
    <w:p w14:paraId="3EFF213A" w14:textId="2296B3BA" w:rsidR="00C20BB6" w:rsidRDefault="00C20BB6" w:rsidP="00C20BB6">
      <w:pPr>
        <w:pStyle w:val="a0"/>
      </w:pPr>
      <w:r w:rsidRPr="00C20BB6">
        <w:t>Wings: greater/lesser</w:t>
      </w:r>
      <w:r>
        <w:rPr>
          <w:rFonts w:hint="eastAsia"/>
        </w:rPr>
        <w:t xml:space="preserve">, </w:t>
      </w:r>
      <w:r w:rsidRPr="00C20BB6">
        <w:t>pterygoid plates</w:t>
      </w:r>
    </w:p>
    <w:p w14:paraId="76CF87C0" w14:textId="33DBB4C2" w:rsidR="00C20BB6" w:rsidRDefault="00C20BB6" w:rsidP="00C20BB6">
      <w:pPr>
        <w:pStyle w:val="a0"/>
      </w:pPr>
      <w:r w:rsidRPr="00C20BB6">
        <w:t>superior orbital fissure</w:t>
      </w:r>
      <w:r>
        <w:rPr>
          <w:rFonts w:hint="eastAsia"/>
        </w:rPr>
        <w:t xml:space="preserve">, </w:t>
      </w:r>
      <w:r w:rsidRPr="00C20BB6">
        <w:t>foramen rotundum</w:t>
      </w:r>
      <w:r>
        <w:rPr>
          <w:rFonts w:hint="eastAsia"/>
        </w:rPr>
        <w:t xml:space="preserve">, </w:t>
      </w:r>
      <w:r w:rsidRPr="00C20BB6">
        <w:t>ovale</w:t>
      </w:r>
      <w:r>
        <w:rPr>
          <w:rFonts w:hint="eastAsia"/>
        </w:rPr>
        <w:t xml:space="preserve">, </w:t>
      </w:r>
      <w:r w:rsidRPr="00C20BB6">
        <w:t>spinosum</w:t>
      </w:r>
    </w:p>
    <w:p w14:paraId="655657EC" w14:textId="0700067F" w:rsidR="00C20BB6" w:rsidRDefault="00A043DF" w:rsidP="00C20BB6">
      <w:pPr>
        <w:pStyle w:val="a0"/>
      </w:pPr>
      <w:r w:rsidRPr="00A043DF">
        <w:t>sella turcica</w:t>
      </w:r>
      <w:r>
        <w:rPr>
          <w:rFonts w:hint="eastAsia"/>
        </w:rPr>
        <w:t xml:space="preserve">, </w:t>
      </w:r>
      <w:r w:rsidRPr="00A043DF">
        <w:t>sphenoidal sinuses</w:t>
      </w:r>
      <w:r>
        <w:rPr>
          <w:rFonts w:hint="eastAsia"/>
        </w:rPr>
        <w:t xml:space="preserve">, </w:t>
      </w:r>
      <w:r w:rsidRPr="00A043DF">
        <w:t>pituitary fossa</w:t>
      </w:r>
    </w:p>
    <w:p w14:paraId="32521EEB" w14:textId="77777777" w:rsidR="00F96489" w:rsidRDefault="00F96489" w:rsidP="00F96489">
      <w:pPr>
        <w:pStyle w:val="4"/>
        <w:ind w:firstLine="306"/>
      </w:pPr>
      <w:r w:rsidRPr="003375E9">
        <w:rPr>
          <w:rFonts w:hint="eastAsia"/>
        </w:rPr>
        <w:t>실습</w:t>
      </w:r>
      <w:r w:rsidRPr="003375E9">
        <w:rPr>
          <w:rFonts w:hint="eastAsia"/>
        </w:rPr>
        <w:t xml:space="preserve"> </w:t>
      </w:r>
      <w:r w:rsidRPr="003375E9">
        <w:rPr>
          <w:rFonts w:hint="eastAsia"/>
        </w:rPr>
        <w:t>내용</w:t>
      </w:r>
    </w:p>
    <w:p w14:paraId="4B3DCEF0" w14:textId="527D7CAC" w:rsidR="00B25BA6" w:rsidRPr="00B25BA6" w:rsidRDefault="00B25BA6" w:rsidP="00B25BA6">
      <w:pPr>
        <w:pStyle w:val="a3"/>
      </w:pPr>
      <w:r w:rsidRPr="00B25BA6">
        <w:t>두개골</w:t>
      </w:r>
      <w:r w:rsidRPr="00B25BA6">
        <w:t xml:space="preserve"> </w:t>
      </w:r>
      <w:r w:rsidRPr="00B25BA6">
        <w:t>분해</w:t>
      </w:r>
      <w:r w:rsidRPr="00B25BA6">
        <w:t xml:space="preserve"> </w:t>
      </w:r>
      <w:r w:rsidRPr="00B25BA6">
        <w:t>및</w:t>
      </w:r>
      <w:r w:rsidRPr="00B25BA6">
        <w:t xml:space="preserve"> </w:t>
      </w:r>
      <w:r w:rsidRPr="00B25BA6">
        <w:t>재조립</w:t>
      </w:r>
      <w:r w:rsidRPr="00B25BA6">
        <w:t xml:space="preserve"> </w:t>
      </w:r>
    </w:p>
    <w:p w14:paraId="1D38B8F0" w14:textId="77777777" w:rsidR="00B25BA6" w:rsidRDefault="00B25BA6" w:rsidP="00B25BA6">
      <w:pPr>
        <w:pStyle w:val="a0"/>
      </w:pPr>
      <w:r w:rsidRPr="00B25BA6">
        <w:t>분리형</w:t>
      </w:r>
      <w:r w:rsidRPr="00B25BA6">
        <w:t xml:space="preserve"> </w:t>
      </w:r>
      <w:r w:rsidRPr="00B25BA6">
        <w:t>두개골</w:t>
      </w:r>
      <w:r w:rsidRPr="00B25BA6">
        <w:t xml:space="preserve"> </w:t>
      </w:r>
      <w:r w:rsidRPr="00B25BA6">
        <w:t>모형을</w:t>
      </w:r>
      <w:r w:rsidRPr="00B25BA6">
        <w:t xml:space="preserve"> </w:t>
      </w:r>
      <w:r w:rsidRPr="00B25BA6">
        <w:t>이용한</w:t>
      </w:r>
      <w:r w:rsidRPr="00B25BA6">
        <w:t xml:space="preserve"> </w:t>
      </w:r>
      <w:r w:rsidRPr="00B25BA6">
        <w:t>개별</w:t>
      </w:r>
      <w:r w:rsidRPr="00B25BA6">
        <w:t xml:space="preserve"> </w:t>
      </w:r>
      <w:r w:rsidRPr="00B25BA6">
        <w:t>뼈</w:t>
      </w:r>
      <w:r w:rsidRPr="00B25BA6">
        <w:t xml:space="preserve"> </w:t>
      </w:r>
      <w:r w:rsidRPr="00B25BA6">
        <w:t>학습</w:t>
      </w:r>
    </w:p>
    <w:p w14:paraId="241B8A4F" w14:textId="3FC51F40" w:rsidR="00B25BA6" w:rsidRDefault="00171A25" w:rsidP="00624D87">
      <w:pPr>
        <w:pStyle w:val="a0"/>
        <w:numPr>
          <w:ilvl w:val="0"/>
          <w:numId w:val="15"/>
        </w:numPr>
      </w:pPr>
      <w:r w:rsidRPr="00171A25">
        <w:lastRenderedPageBreak/>
        <w:t>Exercise Worksheet 2.1 A: Cranial Skeleton</w:t>
      </w:r>
    </w:p>
    <w:p w14:paraId="1200232A" w14:textId="77777777" w:rsidR="004843EA" w:rsidRPr="004843EA" w:rsidRDefault="004843EA" w:rsidP="004843EA">
      <w:pPr>
        <w:pStyle w:val="a0"/>
      </w:pPr>
      <w:r w:rsidRPr="004843EA">
        <w:rPr>
          <w:rFonts w:hint="eastAsia"/>
        </w:rPr>
        <w:t>주요</w:t>
      </w:r>
      <w:r w:rsidRPr="004843EA">
        <w:rPr>
          <w:rFonts w:hint="eastAsia"/>
        </w:rPr>
        <w:t xml:space="preserve"> </w:t>
      </w:r>
      <w:r w:rsidRPr="004843EA">
        <w:rPr>
          <w:rFonts w:hint="eastAsia"/>
        </w:rPr>
        <w:t>봉합선을</w:t>
      </w:r>
      <w:r w:rsidRPr="004843EA">
        <w:rPr>
          <w:rFonts w:hint="eastAsia"/>
        </w:rPr>
        <w:t xml:space="preserve"> </w:t>
      </w:r>
      <w:r w:rsidRPr="004843EA">
        <w:rPr>
          <w:rFonts w:hint="eastAsia"/>
        </w:rPr>
        <w:t>색연필로</w:t>
      </w:r>
      <w:r w:rsidRPr="004843EA">
        <w:rPr>
          <w:rFonts w:hint="eastAsia"/>
        </w:rPr>
        <w:t xml:space="preserve"> </w:t>
      </w:r>
      <w:r w:rsidRPr="004843EA">
        <w:rPr>
          <w:rFonts w:hint="eastAsia"/>
        </w:rPr>
        <w:t>표시</w:t>
      </w:r>
      <w:r w:rsidRPr="004843EA">
        <w:rPr>
          <w:rFonts w:hint="eastAsia"/>
        </w:rPr>
        <w:t xml:space="preserve"> (coronal-</w:t>
      </w:r>
      <w:r w:rsidRPr="004843EA">
        <w:rPr>
          <w:rFonts w:hint="eastAsia"/>
        </w:rPr>
        <w:t>빨강</w:t>
      </w:r>
      <w:r w:rsidRPr="004843EA">
        <w:rPr>
          <w:rFonts w:hint="eastAsia"/>
        </w:rPr>
        <w:t>, sagittal-</w:t>
      </w:r>
      <w:r w:rsidRPr="004843EA">
        <w:rPr>
          <w:rFonts w:hint="eastAsia"/>
        </w:rPr>
        <w:t>파랑</w:t>
      </w:r>
      <w:r w:rsidRPr="004843EA">
        <w:rPr>
          <w:rFonts w:hint="eastAsia"/>
        </w:rPr>
        <w:t xml:space="preserve"> </w:t>
      </w:r>
      <w:r w:rsidRPr="004843EA">
        <w:rPr>
          <w:rFonts w:hint="eastAsia"/>
        </w:rPr>
        <w:t>등</w:t>
      </w:r>
      <w:r w:rsidRPr="004843EA">
        <w:rPr>
          <w:rFonts w:hint="eastAsia"/>
        </w:rPr>
        <w:t>)</w:t>
      </w:r>
    </w:p>
    <w:p w14:paraId="3C445E23" w14:textId="77777777" w:rsidR="004843EA" w:rsidRDefault="004843EA" w:rsidP="004843EA">
      <w:pPr>
        <w:pStyle w:val="a0"/>
      </w:pPr>
    </w:p>
    <w:p w14:paraId="01F62469" w14:textId="553328DC" w:rsidR="00171A25" w:rsidRDefault="00171A25" w:rsidP="00624D87">
      <w:pPr>
        <w:pStyle w:val="a0"/>
        <w:numPr>
          <w:ilvl w:val="0"/>
          <w:numId w:val="15"/>
        </w:numPr>
      </w:pPr>
      <w:r w:rsidRPr="00171A25">
        <w:t>Exercise Worksheet 2.1 B: Cranial Skeleton</w:t>
      </w:r>
    </w:p>
    <w:p w14:paraId="4B0E4DEC" w14:textId="3A696648" w:rsidR="00171A25" w:rsidRDefault="000F5825" w:rsidP="00624D87">
      <w:pPr>
        <w:pStyle w:val="a0"/>
        <w:numPr>
          <w:ilvl w:val="0"/>
          <w:numId w:val="15"/>
        </w:numPr>
      </w:pPr>
      <w:r w:rsidRPr="000F5825">
        <w:t>Exercise Worksheet 2.1 C: Cranial Skeleton</w:t>
      </w:r>
    </w:p>
    <w:p w14:paraId="38C2FB13" w14:textId="25FE9F3B" w:rsidR="000F5825" w:rsidRDefault="000F5825" w:rsidP="00624D87">
      <w:pPr>
        <w:pStyle w:val="a0"/>
        <w:numPr>
          <w:ilvl w:val="0"/>
          <w:numId w:val="15"/>
        </w:numPr>
      </w:pPr>
      <w:r w:rsidRPr="000F5825">
        <w:t>Exercise Worksheet 2.1 D: Cranial Skeleton</w:t>
      </w:r>
    </w:p>
    <w:p w14:paraId="1B363216" w14:textId="0B4A0CB5" w:rsidR="00171A25" w:rsidRDefault="004843EA" w:rsidP="00624D87">
      <w:pPr>
        <w:pStyle w:val="a0"/>
        <w:numPr>
          <w:ilvl w:val="0"/>
          <w:numId w:val="15"/>
        </w:numPr>
      </w:pPr>
      <w:r w:rsidRPr="004843EA">
        <w:t>Exercise Worksheet 2.1 E: Cranial Skeleton</w:t>
      </w:r>
    </w:p>
    <w:p w14:paraId="047FD2BF" w14:textId="77777777" w:rsidR="004843EA" w:rsidRPr="004843EA" w:rsidRDefault="004843EA" w:rsidP="004843EA">
      <w:pPr>
        <w:pStyle w:val="a0"/>
      </w:pPr>
      <w:r w:rsidRPr="004843EA">
        <w:rPr>
          <w:rFonts w:hint="eastAsia"/>
        </w:rPr>
        <w:t>주요</w:t>
      </w:r>
      <w:r w:rsidRPr="004843EA">
        <w:rPr>
          <w:rFonts w:hint="eastAsia"/>
        </w:rPr>
        <w:t xml:space="preserve"> </w:t>
      </w:r>
      <w:r w:rsidRPr="004843EA">
        <w:rPr>
          <w:rFonts w:hint="eastAsia"/>
        </w:rPr>
        <w:t>봉합선을</w:t>
      </w:r>
      <w:r w:rsidRPr="004843EA">
        <w:rPr>
          <w:rFonts w:hint="eastAsia"/>
        </w:rPr>
        <w:t xml:space="preserve"> </w:t>
      </w:r>
      <w:r w:rsidRPr="004843EA">
        <w:rPr>
          <w:rFonts w:hint="eastAsia"/>
        </w:rPr>
        <w:t>색연필로</w:t>
      </w:r>
      <w:r w:rsidRPr="004843EA">
        <w:rPr>
          <w:rFonts w:hint="eastAsia"/>
        </w:rPr>
        <w:t xml:space="preserve"> </w:t>
      </w:r>
      <w:r w:rsidRPr="004843EA">
        <w:rPr>
          <w:rFonts w:hint="eastAsia"/>
        </w:rPr>
        <w:t>표시</w:t>
      </w:r>
      <w:r w:rsidRPr="004843EA">
        <w:rPr>
          <w:rFonts w:hint="eastAsia"/>
        </w:rPr>
        <w:t xml:space="preserve"> (coronal-</w:t>
      </w:r>
      <w:r w:rsidRPr="004843EA">
        <w:rPr>
          <w:rFonts w:hint="eastAsia"/>
        </w:rPr>
        <w:t>빨강</w:t>
      </w:r>
      <w:r w:rsidRPr="004843EA">
        <w:rPr>
          <w:rFonts w:hint="eastAsia"/>
        </w:rPr>
        <w:t>, sagittal-</w:t>
      </w:r>
      <w:r w:rsidRPr="004843EA">
        <w:rPr>
          <w:rFonts w:hint="eastAsia"/>
        </w:rPr>
        <w:t>파랑</w:t>
      </w:r>
      <w:r w:rsidRPr="004843EA">
        <w:rPr>
          <w:rFonts w:hint="eastAsia"/>
        </w:rPr>
        <w:t xml:space="preserve"> </w:t>
      </w:r>
      <w:r w:rsidRPr="004843EA">
        <w:rPr>
          <w:rFonts w:hint="eastAsia"/>
        </w:rPr>
        <w:t>등</w:t>
      </w:r>
      <w:r w:rsidRPr="004843EA">
        <w:rPr>
          <w:rFonts w:hint="eastAsia"/>
        </w:rPr>
        <w:t>)</w:t>
      </w:r>
    </w:p>
    <w:p w14:paraId="51136CD9" w14:textId="77777777" w:rsidR="00B25BA6" w:rsidRPr="00B25BA6" w:rsidRDefault="00B25BA6" w:rsidP="00B25BA6">
      <w:pPr>
        <w:pStyle w:val="a0"/>
      </w:pPr>
      <w:r w:rsidRPr="00B25BA6">
        <w:t>팀원</w:t>
      </w:r>
      <w:r w:rsidRPr="00B25BA6">
        <w:t xml:space="preserve"> </w:t>
      </w:r>
      <w:r w:rsidRPr="00B25BA6">
        <w:t>간</w:t>
      </w:r>
      <w:r w:rsidRPr="00B25BA6">
        <w:t xml:space="preserve"> </w:t>
      </w:r>
      <w:r w:rsidRPr="00B25BA6">
        <w:t>교차</w:t>
      </w:r>
      <w:r w:rsidRPr="00B25BA6">
        <w:t xml:space="preserve"> </w:t>
      </w:r>
      <w:r w:rsidRPr="00B25BA6">
        <w:t>확인</w:t>
      </w:r>
      <w:r w:rsidRPr="00B25BA6">
        <w:t xml:space="preserve"> </w:t>
      </w:r>
      <w:r w:rsidRPr="00B25BA6">
        <w:t>및</w:t>
      </w:r>
      <w:r w:rsidRPr="00B25BA6">
        <w:t xml:space="preserve"> </w:t>
      </w:r>
      <w:r w:rsidRPr="00B25BA6">
        <w:t>피드백</w:t>
      </w:r>
    </w:p>
    <w:p w14:paraId="7143919A" w14:textId="77161CDF" w:rsidR="00B25BA6" w:rsidRPr="00B25BA6" w:rsidRDefault="00B25BA6" w:rsidP="00B25BA6">
      <w:pPr>
        <w:pStyle w:val="a3"/>
      </w:pPr>
      <w:r w:rsidRPr="00B25BA6">
        <w:t>두개</w:t>
      </w:r>
      <w:r w:rsidRPr="00B25BA6">
        <w:t xml:space="preserve"> </w:t>
      </w:r>
      <w:r w:rsidRPr="00B25BA6">
        <w:t>계측</w:t>
      </w:r>
      <w:r w:rsidRPr="00B25BA6">
        <w:t xml:space="preserve"> </w:t>
      </w:r>
      <w:r w:rsidRPr="00B25BA6">
        <w:t>실습</w:t>
      </w:r>
      <w:r w:rsidRPr="00B25BA6">
        <w:t xml:space="preserve"> </w:t>
      </w:r>
    </w:p>
    <w:p w14:paraId="4835B9CE" w14:textId="77777777" w:rsidR="00B25BA6" w:rsidRPr="00B25BA6" w:rsidRDefault="00B25BA6" w:rsidP="00B25BA6">
      <w:pPr>
        <w:pStyle w:val="a0"/>
      </w:pPr>
      <w:r w:rsidRPr="00B25BA6">
        <w:t>Spreading caliper</w:t>
      </w:r>
      <w:r w:rsidRPr="00B25BA6">
        <w:t>와</w:t>
      </w:r>
      <w:r w:rsidRPr="00B25BA6">
        <w:t xml:space="preserve"> sliding caliper </w:t>
      </w:r>
      <w:r w:rsidRPr="00B25BA6">
        <w:t>사용법</w:t>
      </w:r>
      <w:r w:rsidRPr="00B25BA6">
        <w:t xml:space="preserve"> </w:t>
      </w:r>
      <w:r w:rsidRPr="00B25BA6">
        <w:t>복습</w:t>
      </w:r>
    </w:p>
    <w:p w14:paraId="5025ED3A" w14:textId="77777777" w:rsidR="00B25BA6" w:rsidRPr="00B25BA6" w:rsidRDefault="00B25BA6" w:rsidP="00B25BA6">
      <w:pPr>
        <w:pStyle w:val="a0"/>
      </w:pPr>
      <w:r w:rsidRPr="00B25BA6">
        <w:t xml:space="preserve">Maximum cranial length, maximum cranial breadth, basion-bregma height </w:t>
      </w:r>
      <w:r w:rsidRPr="00B25BA6">
        <w:t>측정</w:t>
      </w:r>
    </w:p>
    <w:p w14:paraId="5A0A984B" w14:textId="77777777" w:rsidR="00B25BA6" w:rsidRPr="00B25BA6" w:rsidRDefault="00B25BA6" w:rsidP="00B25BA6">
      <w:pPr>
        <w:pStyle w:val="a0"/>
      </w:pPr>
      <w:r w:rsidRPr="00B25BA6">
        <w:t xml:space="preserve">Cranial index </w:t>
      </w:r>
      <w:r w:rsidRPr="00B25BA6">
        <w:t>계산</w:t>
      </w:r>
      <w:r w:rsidRPr="00B25BA6">
        <w:t xml:space="preserve"> </w:t>
      </w:r>
      <w:r w:rsidRPr="00B25BA6">
        <w:t>실습</w:t>
      </w:r>
    </w:p>
    <w:p w14:paraId="1378DE30" w14:textId="77777777" w:rsidR="00F96489" w:rsidRDefault="00F96489" w:rsidP="00F96489">
      <w:pPr>
        <w:pStyle w:val="4"/>
        <w:ind w:firstLine="306"/>
      </w:pPr>
      <w:r w:rsidRPr="003375E9">
        <w:rPr>
          <w:rFonts w:hint="eastAsia"/>
        </w:rPr>
        <w:t>교보재</w:t>
      </w:r>
    </w:p>
    <w:p w14:paraId="676DA6F6" w14:textId="67CEB65F" w:rsidR="00A67685" w:rsidRPr="00A67685" w:rsidRDefault="00A67685" w:rsidP="00E61F06">
      <w:pPr>
        <w:pStyle w:val="a3"/>
      </w:pPr>
      <w:r w:rsidRPr="00A67685">
        <w:t>분리형</w:t>
      </w:r>
      <w:r w:rsidRPr="00A67685">
        <w:t xml:space="preserve"> </w:t>
      </w:r>
      <w:r w:rsidRPr="00A67685">
        <w:t>두개골</w:t>
      </w:r>
      <w:r w:rsidRPr="00A67685">
        <w:t xml:space="preserve"> </w:t>
      </w:r>
      <w:r w:rsidRPr="00A67685">
        <w:t>모형</w:t>
      </w:r>
      <w:r w:rsidRPr="00A67685">
        <w:t xml:space="preserve"> (</w:t>
      </w:r>
      <w:r w:rsidRPr="00A67685">
        <w:t>자석식</w:t>
      </w:r>
      <w:r w:rsidRPr="00A67685">
        <w:t xml:space="preserve">) </w:t>
      </w:r>
    </w:p>
    <w:p w14:paraId="32A84D3F" w14:textId="5C1DF9FD" w:rsidR="00A67685" w:rsidRDefault="00A67685" w:rsidP="00E61F06">
      <w:pPr>
        <w:pStyle w:val="a3"/>
      </w:pPr>
      <w:r w:rsidRPr="00A67685">
        <w:t>실제</w:t>
      </w:r>
      <w:r w:rsidRPr="00A67685">
        <w:t xml:space="preserve"> </w:t>
      </w:r>
      <w:r w:rsidRPr="00A67685">
        <w:t>두개골</w:t>
      </w:r>
      <w:r w:rsidRPr="00A67685">
        <w:t xml:space="preserve"> </w:t>
      </w:r>
      <w:r w:rsidRPr="00A67685">
        <w:t>표본</w:t>
      </w:r>
      <w:r>
        <w:rPr>
          <w:rFonts w:hint="eastAsia"/>
        </w:rPr>
        <w:t xml:space="preserve"> (</w:t>
      </w:r>
      <w:r>
        <w:rPr>
          <w:rFonts w:hint="eastAsia"/>
        </w:rPr>
        <w:t>반드시</w:t>
      </w:r>
      <w:r>
        <w:rPr>
          <w:rFonts w:hint="eastAsia"/>
        </w:rPr>
        <w:t xml:space="preserve"> </w:t>
      </w:r>
      <w:r>
        <w:rPr>
          <w:rFonts w:hint="eastAsia"/>
        </w:rPr>
        <w:t>조교</w:t>
      </w:r>
      <w:r>
        <w:rPr>
          <w:rFonts w:hint="eastAsia"/>
        </w:rPr>
        <w:t xml:space="preserve"> </w:t>
      </w:r>
      <w:r>
        <w:rPr>
          <w:rFonts w:hint="eastAsia"/>
        </w:rPr>
        <w:t>및</w:t>
      </w:r>
      <w:r>
        <w:rPr>
          <w:rFonts w:hint="eastAsia"/>
        </w:rPr>
        <w:t xml:space="preserve"> </w:t>
      </w:r>
      <w:r>
        <w:rPr>
          <w:rFonts w:hint="eastAsia"/>
        </w:rPr>
        <w:t>교수</w:t>
      </w:r>
      <w:r>
        <w:rPr>
          <w:rFonts w:hint="eastAsia"/>
        </w:rPr>
        <w:t xml:space="preserve"> </w:t>
      </w:r>
      <w:r>
        <w:rPr>
          <w:rFonts w:hint="eastAsia"/>
        </w:rPr>
        <w:t>지도를</w:t>
      </w:r>
      <w:r>
        <w:rPr>
          <w:rFonts w:hint="eastAsia"/>
        </w:rPr>
        <w:t xml:space="preserve"> </w:t>
      </w:r>
      <w:r>
        <w:rPr>
          <w:rFonts w:hint="eastAsia"/>
        </w:rPr>
        <w:t>받아서</w:t>
      </w:r>
      <w:r>
        <w:rPr>
          <w:rFonts w:hint="eastAsia"/>
        </w:rPr>
        <w:t xml:space="preserve"> </w:t>
      </w:r>
      <w:r>
        <w:rPr>
          <w:rFonts w:hint="eastAsia"/>
        </w:rPr>
        <w:t>마스크</w:t>
      </w:r>
      <w:r>
        <w:rPr>
          <w:rFonts w:hint="eastAsia"/>
        </w:rPr>
        <w:t xml:space="preserve"> </w:t>
      </w:r>
      <w:r>
        <w:rPr>
          <w:rFonts w:hint="eastAsia"/>
        </w:rPr>
        <w:t>착용</w:t>
      </w:r>
      <w:r>
        <w:rPr>
          <w:rFonts w:hint="eastAsia"/>
        </w:rPr>
        <w:t xml:space="preserve"> </w:t>
      </w:r>
      <w:r>
        <w:rPr>
          <w:rFonts w:hint="eastAsia"/>
        </w:rPr>
        <w:t>및</w:t>
      </w:r>
      <w:r>
        <w:rPr>
          <w:rFonts w:hint="eastAsia"/>
        </w:rPr>
        <w:t xml:space="preserve"> </w:t>
      </w:r>
      <w:r>
        <w:rPr>
          <w:rFonts w:hint="eastAsia"/>
        </w:rPr>
        <w:t>글러브</w:t>
      </w:r>
      <w:r>
        <w:rPr>
          <w:rFonts w:hint="eastAsia"/>
        </w:rPr>
        <w:t xml:space="preserve"> </w:t>
      </w:r>
      <w:r>
        <w:rPr>
          <w:rFonts w:hint="eastAsia"/>
        </w:rPr>
        <w:t>착용하고</w:t>
      </w:r>
      <w:r>
        <w:rPr>
          <w:rFonts w:hint="eastAsia"/>
        </w:rPr>
        <w:t xml:space="preserve"> </w:t>
      </w:r>
      <w:r>
        <w:rPr>
          <w:rFonts w:hint="eastAsia"/>
        </w:rPr>
        <w:t>관찰</w:t>
      </w:r>
      <w:r>
        <w:rPr>
          <w:rFonts w:hint="eastAsia"/>
        </w:rPr>
        <w:t>)</w:t>
      </w:r>
    </w:p>
    <w:p w14:paraId="40AAB244" w14:textId="03A14429" w:rsidR="00A67685" w:rsidRDefault="005C0FCB" w:rsidP="00E61F06">
      <w:pPr>
        <w:pStyle w:val="a3"/>
      </w:pPr>
      <w:r w:rsidRPr="005C0FCB">
        <w:t>Spreading caliper, sliding caliper</w:t>
      </w:r>
    </w:p>
    <w:p w14:paraId="72937A0C" w14:textId="491F2B24" w:rsidR="005C0FCB" w:rsidRDefault="005C0FCB" w:rsidP="00E61F06">
      <w:pPr>
        <w:pStyle w:val="a3"/>
      </w:pPr>
      <w:r>
        <w:rPr>
          <w:rFonts w:hint="eastAsia"/>
        </w:rPr>
        <w:t>두개골</w:t>
      </w:r>
      <w:r>
        <w:rPr>
          <w:rFonts w:hint="eastAsia"/>
        </w:rPr>
        <w:t xml:space="preserve"> </w:t>
      </w:r>
      <w:r>
        <w:rPr>
          <w:rFonts w:hint="eastAsia"/>
        </w:rPr>
        <w:t>해부도</w:t>
      </w:r>
      <w:r>
        <w:rPr>
          <w:rFonts w:hint="eastAsia"/>
        </w:rPr>
        <w:t xml:space="preserve"> </w:t>
      </w:r>
      <w:r>
        <w:rPr>
          <w:rFonts w:hint="eastAsia"/>
        </w:rPr>
        <w:t>포스터</w:t>
      </w:r>
      <w:r>
        <w:rPr>
          <w:rFonts w:hint="eastAsia"/>
        </w:rPr>
        <w:t xml:space="preserve"> (</w:t>
      </w:r>
      <w:r>
        <w:rPr>
          <w:rFonts w:hint="eastAsia"/>
        </w:rPr>
        <w:t>조교</w:t>
      </w:r>
      <w:r>
        <w:rPr>
          <w:rFonts w:hint="eastAsia"/>
        </w:rPr>
        <w:t xml:space="preserve"> </w:t>
      </w:r>
      <w:r>
        <w:rPr>
          <w:rFonts w:hint="eastAsia"/>
        </w:rPr>
        <w:t>준비</w:t>
      </w:r>
      <w:r>
        <w:rPr>
          <w:rFonts w:hint="eastAsia"/>
        </w:rPr>
        <w:t xml:space="preserve">, </w:t>
      </w:r>
      <w:r>
        <w:rPr>
          <w:rFonts w:hint="eastAsia"/>
        </w:rPr>
        <w:t>전자</w:t>
      </w:r>
      <w:r>
        <w:rPr>
          <w:rFonts w:hint="eastAsia"/>
        </w:rPr>
        <w:t xml:space="preserve"> </w:t>
      </w:r>
      <w:r>
        <w:rPr>
          <w:rFonts w:hint="eastAsia"/>
        </w:rPr>
        <w:t>칠판</w:t>
      </w:r>
      <w:r>
        <w:rPr>
          <w:rFonts w:hint="eastAsia"/>
        </w:rPr>
        <w:t xml:space="preserve"> </w:t>
      </w:r>
      <w:r>
        <w:rPr>
          <w:rFonts w:hint="eastAsia"/>
        </w:rPr>
        <w:t>이용</w:t>
      </w:r>
      <w:r>
        <w:rPr>
          <w:rFonts w:hint="eastAsia"/>
        </w:rPr>
        <w:t>)</w:t>
      </w:r>
    </w:p>
    <w:p w14:paraId="62CA3F30" w14:textId="1EBE0CBB" w:rsidR="005C0FCB" w:rsidRDefault="005C0FCB" w:rsidP="00E61F06">
      <w:pPr>
        <w:pStyle w:val="a3"/>
      </w:pPr>
      <w:r>
        <w:rPr>
          <w:rFonts w:hint="eastAsia"/>
        </w:rPr>
        <w:t>색연필</w:t>
      </w:r>
      <w:r>
        <w:rPr>
          <w:rFonts w:hint="eastAsia"/>
        </w:rPr>
        <w:t xml:space="preserve"> </w:t>
      </w:r>
      <w:r>
        <w:rPr>
          <w:rFonts w:hint="eastAsia"/>
        </w:rPr>
        <w:t>세트</w:t>
      </w:r>
    </w:p>
    <w:p w14:paraId="6FB06BC6" w14:textId="2FB3212D" w:rsidR="005A5CEC" w:rsidRPr="00A67685" w:rsidRDefault="005A5CEC" w:rsidP="00E61F06">
      <w:pPr>
        <w:pStyle w:val="a3"/>
      </w:pPr>
      <w:r>
        <w:rPr>
          <w:rFonts w:hint="eastAsia"/>
        </w:rPr>
        <w:t>그림</w:t>
      </w:r>
      <w:r>
        <w:rPr>
          <w:rFonts w:hint="eastAsia"/>
        </w:rPr>
        <w:t xml:space="preserve"> </w:t>
      </w:r>
      <w:r>
        <w:rPr>
          <w:rFonts w:hint="eastAsia"/>
        </w:rPr>
        <w:t>그리기용</w:t>
      </w:r>
      <w:r>
        <w:rPr>
          <w:rFonts w:hint="eastAsia"/>
        </w:rPr>
        <w:t xml:space="preserve"> </w:t>
      </w:r>
      <w:r>
        <w:rPr>
          <w:rFonts w:hint="eastAsia"/>
        </w:rPr>
        <w:t>종이</w:t>
      </w:r>
    </w:p>
    <w:p w14:paraId="1EF08F7C" w14:textId="77777777" w:rsidR="00F96489" w:rsidRDefault="00F96489" w:rsidP="00F96489">
      <w:pPr>
        <w:pStyle w:val="4"/>
        <w:ind w:firstLine="306"/>
      </w:pPr>
      <w:r>
        <w:rPr>
          <w:rFonts w:hint="eastAsia"/>
        </w:rPr>
        <w:t>과제</w:t>
      </w:r>
    </w:p>
    <w:p w14:paraId="7A35EEFA" w14:textId="4F2799C3" w:rsidR="005C0FCB" w:rsidRPr="00786F7C" w:rsidRDefault="005C0FCB" w:rsidP="00E61F06">
      <w:pPr>
        <w:pStyle w:val="a3"/>
      </w:pPr>
      <w:r w:rsidRPr="00786F7C">
        <w:t>필수</w:t>
      </w:r>
      <w:r w:rsidRPr="00786F7C">
        <w:t xml:space="preserve"> </w:t>
      </w:r>
      <w:r w:rsidRPr="00786F7C">
        <w:t>읽기</w:t>
      </w:r>
      <w:r w:rsidRPr="00786F7C">
        <w:t xml:space="preserve">: O Ch.7 </w:t>
      </w:r>
    </w:p>
    <w:p w14:paraId="021DF186" w14:textId="2A32266E" w:rsidR="005C0FCB" w:rsidRPr="00786F7C" w:rsidRDefault="005C0FCB" w:rsidP="00E61F06">
      <w:pPr>
        <w:pStyle w:val="a3"/>
      </w:pPr>
      <w:r w:rsidRPr="00786F7C">
        <w:t>워크시트</w:t>
      </w:r>
      <w:r w:rsidRPr="00786F7C">
        <w:t xml:space="preserve"> </w:t>
      </w:r>
      <w:r w:rsidRPr="00786F7C">
        <w:t>완성</w:t>
      </w:r>
      <w:r w:rsidRPr="00786F7C">
        <w:t xml:space="preserve">: Exercise Worksheet 2.1 A-E: Cranial Skeleton </w:t>
      </w:r>
      <w:r w:rsidRPr="00786F7C">
        <w:t>제출</w:t>
      </w:r>
      <w:r w:rsidRPr="00786F7C">
        <w:t xml:space="preserve"> </w:t>
      </w:r>
    </w:p>
    <w:p w14:paraId="51C754B5" w14:textId="2616578D" w:rsidR="005C0FCB" w:rsidRPr="00786F7C" w:rsidRDefault="005C0FCB" w:rsidP="00E61F06">
      <w:pPr>
        <w:pStyle w:val="a3"/>
      </w:pPr>
      <w:r w:rsidRPr="00786F7C">
        <w:t>그림</w:t>
      </w:r>
      <w:r w:rsidRPr="00786F7C">
        <w:t xml:space="preserve"> </w:t>
      </w:r>
      <w:r w:rsidRPr="00786F7C">
        <w:t>과제</w:t>
      </w:r>
      <w:r w:rsidRPr="00786F7C">
        <w:t xml:space="preserve">: </w:t>
      </w:r>
      <w:r w:rsidRPr="00786F7C">
        <w:t>두개골</w:t>
      </w:r>
      <w:r w:rsidRPr="00786F7C">
        <w:t xml:space="preserve"> lateral view</w:t>
      </w:r>
      <w:r w:rsidRPr="00786F7C">
        <w:t>를</w:t>
      </w:r>
      <w:r w:rsidRPr="00786F7C">
        <w:t xml:space="preserve"> </w:t>
      </w:r>
      <w:r w:rsidR="0053398F">
        <w:rPr>
          <w:rFonts w:hint="eastAsia"/>
        </w:rPr>
        <w:t>여러</w:t>
      </w:r>
      <w:r w:rsidR="0053398F">
        <w:rPr>
          <w:rFonts w:hint="eastAsia"/>
        </w:rPr>
        <w:t xml:space="preserve"> </w:t>
      </w:r>
      <w:r w:rsidR="0053398F">
        <w:rPr>
          <w:rFonts w:hint="eastAsia"/>
        </w:rPr>
        <w:t>색으로</w:t>
      </w:r>
      <w:r w:rsidR="0053398F">
        <w:rPr>
          <w:rFonts w:hint="eastAsia"/>
        </w:rPr>
        <w:t xml:space="preserve"> </w:t>
      </w:r>
      <w:r w:rsidRPr="00786F7C">
        <w:t>그리고</w:t>
      </w:r>
      <w:r w:rsidR="0053398F">
        <w:rPr>
          <w:rFonts w:hint="eastAsia"/>
        </w:rPr>
        <w:t>,</w:t>
      </w:r>
      <w:r w:rsidRPr="00786F7C">
        <w:t xml:space="preserve"> </w:t>
      </w:r>
      <w:r w:rsidRPr="00786F7C">
        <w:t>주요</w:t>
      </w:r>
      <w:r w:rsidRPr="00786F7C">
        <w:t xml:space="preserve"> sutures</w:t>
      </w:r>
      <w:r w:rsidRPr="00786F7C">
        <w:t>와</w:t>
      </w:r>
      <w:r w:rsidRPr="00786F7C">
        <w:t xml:space="preserve"> landmarks </w:t>
      </w:r>
      <w:r w:rsidRPr="00786F7C">
        <w:t>표시</w:t>
      </w:r>
      <w:r w:rsidRPr="00786F7C">
        <w:t xml:space="preserve"> </w:t>
      </w:r>
    </w:p>
    <w:p w14:paraId="670971FB" w14:textId="1473D84F" w:rsidR="005C0FCB" w:rsidRDefault="005C0FCB" w:rsidP="00E61F06">
      <w:pPr>
        <w:pStyle w:val="a3"/>
      </w:pPr>
      <w:r w:rsidRPr="00786F7C">
        <w:lastRenderedPageBreak/>
        <w:t>암기</w:t>
      </w:r>
      <w:r w:rsidRPr="00786F7C">
        <w:t xml:space="preserve">: </w:t>
      </w:r>
      <w:r w:rsidRPr="00786F7C">
        <w:t>신경두개</w:t>
      </w:r>
      <w:r w:rsidRPr="00786F7C">
        <w:t xml:space="preserve"> 8</w:t>
      </w:r>
      <w:r w:rsidRPr="00786F7C">
        <w:t>개</w:t>
      </w:r>
      <w:r w:rsidRPr="00786F7C">
        <w:t xml:space="preserve"> </w:t>
      </w:r>
      <w:r w:rsidRPr="00786F7C">
        <w:t>뼈의</w:t>
      </w:r>
      <w:r w:rsidRPr="00786F7C">
        <w:t xml:space="preserve"> </w:t>
      </w:r>
      <w:r w:rsidRPr="00786F7C">
        <w:t>영문명과</w:t>
      </w:r>
      <w:r w:rsidRPr="00786F7C">
        <w:t xml:space="preserve"> </w:t>
      </w:r>
      <w:r w:rsidRPr="00786F7C">
        <w:t>주요</w:t>
      </w:r>
      <w:r w:rsidRPr="00786F7C">
        <w:t xml:space="preserve"> </w:t>
      </w:r>
      <w:r w:rsidRPr="00786F7C">
        <w:t>특징</w:t>
      </w:r>
      <w:r w:rsidRPr="00786F7C">
        <w:t xml:space="preserve"> 5</w:t>
      </w:r>
      <w:r w:rsidRPr="00786F7C">
        <w:t>개씩</w:t>
      </w:r>
      <w:r w:rsidRPr="00786F7C">
        <w:t xml:space="preserve"> </w:t>
      </w:r>
    </w:p>
    <w:p w14:paraId="4DBCD486" w14:textId="77777777" w:rsidR="0053398F" w:rsidRPr="00786F7C" w:rsidRDefault="0053398F" w:rsidP="0053398F">
      <w:pPr>
        <w:pStyle w:val="a3"/>
        <w:numPr>
          <w:ilvl w:val="0"/>
          <w:numId w:val="0"/>
        </w:numPr>
        <w:ind w:left="2156"/>
      </w:pPr>
    </w:p>
    <w:p w14:paraId="4367C49B" w14:textId="2B28EA6B" w:rsidR="00F96489" w:rsidRDefault="00F71B36" w:rsidP="00F96489">
      <w:pPr>
        <w:pStyle w:val="3"/>
      </w:pPr>
      <w:r w:rsidRPr="00F71B36">
        <w:rPr>
          <w:rFonts w:hint="eastAsia"/>
        </w:rPr>
        <w:t>제</w:t>
      </w:r>
      <w:r w:rsidR="0053398F">
        <w:rPr>
          <w:rFonts w:hint="eastAsia"/>
        </w:rPr>
        <w:t>5</w:t>
      </w:r>
      <w:r w:rsidRPr="00F71B36">
        <w:rPr>
          <w:rFonts w:hint="eastAsia"/>
        </w:rPr>
        <w:t>주</w:t>
      </w:r>
      <w:r w:rsidRPr="00F71B36">
        <w:rPr>
          <w:rFonts w:hint="eastAsia"/>
        </w:rPr>
        <w:t>  </w:t>
      </w:r>
      <w:r w:rsidRPr="00F71B36">
        <w:rPr>
          <w:rFonts w:hint="eastAsia"/>
        </w:rPr>
        <w:t>두개골</w:t>
      </w:r>
      <w:r w:rsidRPr="00F71B36">
        <w:rPr>
          <w:rFonts w:hint="eastAsia"/>
        </w:rPr>
        <w:t xml:space="preserve"> II </w:t>
      </w:r>
      <w:r w:rsidRPr="00F71B36">
        <w:rPr>
          <w:rFonts w:hint="eastAsia"/>
        </w:rPr>
        <w:t>–</w:t>
      </w:r>
      <w:r w:rsidRPr="00F71B36">
        <w:rPr>
          <w:rFonts w:hint="eastAsia"/>
        </w:rPr>
        <w:t xml:space="preserve"> </w:t>
      </w:r>
      <w:r w:rsidR="002E1B2E">
        <w:rPr>
          <w:rFonts w:hint="eastAsia"/>
        </w:rPr>
        <w:t>하악과</w:t>
      </w:r>
      <w:r w:rsidRPr="00F71B36">
        <w:rPr>
          <w:rFonts w:hint="eastAsia"/>
        </w:rPr>
        <w:t xml:space="preserve"> </w:t>
      </w:r>
      <w:r w:rsidRPr="00F71B36">
        <w:rPr>
          <w:rFonts w:hint="eastAsia"/>
        </w:rPr>
        <w:t>치아</w:t>
      </w:r>
    </w:p>
    <w:p w14:paraId="7EEE3D34" w14:textId="77777777" w:rsidR="00F96489" w:rsidRDefault="00F96489" w:rsidP="00F96489"/>
    <w:p w14:paraId="14AEFE5C" w14:textId="77777777" w:rsidR="00F96489" w:rsidRDefault="00F96489" w:rsidP="00F96489">
      <w:pPr>
        <w:pStyle w:val="4"/>
        <w:ind w:firstLine="306"/>
      </w:pPr>
      <w:r w:rsidRPr="00964F19">
        <w:rPr>
          <w:rFonts w:hint="eastAsia"/>
        </w:rPr>
        <w:t>학습</w:t>
      </w:r>
      <w:r w:rsidRPr="00964F19">
        <w:rPr>
          <w:rFonts w:hint="eastAsia"/>
        </w:rPr>
        <w:t xml:space="preserve"> </w:t>
      </w:r>
      <w:r w:rsidRPr="00964F19">
        <w:rPr>
          <w:rFonts w:hint="eastAsia"/>
        </w:rPr>
        <w:t>목표</w:t>
      </w:r>
    </w:p>
    <w:p w14:paraId="238F2289" w14:textId="77777777" w:rsidR="002E1B2E" w:rsidRDefault="002E1B2E" w:rsidP="00E61F06">
      <w:pPr>
        <w:pStyle w:val="a3"/>
      </w:pPr>
      <w:r>
        <w:rPr>
          <w:rFonts w:hint="eastAsia"/>
        </w:rPr>
        <w:t>하악의</w:t>
      </w:r>
      <w:r>
        <w:rPr>
          <w:rFonts w:hint="eastAsia"/>
        </w:rPr>
        <w:t xml:space="preserve"> </w:t>
      </w:r>
      <w:r>
        <w:rPr>
          <w:rFonts w:hint="eastAsia"/>
        </w:rPr>
        <w:t>해부학적</w:t>
      </w:r>
      <w:r>
        <w:rPr>
          <w:rFonts w:hint="eastAsia"/>
        </w:rPr>
        <w:t xml:space="preserve"> </w:t>
      </w:r>
      <w:r>
        <w:rPr>
          <w:rFonts w:hint="eastAsia"/>
        </w:rPr>
        <w:t>구조를</w:t>
      </w:r>
      <w:r>
        <w:rPr>
          <w:rFonts w:hint="eastAsia"/>
        </w:rPr>
        <w:t xml:space="preserve"> </w:t>
      </w:r>
      <w:r>
        <w:rPr>
          <w:rFonts w:hint="eastAsia"/>
        </w:rPr>
        <w:t>이해한다</w:t>
      </w:r>
      <w:r>
        <w:rPr>
          <w:rFonts w:hint="eastAsia"/>
        </w:rPr>
        <w:t xml:space="preserve">. </w:t>
      </w:r>
    </w:p>
    <w:p w14:paraId="4910D56F" w14:textId="081187B0" w:rsidR="00E61F06" w:rsidRDefault="00E61F06" w:rsidP="00E61F06">
      <w:pPr>
        <w:pStyle w:val="a3"/>
      </w:pPr>
      <w:r>
        <w:rPr>
          <w:rFonts w:hint="eastAsia"/>
        </w:rPr>
        <w:t>치아의</w:t>
      </w:r>
      <w:r>
        <w:rPr>
          <w:rFonts w:hint="eastAsia"/>
        </w:rPr>
        <w:t xml:space="preserve"> </w:t>
      </w:r>
      <w:r>
        <w:rPr>
          <w:rFonts w:hint="eastAsia"/>
        </w:rPr>
        <w:t>해부학적</w:t>
      </w:r>
      <w:r>
        <w:rPr>
          <w:rFonts w:hint="eastAsia"/>
        </w:rPr>
        <w:t xml:space="preserve"> </w:t>
      </w:r>
      <w:r>
        <w:rPr>
          <w:rFonts w:hint="eastAsia"/>
        </w:rPr>
        <w:t>구조와</w:t>
      </w:r>
      <w:r>
        <w:rPr>
          <w:rFonts w:hint="eastAsia"/>
        </w:rPr>
        <w:t xml:space="preserve"> dental formula</w:t>
      </w:r>
      <w:r>
        <w:rPr>
          <w:rFonts w:hint="eastAsia"/>
        </w:rPr>
        <w:t>를</w:t>
      </w:r>
      <w:r>
        <w:rPr>
          <w:rFonts w:hint="eastAsia"/>
        </w:rPr>
        <w:t xml:space="preserve"> </w:t>
      </w:r>
      <w:r>
        <w:rPr>
          <w:rFonts w:hint="eastAsia"/>
        </w:rPr>
        <w:t>이해하고</w:t>
      </w:r>
      <w:r>
        <w:rPr>
          <w:rFonts w:hint="eastAsia"/>
        </w:rPr>
        <w:t xml:space="preserve"> </w:t>
      </w:r>
      <w:r>
        <w:rPr>
          <w:rFonts w:hint="eastAsia"/>
        </w:rPr>
        <w:t>적용한다</w:t>
      </w:r>
    </w:p>
    <w:p w14:paraId="25D8E123" w14:textId="77777777" w:rsidR="00E61F06" w:rsidRDefault="00E61F06" w:rsidP="00E61F06">
      <w:pPr>
        <w:pStyle w:val="a3"/>
      </w:pPr>
      <w:r>
        <w:rPr>
          <w:rFonts w:hint="eastAsia"/>
        </w:rPr>
        <w:t>영구치와</w:t>
      </w:r>
      <w:r>
        <w:rPr>
          <w:rFonts w:hint="eastAsia"/>
        </w:rPr>
        <w:t xml:space="preserve"> </w:t>
      </w:r>
      <w:r>
        <w:rPr>
          <w:rFonts w:hint="eastAsia"/>
        </w:rPr>
        <w:t>유치를</w:t>
      </w:r>
      <w:r>
        <w:rPr>
          <w:rFonts w:hint="eastAsia"/>
        </w:rPr>
        <w:t xml:space="preserve"> </w:t>
      </w:r>
      <w:r>
        <w:rPr>
          <w:rFonts w:hint="eastAsia"/>
        </w:rPr>
        <w:t>구별하고</w:t>
      </w:r>
      <w:r>
        <w:rPr>
          <w:rFonts w:hint="eastAsia"/>
        </w:rPr>
        <w:t xml:space="preserve">, </w:t>
      </w:r>
      <w:r>
        <w:rPr>
          <w:rFonts w:hint="eastAsia"/>
        </w:rPr>
        <w:t>각</w:t>
      </w:r>
      <w:r>
        <w:rPr>
          <w:rFonts w:hint="eastAsia"/>
        </w:rPr>
        <w:t xml:space="preserve"> </w:t>
      </w:r>
      <w:r>
        <w:rPr>
          <w:rFonts w:hint="eastAsia"/>
        </w:rPr>
        <w:t>치아의</w:t>
      </w:r>
      <w:r>
        <w:rPr>
          <w:rFonts w:hint="eastAsia"/>
        </w:rPr>
        <w:t xml:space="preserve"> class</w:t>
      </w:r>
      <w:r>
        <w:rPr>
          <w:rFonts w:hint="eastAsia"/>
        </w:rPr>
        <w:t>와</w:t>
      </w:r>
      <w:r>
        <w:rPr>
          <w:rFonts w:hint="eastAsia"/>
        </w:rPr>
        <w:t xml:space="preserve"> </w:t>
      </w:r>
      <w:r>
        <w:rPr>
          <w:rFonts w:hint="eastAsia"/>
        </w:rPr>
        <w:t>위치를</w:t>
      </w:r>
      <w:r>
        <w:rPr>
          <w:rFonts w:hint="eastAsia"/>
        </w:rPr>
        <w:t xml:space="preserve"> </w:t>
      </w:r>
      <w:r>
        <w:rPr>
          <w:rFonts w:hint="eastAsia"/>
        </w:rPr>
        <w:t>정확히</w:t>
      </w:r>
      <w:r>
        <w:rPr>
          <w:rFonts w:hint="eastAsia"/>
        </w:rPr>
        <w:t xml:space="preserve"> </w:t>
      </w:r>
      <w:r>
        <w:rPr>
          <w:rFonts w:hint="eastAsia"/>
        </w:rPr>
        <w:t>식별한다</w:t>
      </w:r>
    </w:p>
    <w:p w14:paraId="1DE8E653" w14:textId="0C41BF14" w:rsidR="00110222" w:rsidRPr="00110222" w:rsidRDefault="00E61F06" w:rsidP="00E61F06">
      <w:pPr>
        <w:pStyle w:val="a3"/>
      </w:pPr>
      <w:r>
        <w:rPr>
          <w:rFonts w:hint="eastAsia"/>
        </w:rPr>
        <w:t>치아</w:t>
      </w:r>
      <w:r>
        <w:rPr>
          <w:rFonts w:hint="eastAsia"/>
        </w:rPr>
        <w:t xml:space="preserve"> </w:t>
      </w:r>
      <w:r>
        <w:rPr>
          <w:rFonts w:hint="eastAsia"/>
        </w:rPr>
        <w:t>발달과</w:t>
      </w:r>
      <w:r>
        <w:rPr>
          <w:rFonts w:hint="eastAsia"/>
        </w:rPr>
        <w:t xml:space="preserve"> </w:t>
      </w:r>
      <w:r>
        <w:rPr>
          <w:rFonts w:hint="eastAsia"/>
        </w:rPr>
        <w:t>마모</w:t>
      </w:r>
      <w:r>
        <w:rPr>
          <w:rFonts w:hint="eastAsia"/>
        </w:rPr>
        <w:t xml:space="preserve"> </w:t>
      </w:r>
      <w:r>
        <w:rPr>
          <w:rFonts w:hint="eastAsia"/>
        </w:rPr>
        <w:t>단계를</w:t>
      </w:r>
      <w:r>
        <w:rPr>
          <w:rFonts w:hint="eastAsia"/>
        </w:rPr>
        <w:t xml:space="preserve"> </w:t>
      </w:r>
      <w:r>
        <w:rPr>
          <w:rFonts w:hint="eastAsia"/>
        </w:rPr>
        <w:t>평가하여</w:t>
      </w:r>
      <w:r>
        <w:rPr>
          <w:rFonts w:hint="eastAsia"/>
        </w:rPr>
        <w:t xml:space="preserve"> </w:t>
      </w:r>
      <w:r>
        <w:rPr>
          <w:rFonts w:hint="eastAsia"/>
        </w:rPr>
        <w:t>연령</w:t>
      </w:r>
      <w:r>
        <w:rPr>
          <w:rFonts w:hint="eastAsia"/>
        </w:rPr>
        <w:t xml:space="preserve"> </w:t>
      </w:r>
      <w:r>
        <w:rPr>
          <w:rFonts w:hint="eastAsia"/>
        </w:rPr>
        <w:t>추정에</w:t>
      </w:r>
      <w:r>
        <w:rPr>
          <w:rFonts w:hint="eastAsia"/>
        </w:rPr>
        <w:t xml:space="preserve"> </w:t>
      </w:r>
      <w:r>
        <w:rPr>
          <w:rFonts w:hint="eastAsia"/>
        </w:rPr>
        <w:t>활용한다</w:t>
      </w:r>
    </w:p>
    <w:p w14:paraId="1860DCAD" w14:textId="77777777" w:rsidR="00F96489" w:rsidRDefault="00F96489" w:rsidP="00F96489">
      <w:pPr>
        <w:pStyle w:val="4"/>
        <w:ind w:firstLine="306"/>
      </w:pPr>
      <w:r w:rsidRPr="003375E9">
        <w:rPr>
          <w:rFonts w:hint="eastAsia"/>
        </w:rPr>
        <w:t>교재</w:t>
      </w:r>
    </w:p>
    <w:p w14:paraId="52DD4816" w14:textId="1BDB15C4" w:rsidR="003A13F1" w:rsidRDefault="003A13F1" w:rsidP="003A13F1">
      <w:pPr>
        <w:pStyle w:val="a3"/>
      </w:pPr>
      <w:r>
        <w:rPr>
          <w:rFonts w:hint="eastAsia"/>
        </w:rPr>
        <w:t>O Ch.7 Skull 20</w:t>
      </w:r>
      <w:r>
        <w:rPr>
          <w:rFonts w:hint="eastAsia"/>
        </w:rPr>
        <w:t>절</w:t>
      </w:r>
    </w:p>
    <w:p w14:paraId="53C11672" w14:textId="77777777" w:rsidR="00AD4002" w:rsidRDefault="00AD4002" w:rsidP="00AD4002">
      <w:pPr>
        <w:pStyle w:val="a3"/>
      </w:pPr>
      <w:r>
        <w:rPr>
          <w:rFonts w:hint="eastAsia"/>
        </w:rPr>
        <w:t xml:space="preserve">O Ch.8 Dentition </w:t>
      </w:r>
      <w:r>
        <w:rPr>
          <w:rFonts w:hint="eastAsia"/>
        </w:rPr>
        <w:t>–</w:t>
      </w:r>
      <w:r>
        <w:rPr>
          <w:rFonts w:hint="eastAsia"/>
        </w:rPr>
        <w:t xml:space="preserve"> </w:t>
      </w:r>
      <w:r>
        <w:rPr>
          <w:rFonts w:hint="eastAsia"/>
        </w:rPr>
        <w:t>치아의</w:t>
      </w:r>
      <w:r>
        <w:rPr>
          <w:rFonts w:hint="eastAsia"/>
        </w:rPr>
        <w:t xml:space="preserve"> </w:t>
      </w:r>
      <w:r>
        <w:rPr>
          <w:rFonts w:hint="eastAsia"/>
        </w:rPr>
        <w:t>형태와</w:t>
      </w:r>
      <w:r>
        <w:rPr>
          <w:rFonts w:hint="eastAsia"/>
        </w:rPr>
        <w:t xml:space="preserve"> </w:t>
      </w:r>
      <w:r>
        <w:rPr>
          <w:rFonts w:hint="eastAsia"/>
        </w:rPr>
        <w:t>기능</w:t>
      </w:r>
      <w:r>
        <w:rPr>
          <w:rFonts w:hint="eastAsia"/>
        </w:rPr>
        <w:t xml:space="preserve">, </w:t>
      </w:r>
      <w:r>
        <w:rPr>
          <w:rFonts w:hint="eastAsia"/>
        </w:rPr>
        <w:t>치아</w:t>
      </w:r>
      <w:r>
        <w:rPr>
          <w:rFonts w:hint="eastAsia"/>
        </w:rPr>
        <w:t xml:space="preserve"> </w:t>
      </w:r>
      <w:r>
        <w:rPr>
          <w:rFonts w:hint="eastAsia"/>
        </w:rPr>
        <w:t>용어</w:t>
      </w:r>
      <w:r>
        <w:rPr>
          <w:rFonts w:hint="eastAsia"/>
        </w:rPr>
        <w:t xml:space="preserve">, </w:t>
      </w:r>
      <w:r>
        <w:rPr>
          <w:rFonts w:hint="eastAsia"/>
        </w:rPr>
        <w:t>치아</w:t>
      </w:r>
      <w:r>
        <w:rPr>
          <w:rFonts w:hint="eastAsia"/>
        </w:rPr>
        <w:t xml:space="preserve"> </w:t>
      </w:r>
      <w:r>
        <w:rPr>
          <w:rFonts w:hint="eastAsia"/>
        </w:rPr>
        <w:t>해부학</w:t>
      </w:r>
      <w:r>
        <w:rPr>
          <w:rFonts w:hint="eastAsia"/>
        </w:rPr>
        <w:t xml:space="preserve">, </w:t>
      </w:r>
      <w:r>
        <w:rPr>
          <w:rFonts w:hint="eastAsia"/>
        </w:rPr>
        <w:t>치아</w:t>
      </w:r>
      <w:r>
        <w:rPr>
          <w:rFonts w:hint="eastAsia"/>
        </w:rPr>
        <w:t xml:space="preserve"> </w:t>
      </w:r>
      <w:r>
        <w:rPr>
          <w:rFonts w:hint="eastAsia"/>
        </w:rPr>
        <w:t>식별</w:t>
      </w:r>
    </w:p>
    <w:p w14:paraId="4FDA3FBA" w14:textId="3186F067" w:rsidR="00110222" w:rsidRPr="00110222" w:rsidRDefault="00AD4002" w:rsidP="00AD4002">
      <w:pPr>
        <w:pStyle w:val="a3"/>
      </w:pPr>
      <w:r>
        <w:t>F Ch.2 Bones, Teeth, Measurements, and Methods – Exercise 2.5 Human Odontology</w:t>
      </w:r>
    </w:p>
    <w:p w14:paraId="56FE96BD" w14:textId="77777777" w:rsidR="00F96489" w:rsidRDefault="00F96489" w:rsidP="00F96489">
      <w:pPr>
        <w:pStyle w:val="4"/>
        <w:ind w:firstLine="306"/>
      </w:pPr>
      <w:r w:rsidRPr="003375E9">
        <w:rPr>
          <w:rFonts w:hint="eastAsia"/>
        </w:rPr>
        <w:t>강의</w:t>
      </w:r>
      <w:r w:rsidRPr="003375E9">
        <w:rPr>
          <w:rFonts w:hint="eastAsia"/>
        </w:rPr>
        <w:t xml:space="preserve"> </w:t>
      </w:r>
      <w:r w:rsidRPr="003375E9">
        <w:rPr>
          <w:rFonts w:hint="eastAsia"/>
        </w:rPr>
        <w:t>내용</w:t>
      </w:r>
    </w:p>
    <w:p w14:paraId="647D70BD" w14:textId="77777777" w:rsidR="003A13F1" w:rsidRDefault="003A13F1" w:rsidP="003A13F1">
      <w:pPr>
        <w:pStyle w:val="a3"/>
      </w:pPr>
      <w:r>
        <w:t>Mandible</w:t>
      </w:r>
    </w:p>
    <w:p w14:paraId="3B5AF9F2" w14:textId="77777777" w:rsidR="003A13F1" w:rsidRDefault="003A13F1" w:rsidP="003A13F1">
      <w:pPr>
        <w:pStyle w:val="a0"/>
      </w:pPr>
      <w:r>
        <w:t>mental foramen, mental protuberance, glenoid fossa</w:t>
      </w:r>
    </w:p>
    <w:p w14:paraId="2C339959" w14:textId="77777777" w:rsidR="003A13F1" w:rsidRDefault="003A13F1" w:rsidP="003A13F1">
      <w:pPr>
        <w:pStyle w:val="a0"/>
      </w:pPr>
      <w:r>
        <w:t>mylohyoid line, mandibular foramen</w:t>
      </w:r>
    </w:p>
    <w:p w14:paraId="0624C1CC" w14:textId="77777777" w:rsidR="00BD159D" w:rsidRDefault="00BD159D" w:rsidP="00AD4002">
      <w:pPr>
        <w:pStyle w:val="a3"/>
      </w:pPr>
      <w:r w:rsidRPr="00BD159D">
        <w:rPr>
          <w:rFonts w:hint="eastAsia"/>
        </w:rPr>
        <w:t>치아의</w:t>
      </w:r>
      <w:r w:rsidRPr="00BD159D">
        <w:rPr>
          <w:rFonts w:hint="eastAsia"/>
        </w:rPr>
        <w:t xml:space="preserve"> </w:t>
      </w:r>
      <w:r w:rsidRPr="00BD159D">
        <w:rPr>
          <w:rFonts w:hint="eastAsia"/>
        </w:rPr>
        <w:t>진화적</w:t>
      </w:r>
      <w:r w:rsidRPr="00BD159D">
        <w:rPr>
          <w:rFonts w:hint="eastAsia"/>
        </w:rPr>
        <w:t xml:space="preserve"> </w:t>
      </w:r>
      <w:r w:rsidRPr="00BD159D">
        <w:rPr>
          <w:rFonts w:hint="eastAsia"/>
        </w:rPr>
        <w:t>기원과</w:t>
      </w:r>
      <w:r w:rsidRPr="00BD159D">
        <w:rPr>
          <w:rFonts w:hint="eastAsia"/>
        </w:rPr>
        <w:t xml:space="preserve"> </w:t>
      </w:r>
      <w:r w:rsidRPr="00BD159D">
        <w:rPr>
          <w:rFonts w:hint="eastAsia"/>
        </w:rPr>
        <w:t>인류학적</w:t>
      </w:r>
      <w:r w:rsidRPr="00BD159D">
        <w:rPr>
          <w:rFonts w:hint="eastAsia"/>
        </w:rPr>
        <w:t xml:space="preserve"> </w:t>
      </w:r>
      <w:r w:rsidRPr="00BD159D">
        <w:rPr>
          <w:rFonts w:hint="eastAsia"/>
        </w:rPr>
        <w:t>중요성</w:t>
      </w:r>
      <w:r w:rsidRPr="00BD159D">
        <w:rPr>
          <w:rFonts w:hint="eastAsia"/>
        </w:rPr>
        <w:t xml:space="preserve"> </w:t>
      </w:r>
    </w:p>
    <w:p w14:paraId="5D5A64AB" w14:textId="14087C6B" w:rsidR="00BD159D" w:rsidRDefault="00BD159D" w:rsidP="00BD159D">
      <w:pPr>
        <w:pStyle w:val="a0"/>
      </w:pPr>
      <w:r w:rsidRPr="00BD159D">
        <w:rPr>
          <w:rFonts w:hint="eastAsia"/>
        </w:rPr>
        <w:t>어류</w:t>
      </w:r>
      <w:r w:rsidRPr="00BD159D">
        <w:rPr>
          <w:rFonts w:hint="eastAsia"/>
        </w:rPr>
        <w:t xml:space="preserve"> </w:t>
      </w:r>
      <w:r w:rsidRPr="00BD159D">
        <w:rPr>
          <w:rFonts w:hint="eastAsia"/>
        </w:rPr>
        <w:t>비늘에서</w:t>
      </w:r>
      <w:r w:rsidRPr="00BD159D">
        <w:rPr>
          <w:rFonts w:hint="eastAsia"/>
        </w:rPr>
        <w:t xml:space="preserve"> </w:t>
      </w:r>
      <w:r w:rsidRPr="00BD159D">
        <w:rPr>
          <w:rFonts w:hint="eastAsia"/>
        </w:rPr>
        <w:t>유래한</w:t>
      </w:r>
      <w:r w:rsidRPr="00BD159D">
        <w:rPr>
          <w:rFonts w:hint="eastAsia"/>
        </w:rPr>
        <w:t xml:space="preserve"> </w:t>
      </w:r>
      <w:r w:rsidRPr="00BD159D">
        <w:rPr>
          <w:rFonts w:hint="eastAsia"/>
        </w:rPr>
        <w:t>진화적</w:t>
      </w:r>
      <w:r w:rsidRPr="00BD159D">
        <w:rPr>
          <w:rFonts w:hint="eastAsia"/>
        </w:rPr>
        <w:t xml:space="preserve"> </w:t>
      </w:r>
      <w:r w:rsidRPr="00BD159D">
        <w:rPr>
          <w:rFonts w:hint="eastAsia"/>
        </w:rPr>
        <w:t>산물</w:t>
      </w:r>
    </w:p>
    <w:p w14:paraId="3C8D9A26" w14:textId="4AD2BB67" w:rsidR="00BD159D" w:rsidRDefault="003319D8" w:rsidP="00BD159D">
      <w:pPr>
        <w:pStyle w:val="a0"/>
      </w:pPr>
      <w:r w:rsidRPr="003319D8">
        <w:rPr>
          <w:rFonts w:hint="eastAsia"/>
        </w:rPr>
        <w:t>내부는</w:t>
      </w:r>
      <w:r w:rsidRPr="003319D8">
        <w:rPr>
          <w:rFonts w:hint="eastAsia"/>
        </w:rPr>
        <w:t xml:space="preserve"> </w:t>
      </w:r>
      <w:r w:rsidRPr="003319D8">
        <w:rPr>
          <w:rFonts w:hint="eastAsia"/>
        </w:rPr>
        <w:t>유연성</w:t>
      </w:r>
      <w:r w:rsidRPr="003319D8">
        <w:rPr>
          <w:rFonts w:hint="eastAsia"/>
        </w:rPr>
        <w:t xml:space="preserve"> </w:t>
      </w:r>
      <w:r w:rsidRPr="003319D8">
        <w:rPr>
          <w:rFonts w:hint="eastAsia"/>
        </w:rPr>
        <w:t>있는</w:t>
      </w:r>
      <w:r w:rsidRPr="003319D8">
        <w:rPr>
          <w:rFonts w:hint="eastAsia"/>
        </w:rPr>
        <w:t xml:space="preserve"> </w:t>
      </w:r>
      <w:r w:rsidRPr="003319D8">
        <w:rPr>
          <w:rFonts w:hint="eastAsia"/>
        </w:rPr>
        <w:t>골조직인</w:t>
      </w:r>
      <w:r w:rsidRPr="003319D8">
        <w:rPr>
          <w:rFonts w:hint="eastAsia"/>
        </w:rPr>
        <w:t xml:space="preserve"> </w:t>
      </w:r>
      <w:r w:rsidRPr="003319D8">
        <w:rPr>
          <w:rFonts w:hint="eastAsia"/>
        </w:rPr>
        <w:t>덴틴</w:t>
      </w:r>
      <w:r w:rsidRPr="003319D8">
        <w:rPr>
          <w:rFonts w:hint="eastAsia"/>
        </w:rPr>
        <w:t>(dentin</w:t>
      </w:r>
      <w:proofErr w:type="gramStart"/>
      <w:r w:rsidRPr="003319D8">
        <w:rPr>
          <w:rFonts w:hint="eastAsia"/>
        </w:rPr>
        <w:t>)</w:t>
      </w:r>
      <w:r>
        <w:rPr>
          <w:rFonts w:hint="eastAsia"/>
        </w:rPr>
        <w:t xml:space="preserve">/ </w:t>
      </w:r>
      <w:r w:rsidRPr="003319D8">
        <w:rPr>
          <w:rFonts w:hint="eastAsia"/>
        </w:rPr>
        <w:t>외피는</w:t>
      </w:r>
      <w:proofErr w:type="gramEnd"/>
      <w:r w:rsidRPr="003319D8">
        <w:rPr>
          <w:rFonts w:hint="eastAsia"/>
        </w:rPr>
        <w:t xml:space="preserve"> </w:t>
      </w:r>
      <w:r w:rsidRPr="003319D8">
        <w:rPr>
          <w:rFonts w:hint="eastAsia"/>
        </w:rPr>
        <w:t>단단한</w:t>
      </w:r>
      <w:r w:rsidRPr="003319D8">
        <w:rPr>
          <w:rFonts w:hint="eastAsia"/>
        </w:rPr>
        <w:t xml:space="preserve"> </w:t>
      </w:r>
      <w:r w:rsidRPr="003319D8">
        <w:rPr>
          <w:rFonts w:hint="eastAsia"/>
        </w:rPr>
        <w:t>에나멜</w:t>
      </w:r>
      <w:r w:rsidRPr="003319D8">
        <w:rPr>
          <w:rFonts w:hint="eastAsia"/>
        </w:rPr>
        <w:t>(enamel)</w:t>
      </w:r>
    </w:p>
    <w:p w14:paraId="7F2A33FB" w14:textId="5669E8F8" w:rsidR="003319D8" w:rsidRDefault="003319D8" w:rsidP="00BD159D">
      <w:pPr>
        <w:pStyle w:val="a0"/>
      </w:pPr>
      <w:r w:rsidRPr="003319D8">
        <w:rPr>
          <w:rFonts w:hint="eastAsia"/>
        </w:rPr>
        <w:t>고인류학</w:t>
      </w:r>
      <w:r w:rsidRPr="003319D8">
        <w:rPr>
          <w:rFonts w:hint="eastAsia"/>
        </w:rPr>
        <w:t xml:space="preserve"> </w:t>
      </w:r>
      <w:r w:rsidRPr="003319D8">
        <w:rPr>
          <w:rFonts w:hint="eastAsia"/>
        </w:rPr>
        <w:t>연구에서</w:t>
      </w:r>
      <w:r w:rsidRPr="003319D8">
        <w:rPr>
          <w:rFonts w:hint="eastAsia"/>
        </w:rPr>
        <w:t xml:space="preserve"> </w:t>
      </w:r>
      <w:r w:rsidRPr="003319D8">
        <w:rPr>
          <w:rFonts w:hint="eastAsia"/>
        </w:rPr>
        <w:t>과대표본</w:t>
      </w:r>
      <w:r w:rsidRPr="003319D8">
        <w:rPr>
          <w:rFonts w:hint="eastAsia"/>
        </w:rPr>
        <w:t>(overrepresentation)</w:t>
      </w:r>
    </w:p>
    <w:p w14:paraId="09E0E5A3" w14:textId="14FB7748" w:rsidR="003319D8" w:rsidRDefault="003319D8" w:rsidP="00BD159D">
      <w:pPr>
        <w:pStyle w:val="a0"/>
      </w:pPr>
      <w:r w:rsidRPr="003319D8">
        <w:rPr>
          <w:rFonts w:hint="eastAsia"/>
        </w:rPr>
        <w:t>개체의</w:t>
      </w:r>
      <w:r w:rsidRPr="003319D8">
        <w:rPr>
          <w:rFonts w:hint="eastAsia"/>
        </w:rPr>
        <w:t xml:space="preserve"> </w:t>
      </w:r>
      <w:r w:rsidRPr="003319D8">
        <w:rPr>
          <w:rFonts w:hint="eastAsia"/>
        </w:rPr>
        <w:t>나이</w:t>
      </w:r>
      <w:r w:rsidRPr="003319D8">
        <w:rPr>
          <w:rFonts w:hint="eastAsia"/>
        </w:rPr>
        <w:t xml:space="preserve">, </w:t>
      </w:r>
      <w:r w:rsidRPr="003319D8">
        <w:rPr>
          <w:rFonts w:hint="eastAsia"/>
        </w:rPr>
        <w:t>성별</w:t>
      </w:r>
      <w:r w:rsidRPr="003319D8">
        <w:rPr>
          <w:rFonts w:hint="eastAsia"/>
        </w:rPr>
        <w:t xml:space="preserve">, </w:t>
      </w:r>
      <w:r w:rsidRPr="003319D8">
        <w:rPr>
          <w:rFonts w:hint="eastAsia"/>
        </w:rPr>
        <w:t>건강</w:t>
      </w:r>
      <w:r w:rsidRPr="003319D8">
        <w:rPr>
          <w:rFonts w:hint="eastAsia"/>
        </w:rPr>
        <w:t xml:space="preserve"> </w:t>
      </w:r>
      <w:r w:rsidRPr="003319D8">
        <w:rPr>
          <w:rFonts w:hint="eastAsia"/>
        </w:rPr>
        <w:t>상태</w:t>
      </w:r>
      <w:r w:rsidRPr="003319D8">
        <w:rPr>
          <w:rFonts w:hint="eastAsia"/>
        </w:rPr>
        <w:t xml:space="preserve">, </w:t>
      </w:r>
      <w:r w:rsidRPr="003319D8">
        <w:rPr>
          <w:rFonts w:hint="eastAsia"/>
        </w:rPr>
        <w:t>식성</w:t>
      </w:r>
      <w:r w:rsidRPr="003319D8">
        <w:rPr>
          <w:rFonts w:hint="eastAsia"/>
        </w:rPr>
        <w:t xml:space="preserve">, </w:t>
      </w:r>
      <w:r w:rsidRPr="003319D8">
        <w:rPr>
          <w:rFonts w:hint="eastAsia"/>
        </w:rPr>
        <w:t>계통</w:t>
      </w:r>
      <w:r w:rsidRPr="003319D8">
        <w:rPr>
          <w:rFonts w:hint="eastAsia"/>
        </w:rPr>
        <w:t xml:space="preserve"> </w:t>
      </w:r>
      <w:r w:rsidRPr="003319D8">
        <w:rPr>
          <w:rFonts w:hint="eastAsia"/>
        </w:rPr>
        <w:t>관계</w:t>
      </w:r>
      <w:r>
        <w:rPr>
          <w:rFonts w:hint="eastAsia"/>
        </w:rPr>
        <w:t>에</w:t>
      </w:r>
      <w:r>
        <w:rPr>
          <w:rFonts w:hint="eastAsia"/>
        </w:rPr>
        <w:t xml:space="preserve"> </w:t>
      </w:r>
      <w:r>
        <w:rPr>
          <w:rFonts w:hint="eastAsia"/>
        </w:rPr>
        <w:t>관한</w:t>
      </w:r>
      <w:r>
        <w:rPr>
          <w:rFonts w:hint="eastAsia"/>
        </w:rPr>
        <w:t xml:space="preserve"> </w:t>
      </w:r>
      <w:r>
        <w:rPr>
          <w:rFonts w:hint="eastAsia"/>
        </w:rPr>
        <w:t>정보</w:t>
      </w:r>
    </w:p>
    <w:p w14:paraId="5BBD0B89" w14:textId="76019C8F" w:rsidR="003319D8" w:rsidRDefault="003319D8" w:rsidP="003319D8">
      <w:pPr>
        <w:pStyle w:val="a0"/>
        <w:numPr>
          <w:ilvl w:val="0"/>
          <w:numId w:val="15"/>
        </w:numPr>
      </w:pPr>
      <w:r w:rsidRPr="003319D8">
        <w:t>치아</w:t>
      </w:r>
      <w:r w:rsidRPr="003319D8">
        <w:t xml:space="preserve"> </w:t>
      </w:r>
      <w:r w:rsidRPr="003319D8">
        <w:t>형태와</w:t>
      </w:r>
      <w:r w:rsidRPr="003319D8">
        <w:t xml:space="preserve"> </w:t>
      </w:r>
      <w:r w:rsidRPr="003319D8">
        <w:t>기능</w:t>
      </w:r>
    </w:p>
    <w:p w14:paraId="5501F050" w14:textId="1E639D51" w:rsidR="003319D8" w:rsidRDefault="004062EE" w:rsidP="003319D8">
      <w:pPr>
        <w:pStyle w:val="a0"/>
      </w:pPr>
      <w:r w:rsidRPr="004062EE">
        <w:rPr>
          <w:rFonts w:hint="eastAsia"/>
        </w:rPr>
        <w:t>절치</w:t>
      </w:r>
      <w:r w:rsidRPr="004062EE">
        <w:rPr>
          <w:rFonts w:hint="eastAsia"/>
        </w:rPr>
        <w:t xml:space="preserve">(incisors), </w:t>
      </w:r>
      <w:r w:rsidRPr="004062EE">
        <w:rPr>
          <w:rFonts w:hint="eastAsia"/>
        </w:rPr>
        <w:t>견치</w:t>
      </w:r>
      <w:r w:rsidRPr="004062EE">
        <w:rPr>
          <w:rFonts w:hint="eastAsia"/>
        </w:rPr>
        <w:t xml:space="preserve">(canines), </w:t>
      </w:r>
      <w:r w:rsidRPr="004062EE">
        <w:rPr>
          <w:rFonts w:hint="eastAsia"/>
        </w:rPr>
        <w:t>소구치</w:t>
      </w:r>
      <w:r w:rsidRPr="004062EE">
        <w:rPr>
          <w:rFonts w:hint="eastAsia"/>
        </w:rPr>
        <w:t xml:space="preserve">(premolars), </w:t>
      </w:r>
      <w:r w:rsidRPr="004062EE">
        <w:rPr>
          <w:rFonts w:hint="eastAsia"/>
        </w:rPr>
        <w:t>대구치</w:t>
      </w:r>
      <w:r w:rsidRPr="004062EE">
        <w:rPr>
          <w:rFonts w:hint="eastAsia"/>
        </w:rPr>
        <w:t>(molars)</w:t>
      </w:r>
    </w:p>
    <w:p w14:paraId="2F48F95F" w14:textId="2721EB71" w:rsidR="004062EE" w:rsidRDefault="004062EE" w:rsidP="003319D8">
      <w:pPr>
        <w:pStyle w:val="a0"/>
      </w:pPr>
      <w:r w:rsidRPr="004062EE">
        <w:rPr>
          <w:rFonts w:hint="eastAsia"/>
        </w:rPr>
        <w:lastRenderedPageBreak/>
        <w:t>유치</w:t>
      </w:r>
      <w:r w:rsidRPr="004062EE">
        <w:rPr>
          <w:rFonts w:hint="eastAsia"/>
        </w:rPr>
        <w:t>(deciduous teeth)</w:t>
      </w:r>
      <w:r w:rsidRPr="004062EE">
        <w:rPr>
          <w:rFonts w:hint="eastAsia"/>
        </w:rPr>
        <w:t>는</w:t>
      </w:r>
      <w:r w:rsidRPr="004062EE">
        <w:rPr>
          <w:rFonts w:hint="eastAsia"/>
        </w:rPr>
        <w:t xml:space="preserve"> </w:t>
      </w:r>
      <w:r w:rsidRPr="004062EE">
        <w:rPr>
          <w:rFonts w:hint="eastAsia"/>
        </w:rPr>
        <w:t>유아기에</w:t>
      </w:r>
      <w:r w:rsidRPr="004062EE">
        <w:rPr>
          <w:rFonts w:hint="eastAsia"/>
        </w:rPr>
        <w:t xml:space="preserve"> </w:t>
      </w:r>
      <w:r w:rsidRPr="004062EE">
        <w:rPr>
          <w:rFonts w:hint="eastAsia"/>
        </w:rPr>
        <w:t>형성</w:t>
      </w:r>
      <w:r>
        <w:rPr>
          <w:rFonts w:hint="eastAsia"/>
        </w:rPr>
        <w:t xml:space="preserve">, </w:t>
      </w:r>
      <w:r w:rsidRPr="004062EE">
        <w:rPr>
          <w:rFonts w:hint="eastAsia"/>
        </w:rPr>
        <w:t>탈락</w:t>
      </w:r>
      <w:r w:rsidR="004C146E">
        <w:rPr>
          <w:rFonts w:hint="eastAsia"/>
        </w:rPr>
        <w:t xml:space="preserve">, </w:t>
      </w:r>
      <w:r w:rsidR="004C146E" w:rsidRPr="004C146E">
        <w:rPr>
          <w:rFonts w:hint="eastAsia"/>
        </w:rPr>
        <w:t>(</w:t>
      </w:r>
      <w:r w:rsidR="004C146E" w:rsidRPr="004C146E">
        <w:rPr>
          <w:rFonts w:hint="eastAsia"/>
        </w:rPr>
        <w:t>치관이</w:t>
      </w:r>
      <w:r w:rsidR="004C146E" w:rsidRPr="004C146E">
        <w:rPr>
          <w:rFonts w:hint="eastAsia"/>
        </w:rPr>
        <w:t xml:space="preserve"> </w:t>
      </w:r>
      <w:r w:rsidR="004C146E" w:rsidRPr="004C146E">
        <w:rPr>
          <w:rFonts w:hint="eastAsia"/>
        </w:rPr>
        <w:t>보다</w:t>
      </w:r>
      <w:r w:rsidR="004C146E" w:rsidRPr="004C146E">
        <w:rPr>
          <w:rFonts w:hint="eastAsia"/>
        </w:rPr>
        <w:t xml:space="preserve"> </w:t>
      </w:r>
      <w:r w:rsidR="004C146E" w:rsidRPr="004C146E">
        <w:rPr>
          <w:rFonts w:hint="eastAsia"/>
        </w:rPr>
        <w:t>둥글고</w:t>
      </w:r>
      <w:r w:rsidR="004C146E" w:rsidRPr="004C146E">
        <w:rPr>
          <w:rFonts w:hint="eastAsia"/>
        </w:rPr>
        <w:t xml:space="preserve"> </w:t>
      </w:r>
      <w:r w:rsidR="004C146E" w:rsidRPr="004C146E">
        <w:rPr>
          <w:rFonts w:hint="eastAsia"/>
        </w:rPr>
        <w:t>얇으며</w:t>
      </w:r>
      <w:r w:rsidR="004C146E" w:rsidRPr="004C146E">
        <w:rPr>
          <w:rFonts w:hint="eastAsia"/>
        </w:rPr>
        <w:t xml:space="preserve"> </w:t>
      </w:r>
      <w:r w:rsidR="004C146E" w:rsidRPr="004C146E">
        <w:rPr>
          <w:rFonts w:hint="eastAsia"/>
        </w:rPr>
        <w:t>뿌리가</w:t>
      </w:r>
      <w:r w:rsidR="004C146E" w:rsidRPr="004C146E">
        <w:rPr>
          <w:rFonts w:hint="eastAsia"/>
        </w:rPr>
        <w:t xml:space="preserve"> </w:t>
      </w:r>
      <w:r w:rsidR="004C146E" w:rsidRPr="004C146E">
        <w:rPr>
          <w:rFonts w:hint="eastAsia"/>
        </w:rPr>
        <w:t>짧고</w:t>
      </w:r>
      <w:r w:rsidR="004C146E" w:rsidRPr="004C146E">
        <w:rPr>
          <w:rFonts w:hint="eastAsia"/>
        </w:rPr>
        <w:t xml:space="preserve"> </w:t>
      </w:r>
      <w:r w:rsidR="004C146E" w:rsidRPr="004C146E">
        <w:rPr>
          <w:rFonts w:hint="eastAsia"/>
        </w:rPr>
        <w:t>편평</w:t>
      </w:r>
      <w:r w:rsidR="004C146E" w:rsidRPr="004C146E">
        <w:rPr>
          <w:rFonts w:hint="eastAsia"/>
        </w:rPr>
        <w:t>)</w:t>
      </w:r>
    </w:p>
    <w:p w14:paraId="24790867" w14:textId="6802F942" w:rsidR="004062EE" w:rsidRDefault="004062EE" w:rsidP="004062EE">
      <w:pPr>
        <w:pStyle w:val="a0"/>
        <w:numPr>
          <w:ilvl w:val="0"/>
          <w:numId w:val="15"/>
        </w:numPr>
      </w:pPr>
      <w:r>
        <w:rPr>
          <w:rFonts w:hint="eastAsia"/>
        </w:rPr>
        <w:t>주요</w:t>
      </w:r>
      <w:r>
        <w:rPr>
          <w:rFonts w:hint="eastAsia"/>
        </w:rPr>
        <w:t xml:space="preserve"> </w:t>
      </w:r>
      <w:r>
        <w:rPr>
          <w:rFonts w:hint="eastAsia"/>
        </w:rPr>
        <w:t>용어</w:t>
      </w:r>
    </w:p>
    <w:p w14:paraId="77C3B548" w14:textId="359E3649" w:rsidR="004062EE" w:rsidRDefault="004062EE" w:rsidP="004062EE">
      <w:pPr>
        <w:pStyle w:val="a0"/>
      </w:pPr>
      <w:r w:rsidRPr="004062EE">
        <w:rPr>
          <w:rFonts w:hint="eastAsia"/>
        </w:rPr>
        <w:t>근심쪽</w:t>
      </w:r>
      <w:r w:rsidRPr="004062EE">
        <w:rPr>
          <w:rFonts w:hint="eastAsia"/>
        </w:rPr>
        <w:t>(mesial)</w:t>
      </w:r>
      <w:r>
        <w:rPr>
          <w:rFonts w:hint="eastAsia"/>
        </w:rPr>
        <w:t xml:space="preserve">, </w:t>
      </w:r>
      <w:r w:rsidRPr="004062EE">
        <w:rPr>
          <w:rFonts w:hint="eastAsia"/>
        </w:rPr>
        <w:t>원심쪽</w:t>
      </w:r>
      <w:r w:rsidRPr="004062EE">
        <w:rPr>
          <w:rFonts w:hint="eastAsia"/>
        </w:rPr>
        <w:t xml:space="preserve">(distal), </w:t>
      </w:r>
      <w:r w:rsidRPr="004062EE">
        <w:rPr>
          <w:rFonts w:hint="eastAsia"/>
        </w:rPr>
        <w:t>설측</w:t>
      </w:r>
      <w:r w:rsidRPr="004062EE">
        <w:rPr>
          <w:rFonts w:hint="eastAsia"/>
        </w:rPr>
        <w:t>(lingual)</w:t>
      </w:r>
      <w:r w:rsidR="00DC1040">
        <w:rPr>
          <w:rFonts w:hint="eastAsia"/>
        </w:rPr>
        <w:t xml:space="preserve">, </w:t>
      </w:r>
      <w:r w:rsidRPr="004062EE">
        <w:rPr>
          <w:rFonts w:hint="eastAsia"/>
        </w:rPr>
        <w:t>협측</w:t>
      </w:r>
      <w:r w:rsidRPr="004062EE">
        <w:rPr>
          <w:rFonts w:hint="eastAsia"/>
        </w:rPr>
        <w:t xml:space="preserve">(buccal), </w:t>
      </w:r>
      <w:r w:rsidRPr="004062EE">
        <w:rPr>
          <w:rFonts w:hint="eastAsia"/>
        </w:rPr>
        <w:t>순측</w:t>
      </w:r>
      <w:r w:rsidRPr="004062EE">
        <w:rPr>
          <w:rFonts w:hint="eastAsia"/>
        </w:rPr>
        <w:t xml:space="preserve">(labial), </w:t>
      </w:r>
      <w:r w:rsidRPr="004062EE">
        <w:rPr>
          <w:rFonts w:hint="eastAsia"/>
        </w:rPr>
        <w:t>교합면</w:t>
      </w:r>
      <w:r w:rsidRPr="004062EE">
        <w:rPr>
          <w:rFonts w:hint="eastAsia"/>
        </w:rPr>
        <w:t>(occlusal)</w:t>
      </w:r>
    </w:p>
    <w:p w14:paraId="2427C50A" w14:textId="14D2628F" w:rsidR="004062EE" w:rsidRDefault="004062EE" w:rsidP="004062EE">
      <w:pPr>
        <w:pStyle w:val="a0"/>
      </w:pPr>
      <w:r w:rsidRPr="004062EE">
        <w:rPr>
          <w:rFonts w:hint="eastAsia"/>
        </w:rPr>
        <w:t>치열</w:t>
      </w:r>
      <w:r>
        <w:rPr>
          <w:rFonts w:hint="eastAsia"/>
        </w:rPr>
        <w:t xml:space="preserve">: </w:t>
      </w:r>
      <w:r w:rsidR="00300A91" w:rsidRPr="00300A91">
        <w:t>I(incisor), C(canine), P(premolar), M(molar)</w:t>
      </w:r>
    </w:p>
    <w:p w14:paraId="1B013BA5" w14:textId="40C3280C" w:rsidR="004062EE" w:rsidRDefault="004062EE" w:rsidP="004062EE">
      <w:pPr>
        <w:pStyle w:val="a0"/>
      </w:pPr>
      <w:r w:rsidRPr="004062EE">
        <w:rPr>
          <w:rFonts w:hint="eastAsia"/>
        </w:rPr>
        <w:t>유치</w:t>
      </w:r>
      <w:r>
        <w:rPr>
          <w:rFonts w:hint="eastAsia"/>
        </w:rPr>
        <w:t xml:space="preserve"> </w:t>
      </w:r>
      <w:r>
        <w:rPr>
          <w:rFonts w:hint="eastAsia"/>
        </w:rPr>
        <w:t>표기</w:t>
      </w:r>
      <w:r>
        <w:rPr>
          <w:rFonts w:hint="eastAsia"/>
        </w:rPr>
        <w:t xml:space="preserve">: </w:t>
      </w:r>
      <w:r w:rsidRPr="004062EE">
        <w:t xml:space="preserve">di, dc, </w:t>
      </w:r>
      <w:r w:rsidR="004C146E">
        <w:rPr>
          <w:rFonts w:hint="eastAsia"/>
        </w:rPr>
        <w:t xml:space="preserve">dp </w:t>
      </w:r>
    </w:p>
    <w:p w14:paraId="5111B4D9" w14:textId="45261684" w:rsidR="00300A91" w:rsidRDefault="00300A91" w:rsidP="00300A91">
      <w:pPr>
        <w:pStyle w:val="a0"/>
        <w:numPr>
          <w:ilvl w:val="0"/>
          <w:numId w:val="15"/>
        </w:numPr>
      </w:pPr>
      <w:r>
        <w:rPr>
          <w:rFonts w:hint="eastAsia"/>
        </w:rPr>
        <w:t>치아</w:t>
      </w:r>
      <w:r>
        <w:rPr>
          <w:rFonts w:hint="eastAsia"/>
        </w:rPr>
        <w:t xml:space="preserve"> </w:t>
      </w:r>
      <w:r>
        <w:rPr>
          <w:rFonts w:hint="eastAsia"/>
        </w:rPr>
        <w:t>해부학</w:t>
      </w:r>
    </w:p>
    <w:p w14:paraId="20DA62E1" w14:textId="3CB88A2B" w:rsidR="00300A91" w:rsidRDefault="00300A91" w:rsidP="00300A91">
      <w:pPr>
        <w:pStyle w:val="a0"/>
      </w:pPr>
      <w:r w:rsidRPr="00300A91">
        <w:rPr>
          <w:rFonts w:hint="eastAsia"/>
        </w:rPr>
        <w:t>관</w:t>
      </w:r>
      <w:r w:rsidRPr="00300A91">
        <w:rPr>
          <w:rFonts w:hint="eastAsia"/>
        </w:rPr>
        <w:t>(</w:t>
      </w:r>
      <w:r w:rsidRPr="00300A91">
        <w:rPr>
          <w:rFonts w:hint="eastAsia"/>
        </w:rPr>
        <w:t>뿌리</w:t>
      </w:r>
      <w:r w:rsidRPr="00300A91">
        <w:rPr>
          <w:rFonts w:hint="eastAsia"/>
        </w:rPr>
        <w:t>)</w:t>
      </w:r>
      <w:r w:rsidRPr="00300A91">
        <w:rPr>
          <w:rFonts w:hint="eastAsia"/>
        </w:rPr>
        <w:t>과</w:t>
      </w:r>
      <w:r w:rsidRPr="00300A91">
        <w:rPr>
          <w:rFonts w:hint="eastAsia"/>
        </w:rPr>
        <w:t xml:space="preserve"> </w:t>
      </w:r>
      <w:r w:rsidRPr="00300A91">
        <w:rPr>
          <w:rFonts w:hint="eastAsia"/>
        </w:rPr>
        <w:t>치관</w:t>
      </w:r>
      <w:r w:rsidRPr="00300A91">
        <w:rPr>
          <w:rFonts w:hint="eastAsia"/>
        </w:rPr>
        <w:t xml:space="preserve">(crown), </w:t>
      </w:r>
      <w:r w:rsidRPr="00300A91">
        <w:rPr>
          <w:rFonts w:hint="eastAsia"/>
        </w:rPr>
        <w:t>목</w:t>
      </w:r>
      <w:r w:rsidRPr="00300A91">
        <w:rPr>
          <w:rFonts w:hint="eastAsia"/>
        </w:rPr>
        <w:t>(neck)</w:t>
      </w:r>
    </w:p>
    <w:p w14:paraId="2C8DD61F" w14:textId="712448BB" w:rsidR="00300A91" w:rsidRDefault="00300A91" w:rsidP="00300A91">
      <w:pPr>
        <w:pStyle w:val="a0"/>
      </w:pPr>
      <w:r w:rsidRPr="00300A91">
        <w:rPr>
          <w:rFonts w:hint="eastAsia"/>
        </w:rPr>
        <w:t>에나멜</w:t>
      </w:r>
      <w:r w:rsidRPr="00300A91">
        <w:rPr>
          <w:rFonts w:hint="eastAsia"/>
        </w:rPr>
        <w:t>(enamel)</w:t>
      </w:r>
      <w:r>
        <w:rPr>
          <w:rFonts w:hint="eastAsia"/>
        </w:rPr>
        <w:t xml:space="preserve">, </w:t>
      </w:r>
      <w:r w:rsidRPr="00300A91">
        <w:rPr>
          <w:rFonts w:hint="eastAsia"/>
        </w:rPr>
        <w:t>덴틴</w:t>
      </w:r>
      <w:r w:rsidRPr="00300A91">
        <w:rPr>
          <w:rFonts w:hint="eastAsia"/>
        </w:rPr>
        <w:t>(dentin)</w:t>
      </w:r>
      <w:r>
        <w:rPr>
          <w:rFonts w:hint="eastAsia"/>
        </w:rPr>
        <w:t xml:space="preserve">, </w:t>
      </w:r>
      <w:r w:rsidRPr="00300A91">
        <w:rPr>
          <w:rFonts w:hint="eastAsia"/>
        </w:rPr>
        <w:t>시멘툼</w:t>
      </w:r>
      <w:r w:rsidRPr="00300A91">
        <w:rPr>
          <w:rFonts w:hint="eastAsia"/>
        </w:rPr>
        <w:t>(cementum)</w:t>
      </w:r>
    </w:p>
    <w:p w14:paraId="646DFE76" w14:textId="2614DF7A" w:rsidR="00300A91" w:rsidRDefault="00300A91" w:rsidP="00300A91">
      <w:pPr>
        <w:pStyle w:val="a0"/>
      </w:pPr>
      <w:r w:rsidRPr="00300A91">
        <w:rPr>
          <w:rFonts w:hint="eastAsia"/>
        </w:rPr>
        <w:t>치수강</w:t>
      </w:r>
      <w:r w:rsidRPr="00300A91">
        <w:rPr>
          <w:rFonts w:hint="eastAsia"/>
        </w:rPr>
        <w:t>(pulp chamber)</w:t>
      </w:r>
      <w:r>
        <w:rPr>
          <w:rFonts w:hint="eastAsia"/>
        </w:rPr>
        <w:t xml:space="preserve">, </w:t>
      </w:r>
      <w:r w:rsidRPr="00300A91">
        <w:rPr>
          <w:rFonts w:hint="eastAsia"/>
        </w:rPr>
        <w:t>근관</w:t>
      </w:r>
      <w:r w:rsidRPr="00300A91">
        <w:rPr>
          <w:rFonts w:hint="eastAsia"/>
        </w:rPr>
        <w:t>(root canal)</w:t>
      </w:r>
      <w:r>
        <w:rPr>
          <w:rFonts w:hint="eastAsia"/>
        </w:rPr>
        <w:t xml:space="preserve">, </w:t>
      </w:r>
      <w:r w:rsidRPr="00300A91">
        <w:rPr>
          <w:rFonts w:hint="eastAsia"/>
        </w:rPr>
        <w:t>근단공</w:t>
      </w:r>
      <w:r w:rsidRPr="00300A91">
        <w:rPr>
          <w:rFonts w:hint="eastAsia"/>
        </w:rPr>
        <w:t>(apical foramen)</w:t>
      </w:r>
    </w:p>
    <w:p w14:paraId="4149CC09" w14:textId="1AFD0522" w:rsidR="00300A91" w:rsidRDefault="006C6729" w:rsidP="00300A91">
      <w:pPr>
        <w:pStyle w:val="a0"/>
      </w:pPr>
      <w:r>
        <w:rPr>
          <w:rFonts w:hint="eastAsia"/>
        </w:rPr>
        <w:t>Calculus: c</w:t>
      </w:r>
      <w:r w:rsidR="00300A91" w:rsidRPr="00300A91">
        <w:t>ingulu</w:t>
      </w:r>
      <w:r w:rsidR="00300A91">
        <w:rPr>
          <w:rFonts w:hint="eastAsia"/>
        </w:rPr>
        <w:t xml:space="preserve">m, </w:t>
      </w:r>
      <w:r w:rsidRPr="006C6729">
        <w:t>plaque</w:t>
      </w:r>
    </w:p>
    <w:p w14:paraId="4D86BE08" w14:textId="653055C4" w:rsidR="006C6729" w:rsidRDefault="006C6729" w:rsidP="00300A91">
      <w:pPr>
        <w:pStyle w:val="a0"/>
      </w:pPr>
      <w:proofErr w:type="gramStart"/>
      <w:r w:rsidRPr="006C6729">
        <w:t>Cusp</w:t>
      </w:r>
      <w:proofErr w:type="gramEnd"/>
      <w:r>
        <w:rPr>
          <w:rFonts w:hint="eastAsia"/>
        </w:rPr>
        <w:t xml:space="preserve">, </w:t>
      </w:r>
      <w:r w:rsidRPr="006C6729">
        <w:t>fissure</w:t>
      </w:r>
      <w:r>
        <w:rPr>
          <w:rFonts w:hint="eastAsia"/>
        </w:rPr>
        <w:t xml:space="preserve">, </w:t>
      </w:r>
      <w:r w:rsidRPr="006C6729">
        <w:t>mammelons</w:t>
      </w:r>
    </w:p>
    <w:p w14:paraId="6E0DA0DF" w14:textId="26DCF80D" w:rsidR="00AD4002" w:rsidRDefault="00AD4002" w:rsidP="00AD4002">
      <w:pPr>
        <w:pStyle w:val="a3"/>
      </w:pPr>
      <w:r>
        <w:rPr>
          <w:rFonts w:hint="eastAsia"/>
        </w:rPr>
        <w:t>치아</w:t>
      </w:r>
      <w:r>
        <w:rPr>
          <w:rFonts w:hint="eastAsia"/>
        </w:rPr>
        <w:t xml:space="preserve"> </w:t>
      </w:r>
      <w:r>
        <w:rPr>
          <w:rFonts w:hint="eastAsia"/>
        </w:rPr>
        <w:t>해부학과</w:t>
      </w:r>
      <w:r>
        <w:rPr>
          <w:rFonts w:hint="eastAsia"/>
        </w:rPr>
        <w:t xml:space="preserve"> </w:t>
      </w:r>
      <w:r>
        <w:rPr>
          <w:rFonts w:hint="eastAsia"/>
        </w:rPr>
        <w:t>식별</w:t>
      </w:r>
    </w:p>
    <w:p w14:paraId="35284001" w14:textId="77777777" w:rsidR="00AD4002" w:rsidRDefault="00AD4002" w:rsidP="00AD4002">
      <w:pPr>
        <w:pStyle w:val="a0"/>
      </w:pPr>
      <w:r>
        <w:rPr>
          <w:rFonts w:hint="eastAsia"/>
        </w:rPr>
        <w:t xml:space="preserve">Dental formula: </w:t>
      </w:r>
      <w:r>
        <w:rPr>
          <w:rFonts w:hint="eastAsia"/>
        </w:rPr>
        <w:t>영구치</w:t>
      </w:r>
      <w:r>
        <w:rPr>
          <w:rFonts w:hint="eastAsia"/>
        </w:rPr>
        <w:t xml:space="preserve"> </w:t>
      </w:r>
      <w:proofErr w:type="gramStart"/>
      <w:r>
        <w:rPr>
          <w:rFonts w:hint="eastAsia"/>
        </w:rPr>
        <w:t>2.1.2.3 /</w:t>
      </w:r>
      <w:proofErr w:type="gramEnd"/>
      <w:r>
        <w:rPr>
          <w:rFonts w:hint="eastAsia"/>
        </w:rPr>
        <w:t xml:space="preserve"> </w:t>
      </w:r>
      <w:r>
        <w:rPr>
          <w:rFonts w:hint="eastAsia"/>
        </w:rPr>
        <w:t>유치</w:t>
      </w:r>
      <w:r>
        <w:rPr>
          <w:rFonts w:hint="eastAsia"/>
        </w:rPr>
        <w:t xml:space="preserve"> 2.1.2.0</w:t>
      </w:r>
    </w:p>
    <w:p w14:paraId="642C3257" w14:textId="77777777" w:rsidR="00AD4002" w:rsidRDefault="00AD4002" w:rsidP="00AD4002">
      <w:pPr>
        <w:pStyle w:val="a0"/>
      </w:pPr>
      <w:r>
        <w:rPr>
          <w:rFonts w:hint="eastAsia"/>
        </w:rPr>
        <w:t>치아</w:t>
      </w:r>
      <w:r>
        <w:rPr>
          <w:rFonts w:hint="eastAsia"/>
        </w:rPr>
        <w:t xml:space="preserve"> </w:t>
      </w:r>
      <w:r>
        <w:rPr>
          <w:rFonts w:hint="eastAsia"/>
        </w:rPr>
        <w:t>해부</w:t>
      </w:r>
      <w:r>
        <w:rPr>
          <w:rFonts w:hint="eastAsia"/>
        </w:rPr>
        <w:t>: crown, neck, root, enamel, dentin, pulp cavity</w:t>
      </w:r>
    </w:p>
    <w:p w14:paraId="0E94147E" w14:textId="77777777" w:rsidR="00AD4002" w:rsidRDefault="00AD4002" w:rsidP="00AD4002">
      <w:pPr>
        <w:pStyle w:val="a0"/>
      </w:pPr>
      <w:r>
        <w:rPr>
          <w:rFonts w:hint="eastAsia"/>
        </w:rPr>
        <w:t>치아</w:t>
      </w:r>
      <w:r>
        <w:rPr>
          <w:rFonts w:hint="eastAsia"/>
        </w:rPr>
        <w:t xml:space="preserve"> </w:t>
      </w:r>
      <w:r>
        <w:rPr>
          <w:rFonts w:hint="eastAsia"/>
        </w:rPr>
        <w:t>분류</w:t>
      </w:r>
      <w:r>
        <w:rPr>
          <w:rFonts w:hint="eastAsia"/>
        </w:rPr>
        <w:t>: incisors, canines, premolars, molars</w:t>
      </w:r>
    </w:p>
    <w:p w14:paraId="16E0CD7C" w14:textId="61E2D3ED" w:rsidR="002A6096" w:rsidRPr="002A6096" w:rsidRDefault="00AD4002" w:rsidP="00AD4002">
      <w:pPr>
        <w:pStyle w:val="a0"/>
      </w:pPr>
      <w:r>
        <w:rPr>
          <w:rFonts w:hint="eastAsia"/>
        </w:rPr>
        <w:t>치아</w:t>
      </w:r>
      <w:r>
        <w:rPr>
          <w:rFonts w:hint="eastAsia"/>
        </w:rPr>
        <w:t xml:space="preserve"> </w:t>
      </w:r>
      <w:r>
        <w:rPr>
          <w:rFonts w:hint="eastAsia"/>
        </w:rPr>
        <w:t>표면</w:t>
      </w:r>
      <w:r>
        <w:rPr>
          <w:rFonts w:hint="eastAsia"/>
        </w:rPr>
        <w:t xml:space="preserve"> </w:t>
      </w:r>
      <w:r>
        <w:rPr>
          <w:rFonts w:hint="eastAsia"/>
        </w:rPr>
        <w:t>용어</w:t>
      </w:r>
      <w:r>
        <w:rPr>
          <w:rFonts w:hint="eastAsia"/>
        </w:rPr>
        <w:t>: mesial, distal, buccal/labial, lingual, occlusal</w:t>
      </w:r>
    </w:p>
    <w:p w14:paraId="7FE9ABD8" w14:textId="77777777" w:rsidR="00F96489" w:rsidRDefault="00F96489" w:rsidP="00F96489">
      <w:pPr>
        <w:pStyle w:val="4"/>
        <w:ind w:firstLine="306"/>
      </w:pPr>
      <w:r w:rsidRPr="003375E9">
        <w:rPr>
          <w:rFonts w:hint="eastAsia"/>
        </w:rPr>
        <w:t>실습</w:t>
      </w:r>
      <w:r w:rsidRPr="003375E9">
        <w:rPr>
          <w:rFonts w:hint="eastAsia"/>
        </w:rPr>
        <w:t xml:space="preserve"> </w:t>
      </w:r>
      <w:r w:rsidRPr="003375E9">
        <w:rPr>
          <w:rFonts w:hint="eastAsia"/>
        </w:rPr>
        <w:t>내용</w:t>
      </w:r>
    </w:p>
    <w:p w14:paraId="6D8925E2" w14:textId="77777777" w:rsidR="007D639D" w:rsidRDefault="007D639D" w:rsidP="007D639D">
      <w:pPr>
        <w:pStyle w:val="a3"/>
      </w:pPr>
      <w:r>
        <w:rPr>
          <w:rFonts w:hint="eastAsia"/>
        </w:rPr>
        <w:t>안면두개</w:t>
      </w:r>
      <w:r>
        <w:rPr>
          <w:rFonts w:hint="eastAsia"/>
        </w:rPr>
        <w:t xml:space="preserve"> </w:t>
      </w:r>
      <w:r>
        <w:rPr>
          <w:rFonts w:hint="eastAsia"/>
        </w:rPr>
        <w:t>골격</w:t>
      </w:r>
      <w:r>
        <w:rPr>
          <w:rFonts w:hint="eastAsia"/>
        </w:rPr>
        <w:t xml:space="preserve"> </w:t>
      </w:r>
      <w:r>
        <w:rPr>
          <w:rFonts w:hint="eastAsia"/>
        </w:rPr>
        <w:t>실습</w:t>
      </w:r>
    </w:p>
    <w:p w14:paraId="52C4FAD1" w14:textId="77777777" w:rsidR="007D639D" w:rsidRDefault="007D639D" w:rsidP="007D639D">
      <w:pPr>
        <w:pStyle w:val="a0"/>
      </w:pPr>
      <w:r>
        <w:rPr>
          <w:rFonts w:hint="eastAsia"/>
        </w:rPr>
        <w:t>Mandible</w:t>
      </w:r>
      <w:r>
        <w:rPr>
          <w:rFonts w:hint="eastAsia"/>
        </w:rPr>
        <w:t>의</w:t>
      </w:r>
      <w:r>
        <w:rPr>
          <w:rFonts w:hint="eastAsia"/>
        </w:rPr>
        <w:t xml:space="preserve"> </w:t>
      </w:r>
      <w:r>
        <w:rPr>
          <w:rFonts w:hint="eastAsia"/>
        </w:rPr>
        <w:t>좌우</w:t>
      </w:r>
      <w:r>
        <w:rPr>
          <w:rFonts w:hint="eastAsia"/>
        </w:rPr>
        <w:t xml:space="preserve"> </w:t>
      </w:r>
      <w:r>
        <w:rPr>
          <w:rFonts w:hint="eastAsia"/>
        </w:rPr>
        <w:t>구별과</w:t>
      </w:r>
      <w:r>
        <w:rPr>
          <w:rFonts w:hint="eastAsia"/>
        </w:rPr>
        <w:t xml:space="preserve"> </w:t>
      </w:r>
      <w:r>
        <w:rPr>
          <w:rFonts w:hint="eastAsia"/>
        </w:rPr>
        <w:t>주요</w:t>
      </w:r>
      <w:r>
        <w:rPr>
          <w:rFonts w:hint="eastAsia"/>
        </w:rPr>
        <w:t xml:space="preserve"> </w:t>
      </w:r>
      <w:r>
        <w:rPr>
          <w:rFonts w:hint="eastAsia"/>
        </w:rPr>
        <w:t>특징</w:t>
      </w:r>
      <w:r>
        <w:rPr>
          <w:rFonts w:hint="eastAsia"/>
        </w:rPr>
        <w:t xml:space="preserve"> </w:t>
      </w:r>
      <w:r>
        <w:rPr>
          <w:rFonts w:hint="eastAsia"/>
        </w:rPr>
        <w:t>확인</w:t>
      </w:r>
    </w:p>
    <w:p w14:paraId="18FEBB19" w14:textId="675DF807" w:rsidR="007D639D" w:rsidRDefault="007D639D" w:rsidP="007D639D">
      <w:pPr>
        <w:pStyle w:val="a3"/>
      </w:pPr>
      <w:r>
        <w:rPr>
          <w:rFonts w:hint="eastAsia"/>
        </w:rPr>
        <w:t>치아</w:t>
      </w:r>
      <w:r>
        <w:rPr>
          <w:rFonts w:hint="eastAsia"/>
        </w:rPr>
        <w:t xml:space="preserve"> </w:t>
      </w:r>
      <w:r>
        <w:rPr>
          <w:rFonts w:hint="eastAsia"/>
        </w:rPr>
        <w:t>식별</w:t>
      </w:r>
      <w:r>
        <w:rPr>
          <w:rFonts w:hint="eastAsia"/>
        </w:rPr>
        <w:t xml:space="preserve"> </w:t>
      </w:r>
      <w:r>
        <w:rPr>
          <w:rFonts w:hint="eastAsia"/>
        </w:rPr>
        <w:t>실습</w:t>
      </w:r>
      <w:r>
        <w:rPr>
          <w:rFonts w:hint="eastAsia"/>
        </w:rPr>
        <w:t xml:space="preserve"> (</w:t>
      </w:r>
      <w:r w:rsidR="000B4CBF" w:rsidRPr="000B4CBF">
        <w:t>Exercise Worksheet 2.5: Human Odontology</w:t>
      </w:r>
      <w:r w:rsidR="000B4CBF">
        <w:rPr>
          <w:rFonts w:hint="eastAsia"/>
        </w:rPr>
        <w:t>의</w:t>
      </w:r>
      <w:r w:rsidR="000B4CBF">
        <w:rPr>
          <w:rFonts w:hint="eastAsia"/>
        </w:rPr>
        <w:t xml:space="preserve"> </w:t>
      </w:r>
      <w:r w:rsidR="00776B4B">
        <w:rPr>
          <w:rFonts w:hint="eastAsia"/>
        </w:rPr>
        <w:t>QR</w:t>
      </w:r>
      <w:r>
        <w:rPr>
          <w:rFonts w:hint="eastAsia"/>
        </w:rPr>
        <w:t>)</w:t>
      </w:r>
    </w:p>
    <w:p w14:paraId="17CC68F7" w14:textId="28955896" w:rsidR="007D639D" w:rsidRDefault="007D639D" w:rsidP="007D639D">
      <w:pPr>
        <w:pStyle w:val="a0"/>
      </w:pPr>
      <w:r>
        <w:rPr>
          <w:rFonts w:hint="eastAsia"/>
        </w:rPr>
        <w:t>32</w:t>
      </w:r>
      <w:r>
        <w:rPr>
          <w:rFonts w:hint="eastAsia"/>
        </w:rPr>
        <w:t>개</w:t>
      </w:r>
      <w:r>
        <w:rPr>
          <w:rFonts w:hint="eastAsia"/>
        </w:rPr>
        <w:t xml:space="preserve"> </w:t>
      </w:r>
      <w:r>
        <w:rPr>
          <w:rFonts w:hint="eastAsia"/>
        </w:rPr>
        <w:t>영구치</w:t>
      </w:r>
      <w:r>
        <w:rPr>
          <w:rFonts w:hint="eastAsia"/>
        </w:rPr>
        <w:t xml:space="preserve"> </w:t>
      </w:r>
      <w:r>
        <w:rPr>
          <w:rFonts w:hint="eastAsia"/>
        </w:rPr>
        <w:t>분류</w:t>
      </w:r>
      <w:r>
        <w:rPr>
          <w:rFonts w:hint="eastAsia"/>
        </w:rPr>
        <w:t xml:space="preserve">: class </w:t>
      </w:r>
      <w:r>
        <w:rPr>
          <w:rFonts w:hint="eastAsia"/>
        </w:rPr>
        <w:t>결정</w:t>
      </w:r>
      <w:r>
        <w:rPr>
          <w:rFonts w:hint="eastAsia"/>
        </w:rPr>
        <w:t xml:space="preserve"> (I, C, P, M)</w:t>
      </w:r>
    </w:p>
    <w:p w14:paraId="17E398AF" w14:textId="77777777" w:rsidR="007D639D" w:rsidRDefault="007D639D" w:rsidP="007D639D">
      <w:pPr>
        <w:pStyle w:val="a0"/>
      </w:pPr>
      <w:r>
        <w:rPr>
          <w:rFonts w:hint="eastAsia"/>
        </w:rPr>
        <w:t xml:space="preserve">Upper/lower, left/right </w:t>
      </w:r>
      <w:r>
        <w:rPr>
          <w:rFonts w:hint="eastAsia"/>
        </w:rPr>
        <w:t>구별법</w:t>
      </w:r>
      <w:r>
        <w:rPr>
          <w:rFonts w:hint="eastAsia"/>
        </w:rPr>
        <w:t xml:space="preserve"> </w:t>
      </w:r>
      <w:r>
        <w:rPr>
          <w:rFonts w:hint="eastAsia"/>
        </w:rPr>
        <w:t>익히기</w:t>
      </w:r>
    </w:p>
    <w:p w14:paraId="116539F5" w14:textId="77777777" w:rsidR="007D639D" w:rsidRDefault="007D639D" w:rsidP="007D639D">
      <w:pPr>
        <w:pStyle w:val="a0"/>
      </w:pPr>
      <w:r>
        <w:rPr>
          <w:rFonts w:hint="eastAsia"/>
        </w:rPr>
        <w:lastRenderedPageBreak/>
        <w:t>치근</w:t>
      </w:r>
      <w:r>
        <w:rPr>
          <w:rFonts w:hint="eastAsia"/>
        </w:rPr>
        <w:t xml:space="preserve"> </w:t>
      </w:r>
      <w:r>
        <w:rPr>
          <w:rFonts w:hint="eastAsia"/>
        </w:rPr>
        <w:t>수와</w:t>
      </w:r>
      <w:r>
        <w:rPr>
          <w:rFonts w:hint="eastAsia"/>
        </w:rPr>
        <w:t xml:space="preserve"> </w:t>
      </w:r>
      <w:r>
        <w:rPr>
          <w:rFonts w:hint="eastAsia"/>
        </w:rPr>
        <w:t>형태</w:t>
      </w:r>
      <w:r>
        <w:rPr>
          <w:rFonts w:hint="eastAsia"/>
        </w:rPr>
        <w:t xml:space="preserve"> </w:t>
      </w:r>
      <w:r>
        <w:rPr>
          <w:rFonts w:hint="eastAsia"/>
        </w:rPr>
        <w:t>관찰</w:t>
      </w:r>
    </w:p>
    <w:p w14:paraId="590C66B3" w14:textId="15FA8F87" w:rsidR="000B4CBF" w:rsidRDefault="000B4CBF" w:rsidP="007D639D">
      <w:pPr>
        <w:pStyle w:val="a0"/>
      </w:pPr>
      <w:r w:rsidRPr="000B4CBF">
        <w:t>Exercise Worksheet 2.5: Human Odontology</w:t>
      </w:r>
      <w:r>
        <w:rPr>
          <w:rFonts w:hint="eastAsia"/>
        </w:rPr>
        <w:t xml:space="preserve"> </w:t>
      </w:r>
      <w:r>
        <w:rPr>
          <w:rFonts w:hint="eastAsia"/>
        </w:rPr>
        <w:t>작성</w:t>
      </w:r>
    </w:p>
    <w:p w14:paraId="42727FD8" w14:textId="77777777" w:rsidR="00F96489" w:rsidRDefault="00F96489" w:rsidP="00F96489">
      <w:pPr>
        <w:pStyle w:val="4"/>
        <w:ind w:firstLine="306"/>
      </w:pPr>
      <w:r w:rsidRPr="003375E9">
        <w:rPr>
          <w:rFonts w:hint="eastAsia"/>
        </w:rPr>
        <w:t>교보재</w:t>
      </w:r>
    </w:p>
    <w:p w14:paraId="584D003D" w14:textId="77777777" w:rsidR="00A57F81" w:rsidRDefault="00A57F81" w:rsidP="00A57F81">
      <w:pPr>
        <w:pStyle w:val="a3"/>
      </w:pPr>
      <w:r>
        <w:rPr>
          <w:rFonts w:hint="eastAsia"/>
        </w:rPr>
        <w:t>완전</w:t>
      </w:r>
      <w:r>
        <w:rPr>
          <w:rFonts w:hint="eastAsia"/>
        </w:rPr>
        <w:t xml:space="preserve"> </w:t>
      </w:r>
      <w:r>
        <w:rPr>
          <w:rFonts w:hint="eastAsia"/>
        </w:rPr>
        <w:t>두개골</w:t>
      </w:r>
      <w:r>
        <w:rPr>
          <w:rFonts w:hint="eastAsia"/>
        </w:rPr>
        <w:t xml:space="preserve"> </w:t>
      </w:r>
      <w:r>
        <w:rPr>
          <w:rFonts w:hint="eastAsia"/>
        </w:rPr>
        <w:t>표본</w:t>
      </w:r>
      <w:r>
        <w:rPr>
          <w:rFonts w:hint="eastAsia"/>
        </w:rPr>
        <w:t xml:space="preserve"> (mandible </w:t>
      </w:r>
      <w:r>
        <w:rPr>
          <w:rFonts w:hint="eastAsia"/>
        </w:rPr>
        <w:t>포함</w:t>
      </w:r>
      <w:r>
        <w:rPr>
          <w:rFonts w:hint="eastAsia"/>
        </w:rPr>
        <w:t>)</w:t>
      </w:r>
    </w:p>
    <w:p w14:paraId="1D0F13E1" w14:textId="77777777" w:rsidR="00A57F81" w:rsidRDefault="00A57F81" w:rsidP="00A57F81">
      <w:pPr>
        <w:pStyle w:val="a3"/>
      </w:pPr>
      <w:r>
        <w:rPr>
          <w:rFonts w:hint="eastAsia"/>
        </w:rPr>
        <w:t>영구치</w:t>
      </w:r>
      <w:r>
        <w:rPr>
          <w:rFonts w:hint="eastAsia"/>
        </w:rPr>
        <w:t xml:space="preserve"> </w:t>
      </w:r>
      <w:r>
        <w:rPr>
          <w:rFonts w:hint="eastAsia"/>
        </w:rPr>
        <w:t>및</w:t>
      </w:r>
      <w:r>
        <w:rPr>
          <w:rFonts w:hint="eastAsia"/>
        </w:rPr>
        <w:t xml:space="preserve"> </w:t>
      </w:r>
      <w:r>
        <w:rPr>
          <w:rFonts w:hint="eastAsia"/>
        </w:rPr>
        <w:t>유치</w:t>
      </w:r>
      <w:r>
        <w:rPr>
          <w:rFonts w:hint="eastAsia"/>
        </w:rPr>
        <w:t xml:space="preserve"> </w:t>
      </w:r>
      <w:r>
        <w:rPr>
          <w:rFonts w:hint="eastAsia"/>
        </w:rPr>
        <w:t>세트</w:t>
      </w:r>
    </w:p>
    <w:p w14:paraId="667A71E8" w14:textId="0751A2E0" w:rsidR="00A57F81" w:rsidRDefault="00A57F81" w:rsidP="00A57F81">
      <w:pPr>
        <w:pStyle w:val="a3"/>
      </w:pPr>
      <w:r>
        <w:rPr>
          <w:rFonts w:hint="eastAsia"/>
        </w:rPr>
        <w:t xml:space="preserve">Dental chart </w:t>
      </w:r>
      <w:r>
        <w:rPr>
          <w:rFonts w:hint="eastAsia"/>
        </w:rPr>
        <w:t>포스터</w:t>
      </w:r>
      <w:r w:rsidR="00776B4B">
        <w:rPr>
          <w:rFonts w:hint="eastAsia"/>
        </w:rPr>
        <w:t xml:space="preserve"> (</w:t>
      </w:r>
      <w:r w:rsidR="00D52E25">
        <w:rPr>
          <w:rFonts w:hint="eastAsia"/>
        </w:rPr>
        <w:t>전자칠판에</w:t>
      </w:r>
      <w:r w:rsidR="00D52E25">
        <w:rPr>
          <w:rFonts w:hint="eastAsia"/>
        </w:rPr>
        <w:t xml:space="preserve"> </w:t>
      </w:r>
      <w:r w:rsidR="00D52E25">
        <w:rPr>
          <w:rFonts w:hint="eastAsia"/>
        </w:rPr>
        <w:t>게시</w:t>
      </w:r>
      <w:r w:rsidR="00D52E25">
        <w:rPr>
          <w:rFonts w:hint="eastAsia"/>
        </w:rPr>
        <w:t>)</w:t>
      </w:r>
    </w:p>
    <w:p w14:paraId="0270C2F4" w14:textId="77777777" w:rsidR="00A57F81" w:rsidRDefault="00A57F81" w:rsidP="00A57F81">
      <w:pPr>
        <w:pStyle w:val="a3"/>
      </w:pPr>
      <w:r>
        <w:rPr>
          <w:rFonts w:hint="eastAsia"/>
        </w:rPr>
        <w:t>확대경</w:t>
      </w:r>
      <w:r>
        <w:rPr>
          <w:rFonts w:hint="eastAsia"/>
        </w:rPr>
        <w:t xml:space="preserve"> </w:t>
      </w:r>
      <w:r>
        <w:rPr>
          <w:rFonts w:hint="eastAsia"/>
        </w:rPr>
        <w:t>및</w:t>
      </w:r>
      <w:r>
        <w:rPr>
          <w:rFonts w:hint="eastAsia"/>
        </w:rPr>
        <w:t xml:space="preserve"> </w:t>
      </w:r>
      <w:r>
        <w:rPr>
          <w:rFonts w:hint="eastAsia"/>
        </w:rPr>
        <w:t>조명</w:t>
      </w:r>
    </w:p>
    <w:p w14:paraId="45B1E145" w14:textId="3AF3ACCF" w:rsidR="00A57F81" w:rsidRPr="00A57F81" w:rsidRDefault="00A57F81" w:rsidP="00A57F81">
      <w:pPr>
        <w:pStyle w:val="a3"/>
      </w:pPr>
      <w:r>
        <w:rPr>
          <w:rFonts w:hint="eastAsia"/>
        </w:rPr>
        <w:t>치아</w:t>
      </w:r>
      <w:r>
        <w:rPr>
          <w:rFonts w:hint="eastAsia"/>
        </w:rPr>
        <w:t xml:space="preserve"> </w:t>
      </w:r>
      <w:r>
        <w:rPr>
          <w:rFonts w:hint="eastAsia"/>
        </w:rPr>
        <w:t>발달</w:t>
      </w:r>
      <w:r>
        <w:rPr>
          <w:rFonts w:hint="eastAsia"/>
        </w:rPr>
        <w:t xml:space="preserve"> </w:t>
      </w:r>
      <w:r>
        <w:rPr>
          <w:rFonts w:hint="eastAsia"/>
        </w:rPr>
        <w:t>단계별</w:t>
      </w:r>
      <w:r>
        <w:rPr>
          <w:rFonts w:hint="eastAsia"/>
        </w:rPr>
        <w:t xml:space="preserve"> </w:t>
      </w:r>
      <w:r>
        <w:rPr>
          <w:rFonts w:hint="eastAsia"/>
        </w:rPr>
        <w:t>캐스트</w:t>
      </w:r>
    </w:p>
    <w:p w14:paraId="3D9F5D68" w14:textId="77777777" w:rsidR="00F96489" w:rsidRDefault="00F96489" w:rsidP="00F96489">
      <w:pPr>
        <w:pStyle w:val="4"/>
        <w:ind w:firstLine="306"/>
      </w:pPr>
      <w:r>
        <w:rPr>
          <w:rFonts w:hint="eastAsia"/>
        </w:rPr>
        <w:t>과제</w:t>
      </w:r>
    </w:p>
    <w:p w14:paraId="5D2AF226" w14:textId="63817B7B" w:rsidR="00A57F81" w:rsidRDefault="00A57F81" w:rsidP="00A57F81">
      <w:pPr>
        <w:pStyle w:val="a3"/>
      </w:pPr>
      <w:r>
        <w:rPr>
          <w:rFonts w:hint="eastAsia"/>
        </w:rPr>
        <w:t>필수</w:t>
      </w:r>
      <w:r>
        <w:rPr>
          <w:rFonts w:hint="eastAsia"/>
        </w:rPr>
        <w:t xml:space="preserve"> </w:t>
      </w:r>
      <w:r>
        <w:rPr>
          <w:rFonts w:hint="eastAsia"/>
        </w:rPr>
        <w:t>읽기</w:t>
      </w:r>
      <w:r>
        <w:rPr>
          <w:rFonts w:hint="eastAsia"/>
        </w:rPr>
        <w:t>: O Ch.8</w:t>
      </w:r>
    </w:p>
    <w:p w14:paraId="53988E85" w14:textId="77777777" w:rsidR="00A57F81" w:rsidRDefault="00A57F81" w:rsidP="00A57F81">
      <w:pPr>
        <w:pStyle w:val="a3"/>
      </w:pPr>
      <w:r>
        <w:rPr>
          <w:rFonts w:hint="eastAsia"/>
        </w:rPr>
        <w:t>워크시트</w:t>
      </w:r>
      <w:r>
        <w:rPr>
          <w:rFonts w:hint="eastAsia"/>
        </w:rPr>
        <w:t xml:space="preserve"> </w:t>
      </w:r>
      <w:r>
        <w:rPr>
          <w:rFonts w:hint="eastAsia"/>
        </w:rPr>
        <w:t>완성</w:t>
      </w:r>
      <w:r>
        <w:rPr>
          <w:rFonts w:hint="eastAsia"/>
        </w:rPr>
        <w:t xml:space="preserve">: Exercise Worksheet 2.5: Human Odontology </w:t>
      </w:r>
      <w:r>
        <w:rPr>
          <w:rFonts w:hint="eastAsia"/>
        </w:rPr>
        <w:t>제출</w:t>
      </w:r>
    </w:p>
    <w:p w14:paraId="1EA061AE" w14:textId="77777777" w:rsidR="00A57F81" w:rsidRDefault="00A57F81" w:rsidP="00A57F81">
      <w:pPr>
        <w:pStyle w:val="a3"/>
      </w:pPr>
      <w:r>
        <w:rPr>
          <w:rFonts w:hint="eastAsia"/>
        </w:rPr>
        <w:t>그림</w:t>
      </w:r>
      <w:r>
        <w:rPr>
          <w:rFonts w:hint="eastAsia"/>
        </w:rPr>
        <w:t xml:space="preserve"> </w:t>
      </w:r>
      <w:r>
        <w:rPr>
          <w:rFonts w:hint="eastAsia"/>
        </w:rPr>
        <w:t>과제</w:t>
      </w:r>
      <w:r>
        <w:rPr>
          <w:rFonts w:hint="eastAsia"/>
        </w:rPr>
        <w:t>: Mandible</w:t>
      </w:r>
      <w:r>
        <w:rPr>
          <w:rFonts w:hint="eastAsia"/>
        </w:rPr>
        <w:t>을</w:t>
      </w:r>
      <w:r>
        <w:rPr>
          <w:rFonts w:hint="eastAsia"/>
        </w:rPr>
        <w:t xml:space="preserve"> </w:t>
      </w:r>
      <w:r>
        <w:rPr>
          <w:rFonts w:hint="eastAsia"/>
        </w:rPr>
        <w:t>그리고</w:t>
      </w:r>
      <w:r>
        <w:rPr>
          <w:rFonts w:hint="eastAsia"/>
        </w:rPr>
        <w:t xml:space="preserve"> </w:t>
      </w:r>
      <w:r>
        <w:rPr>
          <w:rFonts w:hint="eastAsia"/>
        </w:rPr>
        <w:t>주요</w:t>
      </w:r>
      <w:r>
        <w:rPr>
          <w:rFonts w:hint="eastAsia"/>
        </w:rPr>
        <w:t xml:space="preserve"> anatomical features </w:t>
      </w:r>
      <w:r>
        <w:rPr>
          <w:rFonts w:hint="eastAsia"/>
        </w:rPr>
        <w:t>표시</w:t>
      </w:r>
    </w:p>
    <w:p w14:paraId="09D01021" w14:textId="77777777" w:rsidR="00A57F81" w:rsidRDefault="00A57F81" w:rsidP="00A57F81">
      <w:pPr>
        <w:pStyle w:val="a3"/>
      </w:pPr>
      <w:r>
        <w:rPr>
          <w:rFonts w:hint="eastAsia"/>
        </w:rPr>
        <w:t>암기</w:t>
      </w:r>
      <w:r>
        <w:rPr>
          <w:rFonts w:hint="eastAsia"/>
        </w:rPr>
        <w:t>:</w:t>
      </w:r>
    </w:p>
    <w:p w14:paraId="77AACFB2" w14:textId="77777777" w:rsidR="00A57F81" w:rsidRDefault="00A57F81" w:rsidP="00A57F81">
      <w:pPr>
        <w:pStyle w:val="a0"/>
      </w:pPr>
      <w:r>
        <w:rPr>
          <w:rFonts w:hint="eastAsia"/>
        </w:rPr>
        <w:t>Dental formula</w:t>
      </w:r>
      <w:r>
        <w:rPr>
          <w:rFonts w:hint="eastAsia"/>
        </w:rPr>
        <w:t>와</w:t>
      </w:r>
      <w:r>
        <w:rPr>
          <w:rFonts w:hint="eastAsia"/>
        </w:rPr>
        <w:t xml:space="preserve"> </w:t>
      </w:r>
      <w:r>
        <w:rPr>
          <w:rFonts w:hint="eastAsia"/>
        </w:rPr>
        <w:t>각</w:t>
      </w:r>
      <w:r>
        <w:rPr>
          <w:rFonts w:hint="eastAsia"/>
        </w:rPr>
        <w:t xml:space="preserve"> </w:t>
      </w:r>
      <w:r>
        <w:rPr>
          <w:rFonts w:hint="eastAsia"/>
        </w:rPr>
        <w:t>치아</w:t>
      </w:r>
      <w:r>
        <w:rPr>
          <w:rFonts w:hint="eastAsia"/>
        </w:rPr>
        <w:t xml:space="preserve"> class</w:t>
      </w:r>
      <w:r>
        <w:rPr>
          <w:rFonts w:hint="eastAsia"/>
        </w:rPr>
        <w:t>의</w:t>
      </w:r>
      <w:r>
        <w:rPr>
          <w:rFonts w:hint="eastAsia"/>
        </w:rPr>
        <w:t xml:space="preserve"> </w:t>
      </w:r>
      <w:r>
        <w:rPr>
          <w:rFonts w:hint="eastAsia"/>
        </w:rPr>
        <w:t>특징</w:t>
      </w:r>
    </w:p>
    <w:p w14:paraId="446D6CA5" w14:textId="6EEEC8A3" w:rsidR="00A57F81" w:rsidRDefault="00A57F81" w:rsidP="00A57F81">
      <w:pPr>
        <w:pStyle w:val="a0"/>
      </w:pPr>
      <w:r>
        <w:rPr>
          <w:rFonts w:hint="eastAsia"/>
        </w:rPr>
        <w:t>치아</w:t>
      </w:r>
      <w:r>
        <w:rPr>
          <w:rFonts w:hint="eastAsia"/>
        </w:rPr>
        <w:t xml:space="preserve"> </w:t>
      </w:r>
      <w:r>
        <w:rPr>
          <w:rFonts w:hint="eastAsia"/>
        </w:rPr>
        <w:t>표면</w:t>
      </w:r>
      <w:r>
        <w:rPr>
          <w:rFonts w:hint="eastAsia"/>
        </w:rPr>
        <w:t xml:space="preserve"> </w:t>
      </w:r>
      <w:r>
        <w:rPr>
          <w:rFonts w:hint="eastAsia"/>
        </w:rPr>
        <w:t>용어</w:t>
      </w:r>
      <w:r>
        <w:rPr>
          <w:rFonts w:hint="eastAsia"/>
        </w:rPr>
        <w:t xml:space="preserve"> (mesial, distal, buccal, lingual, occlusal)</w:t>
      </w:r>
    </w:p>
    <w:p w14:paraId="7EA65712" w14:textId="77777777" w:rsidR="006C475D" w:rsidRPr="00A57F81" w:rsidRDefault="006C475D" w:rsidP="006C475D">
      <w:pPr>
        <w:pStyle w:val="a0"/>
        <w:numPr>
          <w:ilvl w:val="0"/>
          <w:numId w:val="0"/>
        </w:numPr>
        <w:ind w:left="2596"/>
      </w:pPr>
    </w:p>
    <w:p w14:paraId="2A66EBC2" w14:textId="69E8AEA1" w:rsidR="00F96489" w:rsidRDefault="00F14A70" w:rsidP="00F96489">
      <w:pPr>
        <w:pStyle w:val="3"/>
      </w:pPr>
      <w:r w:rsidRPr="00F14A70">
        <w:rPr>
          <w:rFonts w:hint="eastAsia"/>
        </w:rPr>
        <w:t>제</w:t>
      </w:r>
      <w:r w:rsidR="00D52E25">
        <w:rPr>
          <w:rFonts w:hint="eastAsia"/>
        </w:rPr>
        <w:t>6</w:t>
      </w:r>
      <w:r w:rsidRPr="00F14A70">
        <w:rPr>
          <w:rFonts w:hint="eastAsia"/>
        </w:rPr>
        <w:t>주</w:t>
      </w:r>
      <w:r w:rsidRPr="00F14A70">
        <w:rPr>
          <w:rFonts w:hint="eastAsia"/>
        </w:rPr>
        <w:t>  </w:t>
      </w:r>
      <w:r w:rsidRPr="00F14A70">
        <w:rPr>
          <w:rFonts w:hint="eastAsia"/>
        </w:rPr>
        <w:t>축골격</w:t>
      </w:r>
      <w:r w:rsidRPr="00F14A70">
        <w:rPr>
          <w:rFonts w:hint="eastAsia"/>
        </w:rPr>
        <w:t xml:space="preserve"> I </w:t>
      </w:r>
      <w:r w:rsidRPr="00F14A70">
        <w:rPr>
          <w:rFonts w:hint="eastAsia"/>
        </w:rPr>
        <w:t>–</w:t>
      </w:r>
      <w:r w:rsidRPr="00F14A70">
        <w:rPr>
          <w:rFonts w:hint="eastAsia"/>
        </w:rPr>
        <w:t xml:space="preserve"> </w:t>
      </w:r>
      <w:r w:rsidRPr="00F14A70">
        <w:rPr>
          <w:rFonts w:hint="eastAsia"/>
        </w:rPr>
        <w:t>척추와</w:t>
      </w:r>
      <w:r w:rsidRPr="00F14A70">
        <w:rPr>
          <w:rFonts w:hint="eastAsia"/>
        </w:rPr>
        <w:t xml:space="preserve"> </w:t>
      </w:r>
      <w:r w:rsidR="0077449F">
        <w:rPr>
          <w:rFonts w:hint="eastAsia"/>
        </w:rPr>
        <w:t>흉골</w:t>
      </w:r>
      <w:r w:rsidR="0077449F">
        <w:rPr>
          <w:rFonts w:hint="eastAsia"/>
        </w:rPr>
        <w:t xml:space="preserve">, </w:t>
      </w:r>
      <w:r w:rsidRPr="00F14A70">
        <w:rPr>
          <w:rFonts w:hint="eastAsia"/>
        </w:rPr>
        <w:t>늑골</w:t>
      </w:r>
    </w:p>
    <w:p w14:paraId="496F32F7" w14:textId="77777777" w:rsidR="00F96489" w:rsidRDefault="00F96489" w:rsidP="00F96489"/>
    <w:p w14:paraId="4A02FE21" w14:textId="77777777" w:rsidR="00F96489" w:rsidRDefault="00F96489" w:rsidP="00F96489">
      <w:pPr>
        <w:pStyle w:val="4"/>
        <w:ind w:firstLine="306"/>
      </w:pPr>
      <w:r w:rsidRPr="00964F19">
        <w:rPr>
          <w:rFonts w:hint="eastAsia"/>
        </w:rPr>
        <w:t>학습</w:t>
      </w:r>
      <w:r w:rsidRPr="00964F19">
        <w:rPr>
          <w:rFonts w:hint="eastAsia"/>
        </w:rPr>
        <w:t xml:space="preserve"> </w:t>
      </w:r>
      <w:r w:rsidRPr="00964F19">
        <w:rPr>
          <w:rFonts w:hint="eastAsia"/>
        </w:rPr>
        <w:t>목표</w:t>
      </w:r>
    </w:p>
    <w:p w14:paraId="5E77C219" w14:textId="77777777" w:rsidR="005813C1" w:rsidRDefault="005813C1" w:rsidP="005813C1">
      <w:pPr>
        <w:pStyle w:val="a3"/>
      </w:pPr>
      <w:r>
        <w:rPr>
          <w:rFonts w:hint="eastAsia"/>
        </w:rPr>
        <w:t>경추</w:t>
      </w:r>
      <w:r>
        <w:rPr>
          <w:rFonts w:hint="eastAsia"/>
        </w:rPr>
        <w:t xml:space="preserve">, </w:t>
      </w:r>
      <w:r>
        <w:rPr>
          <w:rFonts w:hint="eastAsia"/>
        </w:rPr>
        <w:t>흉추</w:t>
      </w:r>
      <w:r>
        <w:rPr>
          <w:rFonts w:hint="eastAsia"/>
        </w:rPr>
        <w:t xml:space="preserve">, </w:t>
      </w:r>
      <w:r>
        <w:rPr>
          <w:rFonts w:hint="eastAsia"/>
        </w:rPr>
        <w:t>요추의</w:t>
      </w:r>
      <w:r>
        <w:rPr>
          <w:rFonts w:hint="eastAsia"/>
        </w:rPr>
        <w:t xml:space="preserve"> </w:t>
      </w:r>
      <w:r>
        <w:rPr>
          <w:rFonts w:hint="eastAsia"/>
        </w:rPr>
        <w:t>형태학적</w:t>
      </w:r>
      <w:r>
        <w:rPr>
          <w:rFonts w:hint="eastAsia"/>
        </w:rPr>
        <w:t xml:space="preserve"> </w:t>
      </w:r>
      <w:r>
        <w:rPr>
          <w:rFonts w:hint="eastAsia"/>
        </w:rPr>
        <w:t>차이를</w:t>
      </w:r>
      <w:r>
        <w:rPr>
          <w:rFonts w:hint="eastAsia"/>
        </w:rPr>
        <w:t xml:space="preserve"> </w:t>
      </w:r>
      <w:r>
        <w:rPr>
          <w:rFonts w:hint="eastAsia"/>
        </w:rPr>
        <w:t>설명하고</w:t>
      </w:r>
      <w:r>
        <w:rPr>
          <w:rFonts w:hint="eastAsia"/>
        </w:rPr>
        <w:t xml:space="preserve"> </w:t>
      </w:r>
      <w:r>
        <w:rPr>
          <w:rFonts w:hint="eastAsia"/>
        </w:rPr>
        <w:t>정확히</w:t>
      </w:r>
      <w:r>
        <w:rPr>
          <w:rFonts w:hint="eastAsia"/>
        </w:rPr>
        <w:t xml:space="preserve"> </w:t>
      </w:r>
      <w:r>
        <w:rPr>
          <w:rFonts w:hint="eastAsia"/>
        </w:rPr>
        <w:t>구분한다</w:t>
      </w:r>
    </w:p>
    <w:p w14:paraId="335E1253" w14:textId="77777777" w:rsidR="005813C1" w:rsidRDefault="005813C1" w:rsidP="005813C1">
      <w:pPr>
        <w:pStyle w:val="a3"/>
      </w:pPr>
      <w:r>
        <w:rPr>
          <w:rFonts w:hint="eastAsia"/>
        </w:rPr>
        <w:t>특수</w:t>
      </w:r>
      <w:r>
        <w:rPr>
          <w:rFonts w:hint="eastAsia"/>
        </w:rPr>
        <w:t xml:space="preserve"> </w:t>
      </w:r>
      <w:r>
        <w:rPr>
          <w:rFonts w:hint="eastAsia"/>
        </w:rPr>
        <w:t>척추</w:t>
      </w:r>
      <w:r>
        <w:rPr>
          <w:rFonts w:hint="eastAsia"/>
        </w:rPr>
        <w:t>(atlas, axis, sacrum, coccyx)</w:t>
      </w:r>
      <w:r>
        <w:rPr>
          <w:rFonts w:hint="eastAsia"/>
        </w:rPr>
        <w:t>의</w:t>
      </w:r>
      <w:r>
        <w:rPr>
          <w:rFonts w:hint="eastAsia"/>
        </w:rPr>
        <w:t xml:space="preserve"> </w:t>
      </w:r>
      <w:r>
        <w:rPr>
          <w:rFonts w:hint="eastAsia"/>
        </w:rPr>
        <w:t>고유한</w:t>
      </w:r>
      <w:r>
        <w:rPr>
          <w:rFonts w:hint="eastAsia"/>
        </w:rPr>
        <w:t xml:space="preserve"> </w:t>
      </w:r>
      <w:r>
        <w:rPr>
          <w:rFonts w:hint="eastAsia"/>
        </w:rPr>
        <w:t>특징을</w:t>
      </w:r>
      <w:r>
        <w:rPr>
          <w:rFonts w:hint="eastAsia"/>
        </w:rPr>
        <w:t xml:space="preserve"> </w:t>
      </w:r>
      <w:r>
        <w:rPr>
          <w:rFonts w:hint="eastAsia"/>
        </w:rPr>
        <w:t>식별한다</w:t>
      </w:r>
    </w:p>
    <w:p w14:paraId="3D456A2F" w14:textId="77777777" w:rsidR="0077449F" w:rsidRDefault="0077449F" w:rsidP="0077449F">
      <w:pPr>
        <w:pStyle w:val="a3"/>
      </w:pPr>
      <w:r>
        <w:rPr>
          <w:rFonts w:hint="eastAsia"/>
        </w:rPr>
        <w:t>Sternum</w:t>
      </w:r>
      <w:r>
        <w:rPr>
          <w:rFonts w:hint="eastAsia"/>
        </w:rPr>
        <w:t>의</w:t>
      </w:r>
      <w:r>
        <w:rPr>
          <w:rFonts w:hint="eastAsia"/>
        </w:rPr>
        <w:t xml:space="preserve"> </w:t>
      </w:r>
      <w:r>
        <w:rPr>
          <w:rFonts w:hint="eastAsia"/>
        </w:rPr>
        <w:t>해부학적</w:t>
      </w:r>
      <w:r>
        <w:rPr>
          <w:rFonts w:hint="eastAsia"/>
        </w:rPr>
        <w:t xml:space="preserve"> </w:t>
      </w:r>
      <w:r>
        <w:rPr>
          <w:rFonts w:hint="eastAsia"/>
        </w:rPr>
        <w:t>구조와</w:t>
      </w:r>
      <w:r>
        <w:rPr>
          <w:rFonts w:hint="eastAsia"/>
        </w:rPr>
        <w:t xml:space="preserve"> </w:t>
      </w:r>
      <w:r>
        <w:rPr>
          <w:rFonts w:hint="eastAsia"/>
        </w:rPr>
        <w:t>발달</w:t>
      </w:r>
      <w:r>
        <w:rPr>
          <w:rFonts w:hint="eastAsia"/>
        </w:rPr>
        <w:t xml:space="preserve"> </w:t>
      </w:r>
      <w:r>
        <w:rPr>
          <w:rFonts w:hint="eastAsia"/>
        </w:rPr>
        <w:t>과정을</w:t>
      </w:r>
      <w:r>
        <w:rPr>
          <w:rFonts w:hint="eastAsia"/>
        </w:rPr>
        <w:t xml:space="preserve"> </w:t>
      </w:r>
      <w:r>
        <w:rPr>
          <w:rFonts w:hint="eastAsia"/>
        </w:rPr>
        <w:t>이해한다</w:t>
      </w:r>
    </w:p>
    <w:p w14:paraId="3AF1BA71" w14:textId="77777777" w:rsidR="005813C1" w:rsidRDefault="005813C1" w:rsidP="005813C1">
      <w:pPr>
        <w:pStyle w:val="a3"/>
      </w:pPr>
      <w:r>
        <w:rPr>
          <w:rFonts w:hint="eastAsia"/>
        </w:rPr>
        <w:t>늑골의</w:t>
      </w:r>
      <w:r>
        <w:rPr>
          <w:rFonts w:hint="eastAsia"/>
        </w:rPr>
        <w:t xml:space="preserve"> </w:t>
      </w:r>
      <w:r>
        <w:rPr>
          <w:rFonts w:hint="eastAsia"/>
        </w:rPr>
        <w:t>해부학적</w:t>
      </w:r>
      <w:r>
        <w:rPr>
          <w:rFonts w:hint="eastAsia"/>
        </w:rPr>
        <w:t xml:space="preserve"> </w:t>
      </w:r>
      <w:r>
        <w:rPr>
          <w:rFonts w:hint="eastAsia"/>
        </w:rPr>
        <w:t>구조를</w:t>
      </w:r>
      <w:r>
        <w:rPr>
          <w:rFonts w:hint="eastAsia"/>
        </w:rPr>
        <w:t xml:space="preserve"> </w:t>
      </w:r>
      <w:r>
        <w:rPr>
          <w:rFonts w:hint="eastAsia"/>
        </w:rPr>
        <w:t>이해하고</w:t>
      </w:r>
      <w:r>
        <w:rPr>
          <w:rFonts w:hint="eastAsia"/>
        </w:rPr>
        <w:t xml:space="preserve"> </w:t>
      </w:r>
      <w:r>
        <w:rPr>
          <w:rFonts w:hint="eastAsia"/>
        </w:rPr>
        <w:t>번호</w:t>
      </w:r>
      <w:r>
        <w:rPr>
          <w:rFonts w:hint="eastAsia"/>
        </w:rPr>
        <w:t xml:space="preserve"> </w:t>
      </w:r>
      <w:r>
        <w:rPr>
          <w:rFonts w:hint="eastAsia"/>
        </w:rPr>
        <w:t>및</w:t>
      </w:r>
      <w:r>
        <w:rPr>
          <w:rFonts w:hint="eastAsia"/>
        </w:rPr>
        <w:t xml:space="preserve"> </w:t>
      </w:r>
      <w:r>
        <w:rPr>
          <w:rFonts w:hint="eastAsia"/>
        </w:rPr>
        <w:t>좌우를</w:t>
      </w:r>
      <w:r>
        <w:rPr>
          <w:rFonts w:hint="eastAsia"/>
        </w:rPr>
        <w:t xml:space="preserve"> </w:t>
      </w:r>
      <w:r>
        <w:rPr>
          <w:rFonts w:hint="eastAsia"/>
        </w:rPr>
        <w:t>결정한다</w:t>
      </w:r>
    </w:p>
    <w:p w14:paraId="1DC09C5E" w14:textId="668A550B" w:rsidR="005731EB" w:rsidRPr="005731EB" w:rsidRDefault="005813C1" w:rsidP="005813C1">
      <w:pPr>
        <w:pStyle w:val="a3"/>
      </w:pPr>
      <w:r>
        <w:rPr>
          <w:rFonts w:hint="eastAsia"/>
        </w:rPr>
        <w:lastRenderedPageBreak/>
        <w:t>척추와</w:t>
      </w:r>
      <w:r>
        <w:rPr>
          <w:rFonts w:hint="eastAsia"/>
        </w:rPr>
        <w:t xml:space="preserve"> </w:t>
      </w:r>
      <w:r>
        <w:rPr>
          <w:rFonts w:hint="eastAsia"/>
        </w:rPr>
        <w:t>늑골의</w:t>
      </w:r>
      <w:r>
        <w:rPr>
          <w:rFonts w:hint="eastAsia"/>
        </w:rPr>
        <w:t xml:space="preserve"> </w:t>
      </w:r>
      <w:r>
        <w:rPr>
          <w:rFonts w:hint="eastAsia"/>
        </w:rPr>
        <w:t>정상</w:t>
      </w:r>
      <w:r>
        <w:rPr>
          <w:rFonts w:hint="eastAsia"/>
        </w:rPr>
        <w:t xml:space="preserve"> </w:t>
      </w:r>
      <w:r>
        <w:rPr>
          <w:rFonts w:hint="eastAsia"/>
        </w:rPr>
        <w:t>변이와</w:t>
      </w:r>
      <w:r>
        <w:rPr>
          <w:rFonts w:hint="eastAsia"/>
        </w:rPr>
        <w:t xml:space="preserve"> </w:t>
      </w:r>
      <w:r>
        <w:rPr>
          <w:rFonts w:hint="eastAsia"/>
        </w:rPr>
        <w:t>병리학적</w:t>
      </w:r>
      <w:r>
        <w:rPr>
          <w:rFonts w:hint="eastAsia"/>
        </w:rPr>
        <w:t xml:space="preserve"> </w:t>
      </w:r>
      <w:r>
        <w:rPr>
          <w:rFonts w:hint="eastAsia"/>
        </w:rPr>
        <w:t>상태를</w:t>
      </w:r>
      <w:r>
        <w:rPr>
          <w:rFonts w:hint="eastAsia"/>
        </w:rPr>
        <w:t xml:space="preserve"> </w:t>
      </w:r>
      <w:r>
        <w:rPr>
          <w:rFonts w:hint="eastAsia"/>
        </w:rPr>
        <w:t>구별한다</w:t>
      </w:r>
    </w:p>
    <w:p w14:paraId="6FDC0E01" w14:textId="77777777" w:rsidR="00F96489" w:rsidRDefault="00F96489" w:rsidP="00F96489">
      <w:pPr>
        <w:pStyle w:val="4"/>
        <w:ind w:firstLine="306"/>
      </w:pPr>
      <w:r w:rsidRPr="003375E9">
        <w:rPr>
          <w:rFonts w:hint="eastAsia"/>
        </w:rPr>
        <w:t>교재</w:t>
      </w:r>
    </w:p>
    <w:p w14:paraId="6978F688" w14:textId="77777777" w:rsidR="0060594A" w:rsidRDefault="0060594A" w:rsidP="0060594A">
      <w:pPr>
        <w:pStyle w:val="a3"/>
      </w:pPr>
      <w:r>
        <w:rPr>
          <w:rFonts w:hint="eastAsia"/>
        </w:rPr>
        <w:t xml:space="preserve">O Ch.9 Hyoid &amp; Vertebrae </w:t>
      </w:r>
      <w:r>
        <w:rPr>
          <w:rFonts w:hint="eastAsia"/>
        </w:rPr>
        <w:t>–</w:t>
      </w:r>
      <w:r>
        <w:rPr>
          <w:rFonts w:hint="eastAsia"/>
        </w:rPr>
        <w:t xml:space="preserve"> hyoid, </w:t>
      </w:r>
      <w:r>
        <w:rPr>
          <w:rFonts w:hint="eastAsia"/>
        </w:rPr>
        <w:t>척추의</w:t>
      </w:r>
      <w:r>
        <w:rPr>
          <w:rFonts w:hint="eastAsia"/>
        </w:rPr>
        <w:t xml:space="preserve"> </w:t>
      </w:r>
      <w:r>
        <w:rPr>
          <w:rFonts w:hint="eastAsia"/>
        </w:rPr>
        <w:t>일반적</w:t>
      </w:r>
      <w:r>
        <w:rPr>
          <w:rFonts w:hint="eastAsia"/>
        </w:rPr>
        <w:t xml:space="preserve"> </w:t>
      </w:r>
      <w:r>
        <w:rPr>
          <w:rFonts w:hint="eastAsia"/>
        </w:rPr>
        <w:t>특징</w:t>
      </w:r>
      <w:r>
        <w:rPr>
          <w:rFonts w:hint="eastAsia"/>
        </w:rPr>
        <w:t>, cervical/thoracic/lumbar vertebrae</w:t>
      </w:r>
    </w:p>
    <w:p w14:paraId="6096B1BF" w14:textId="77777777" w:rsidR="0060594A" w:rsidRDefault="0060594A" w:rsidP="0060594A">
      <w:pPr>
        <w:pStyle w:val="a3"/>
      </w:pPr>
      <w:r>
        <w:rPr>
          <w:rFonts w:hint="eastAsia"/>
        </w:rPr>
        <w:t xml:space="preserve">O Ch.10 Thorax: Sternum &amp; Ribs </w:t>
      </w:r>
      <w:r>
        <w:rPr>
          <w:rFonts w:hint="eastAsia"/>
        </w:rPr>
        <w:t>–</w:t>
      </w:r>
      <w:r>
        <w:rPr>
          <w:rFonts w:hint="eastAsia"/>
        </w:rPr>
        <w:t xml:space="preserve"> sternum</w:t>
      </w:r>
      <w:r>
        <w:rPr>
          <w:rFonts w:hint="eastAsia"/>
        </w:rPr>
        <w:t>과</w:t>
      </w:r>
      <w:r>
        <w:rPr>
          <w:rFonts w:hint="eastAsia"/>
        </w:rPr>
        <w:t xml:space="preserve"> ribs</w:t>
      </w:r>
      <w:r>
        <w:rPr>
          <w:rFonts w:hint="eastAsia"/>
        </w:rPr>
        <w:t>의</w:t>
      </w:r>
      <w:r>
        <w:rPr>
          <w:rFonts w:hint="eastAsia"/>
        </w:rPr>
        <w:t xml:space="preserve"> </w:t>
      </w:r>
      <w:r>
        <w:rPr>
          <w:rFonts w:hint="eastAsia"/>
        </w:rPr>
        <w:t>해부학</w:t>
      </w:r>
    </w:p>
    <w:p w14:paraId="17EED363" w14:textId="102DCD46" w:rsidR="005731EB" w:rsidRPr="005731EB" w:rsidRDefault="0060594A" w:rsidP="0060594A">
      <w:pPr>
        <w:pStyle w:val="a3"/>
      </w:pPr>
      <w:r>
        <w:t>F Ch.2 Bones, Teeth, Measurements, and Methods – Exercise 2.2 Axial Skeleton</w:t>
      </w:r>
    </w:p>
    <w:p w14:paraId="68122A48" w14:textId="77777777" w:rsidR="00F96489" w:rsidRDefault="00F96489" w:rsidP="00F96489">
      <w:pPr>
        <w:pStyle w:val="4"/>
        <w:ind w:firstLine="306"/>
      </w:pPr>
      <w:r w:rsidRPr="003375E9">
        <w:rPr>
          <w:rFonts w:hint="eastAsia"/>
        </w:rPr>
        <w:t>강의</w:t>
      </w:r>
      <w:r w:rsidRPr="003375E9">
        <w:rPr>
          <w:rFonts w:hint="eastAsia"/>
        </w:rPr>
        <w:t xml:space="preserve"> </w:t>
      </w:r>
      <w:r w:rsidRPr="003375E9">
        <w:rPr>
          <w:rFonts w:hint="eastAsia"/>
        </w:rPr>
        <w:t>내용</w:t>
      </w:r>
    </w:p>
    <w:p w14:paraId="7B845533" w14:textId="4B908C1E" w:rsidR="0060594A" w:rsidRDefault="005E3898" w:rsidP="0060594A">
      <w:pPr>
        <w:pStyle w:val="a3"/>
      </w:pPr>
      <w:r w:rsidRPr="005E3898">
        <w:rPr>
          <w:rFonts w:hint="eastAsia"/>
        </w:rPr>
        <w:t>설골</w:t>
      </w:r>
      <w:r w:rsidRPr="005E3898">
        <w:rPr>
          <w:rFonts w:hint="eastAsia"/>
        </w:rPr>
        <w:t>(hyoid bone)</w:t>
      </w:r>
    </w:p>
    <w:p w14:paraId="1D940119" w14:textId="52FC58CD" w:rsidR="005E3898" w:rsidRDefault="005E3898" w:rsidP="005E3898">
      <w:pPr>
        <w:pStyle w:val="a0"/>
      </w:pPr>
      <w:r w:rsidRPr="005E3898">
        <w:rPr>
          <w:rFonts w:hint="eastAsia"/>
        </w:rPr>
        <w:t>목</w:t>
      </w:r>
      <w:r w:rsidRPr="005E3898">
        <w:rPr>
          <w:rFonts w:hint="eastAsia"/>
        </w:rPr>
        <w:t xml:space="preserve"> </w:t>
      </w:r>
      <w:r w:rsidRPr="005E3898">
        <w:rPr>
          <w:rFonts w:hint="eastAsia"/>
        </w:rPr>
        <w:t>부위</w:t>
      </w:r>
      <w:r w:rsidRPr="005E3898">
        <w:rPr>
          <w:rFonts w:hint="eastAsia"/>
        </w:rPr>
        <w:t xml:space="preserve">, </w:t>
      </w:r>
      <w:r w:rsidRPr="005E3898">
        <w:rPr>
          <w:rFonts w:hint="eastAsia"/>
        </w:rPr>
        <w:t>갑상연골</w:t>
      </w:r>
      <w:r w:rsidRPr="005E3898">
        <w:rPr>
          <w:rFonts w:hint="eastAsia"/>
        </w:rPr>
        <w:t xml:space="preserve">(thyroid cartilage) </w:t>
      </w:r>
      <w:r w:rsidRPr="005E3898">
        <w:rPr>
          <w:rFonts w:hint="eastAsia"/>
        </w:rPr>
        <w:t>바로</w:t>
      </w:r>
      <w:r w:rsidRPr="005E3898">
        <w:rPr>
          <w:rFonts w:hint="eastAsia"/>
        </w:rPr>
        <w:t xml:space="preserve"> </w:t>
      </w:r>
      <w:r w:rsidRPr="005E3898">
        <w:rPr>
          <w:rFonts w:hint="eastAsia"/>
        </w:rPr>
        <w:t>위에</w:t>
      </w:r>
      <w:r w:rsidRPr="005E3898">
        <w:rPr>
          <w:rFonts w:hint="eastAsia"/>
        </w:rPr>
        <w:t xml:space="preserve"> </w:t>
      </w:r>
      <w:r w:rsidRPr="005E3898">
        <w:rPr>
          <w:rFonts w:hint="eastAsia"/>
        </w:rPr>
        <w:t>위치</w:t>
      </w:r>
    </w:p>
    <w:p w14:paraId="0FE76F5B" w14:textId="0F07E493" w:rsidR="005E3898" w:rsidRDefault="001F735A" w:rsidP="005E3898">
      <w:pPr>
        <w:pStyle w:val="a0"/>
      </w:pPr>
      <w:r w:rsidRPr="001F735A">
        <w:rPr>
          <w:rFonts w:hint="eastAsia"/>
        </w:rPr>
        <w:t>유일하게</w:t>
      </w:r>
      <w:r w:rsidRPr="001F735A">
        <w:rPr>
          <w:rFonts w:hint="eastAsia"/>
        </w:rPr>
        <w:t xml:space="preserve"> </w:t>
      </w:r>
      <w:r w:rsidRPr="001F735A">
        <w:rPr>
          <w:rFonts w:hint="eastAsia"/>
        </w:rPr>
        <w:t>타</w:t>
      </w:r>
      <w:r w:rsidRPr="001F735A">
        <w:rPr>
          <w:rFonts w:hint="eastAsia"/>
        </w:rPr>
        <w:t xml:space="preserve"> </w:t>
      </w:r>
      <w:r w:rsidRPr="001F735A">
        <w:rPr>
          <w:rFonts w:hint="eastAsia"/>
        </w:rPr>
        <w:t>골격과</w:t>
      </w:r>
      <w:r w:rsidRPr="001F735A">
        <w:rPr>
          <w:rFonts w:hint="eastAsia"/>
        </w:rPr>
        <w:t xml:space="preserve"> </w:t>
      </w:r>
      <w:r w:rsidRPr="001F735A">
        <w:rPr>
          <w:rFonts w:hint="eastAsia"/>
        </w:rPr>
        <w:t>관절하지</w:t>
      </w:r>
      <w:r w:rsidRPr="001F735A">
        <w:rPr>
          <w:rFonts w:hint="eastAsia"/>
        </w:rPr>
        <w:t xml:space="preserve"> </w:t>
      </w:r>
      <w:r w:rsidRPr="001F735A">
        <w:rPr>
          <w:rFonts w:hint="eastAsia"/>
        </w:rPr>
        <w:t>않</w:t>
      </w:r>
      <w:r>
        <w:rPr>
          <w:rFonts w:hint="eastAsia"/>
        </w:rPr>
        <w:t>음</w:t>
      </w:r>
    </w:p>
    <w:p w14:paraId="5ACBA0F6" w14:textId="0EBAABDF" w:rsidR="001F735A" w:rsidRDefault="001F735A" w:rsidP="005E3898">
      <w:pPr>
        <w:pStyle w:val="a0"/>
      </w:pPr>
      <w:r w:rsidRPr="001F735A">
        <w:rPr>
          <w:rFonts w:hint="eastAsia"/>
        </w:rPr>
        <w:t>측두골의</w:t>
      </w:r>
      <w:r w:rsidRPr="001F735A">
        <w:rPr>
          <w:rFonts w:hint="eastAsia"/>
        </w:rPr>
        <w:t xml:space="preserve"> styloid process</w:t>
      </w:r>
      <w:r w:rsidRPr="001F735A">
        <w:rPr>
          <w:rFonts w:hint="eastAsia"/>
        </w:rPr>
        <w:t>로부터</w:t>
      </w:r>
      <w:r w:rsidRPr="001F735A">
        <w:rPr>
          <w:rFonts w:hint="eastAsia"/>
        </w:rPr>
        <w:t xml:space="preserve"> stylohyoid ligament</w:t>
      </w:r>
      <w:r w:rsidRPr="001F735A">
        <w:rPr>
          <w:rFonts w:hint="eastAsia"/>
        </w:rPr>
        <w:t>에</w:t>
      </w:r>
      <w:r w:rsidRPr="001F735A">
        <w:rPr>
          <w:rFonts w:hint="eastAsia"/>
        </w:rPr>
        <w:t xml:space="preserve"> </w:t>
      </w:r>
      <w:r w:rsidRPr="001F735A">
        <w:rPr>
          <w:rFonts w:hint="eastAsia"/>
        </w:rPr>
        <w:t>의해</w:t>
      </w:r>
      <w:r w:rsidRPr="001F735A">
        <w:rPr>
          <w:rFonts w:hint="eastAsia"/>
        </w:rPr>
        <w:t xml:space="preserve"> </w:t>
      </w:r>
      <w:r w:rsidRPr="001F735A">
        <w:rPr>
          <w:rFonts w:hint="eastAsia"/>
        </w:rPr>
        <w:t>현수</w:t>
      </w:r>
    </w:p>
    <w:p w14:paraId="4A5FE7DB" w14:textId="5580EF2A" w:rsidR="001F735A" w:rsidRDefault="001F735A" w:rsidP="005E3898">
      <w:pPr>
        <w:pStyle w:val="a0"/>
      </w:pPr>
      <w:r w:rsidRPr="001F735A">
        <w:rPr>
          <w:rFonts w:hint="eastAsia"/>
        </w:rPr>
        <w:t>몸통</w:t>
      </w:r>
      <w:r w:rsidRPr="001F735A">
        <w:rPr>
          <w:rFonts w:hint="eastAsia"/>
        </w:rPr>
        <w:t xml:space="preserve">(body), </w:t>
      </w:r>
      <w:r w:rsidRPr="001F735A">
        <w:rPr>
          <w:rFonts w:hint="eastAsia"/>
        </w:rPr>
        <w:t>큰뿔</w:t>
      </w:r>
      <w:r w:rsidRPr="001F735A">
        <w:rPr>
          <w:rFonts w:hint="eastAsia"/>
        </w:rPr>
        <w:t xml:space="preserve">(greater horns), </w:t>
      </w:r>
      <w:r w:rsidRPr="001F735A">
        <w:rPr>
          <w:rFonts w:hint="eastAsia"/>
        </w:rPr>
        <w:t>작은뿔</w:t>
      </w:r>
      <w:r w:rsidRPr="001F735A">
        <w:rPr>
          <w:rFonts w:hint="eastAsia"/>
        </w:rPr>
        <w:t>(lesser horns)</w:t>
      </w:r>
    </w:p>
    <w:p w14:paraId="6C5FA6AF" w14:textId="64418523" w:rsidR="001F735A" w:rsidRDefault="001F735A" w:rsidP="005E3898">
      <w:pPr>
        <w:pStyle w:val="a0"/>
      </w:pPr>
      <w:r w:rsidRPr="001F735A">
        <w:rPr>
          <w:rFonts w:hint="eastAsia"/>
        </w:rPr>
        <w:t>몸통</w:t>
      </w:r>
      <w:r w:rsidRPr="001F735A">
        <w:rPr>
          <w:rFonts w:hint="eastAsia"/>
        </w:rPr>
        <w:t xml:space="preserve"> 2</w:t>
      </w:r>
      <w:r w:rsidRPr="001F735A">
        <w:rPr>
          <w:rFonts w:hint="eastAsia"/>
        </w:rPr>
        <w:t>개</w:t>
      </w:r>
      <w:r w:rsidRPr="001F735A">
        <w:rPr>
          <w:rFonts w:hint="eastAsia"/>
        </w:rPr>
        <w:t xml:space="preserve">, </w:t>
      </w:r>
      <w:r w:rsidRPr="001F735A">
        <w:rPr>
          <w:rFonts w:hint="eastAsia"/>
        </w:rPr>
        <w:t>큰뿔</w:t>
      </w:r>
      <w:r w:rsidRPr="001F735A">
        <w:rPr>
          <w:rFonts w:hint="eastAsia"/>
        </w:rPr>
        <w:t xml:space="preserve"> </w:t>
      </w:r>
      <w:r w:rsidRPr="001F735A">
        <w:rPr>
          <w:rFonts w:hint="eastAsia"/>
        </w:rPr>
        <w:t>각</w:t>
      </w:r>
      <w:r w:rsidRPr="001F735A">
        <w:rPr>
          <w:rFonts w:hint="eastAsia"/>
        </w:rPr>
        <w:t xml:space="preserve"> 1</w:t>
      </w:r>
      <w:r w:rsidRPr="001F735A">
        <w:rPr>
          <w:rFonts w:hint="eastAsia"/>
        </w:rPr>
        <w:t>개</w:t>
      </w:r>
      <w:r w:rsidRPr="001F735A">
        <w:rPr>
          <w:rFonts w:hint="eastAsia"/>
        </w:rPr>
        <w:t xml:space="preserve">, </w:t>
      </w:r>
      <w:r w:rsidRPr="001F735A">
        <w:rPr>
          <w:rFonts w:hint="eastAsia"/>
        </w:rPr>
        <w:t>작은뿔</w:t>
      </w:r>
      <w:r w:rsidRPr="001F735A">
        <w:rPr>
          <w:rFonts w:hint="eastAsia"/>
        </w:rPr>
        <w:t xml:space="preserve"> </w:t>
      </w:r>
      <w:r w:rsidRPr="001F735A">
        <w:rPr>
          <w:rFonts w:hint="eastAsia"/>
        </w:rPr>
        <w:t>각</w:t>
      </w:r>
      <w:r w:rsidRPr="001F735A">
        <w:rPr>
          <w:rFonts w:hint="eastAsia"/>
        </w:rPr>
        <w:t xml:space="preserve"> 1</w:t>
      </w:r>
      <w:r w:rsidRPr="001F735A">
        <w:rPr>
          <w:rFonts w:hint="eastAsia"/>
        </w:rPr>
        <w:t>개</w:t>
      </w:r>
      <w:r w:rsidRPr="001F735A">
        <w:rPr>
          <w:rFonts w:hint="eastAsia"/>
        </w:rPr>
        <w:t xml:space="preserve">, </w:t>
      </w:r>
      <w:r w:rsidRPr="001F735A">
        <w:rPr>
          <w:rFonts w:hint="eastAsia"/>
        </w:rPr>
        <w:t>총</w:t>
      </w:r>
      <w:r w:rsidRPr="001F735A">
        <w:rPr>
          <w:rFonts w:hint="eastAsia"/>
        </w:rPr>
        <w:t xml:space="preserve"> 6</w:t>
      </w:r>
      <w:r w:rsidRPr="001F735A">
        <w:rPr>
          <w:rFonts w:hint="eastAsia"/>
        </w:rPr>
        <w:t>개의</w:t>
      </w:r>
      <w:r w:rsidRPr="001F735A">
        <w:rPr>
          <w:rFonts w:hint="eastAsia"/>
        </w:rPr>
        <w:t xml:space="preserve"> </w:t>
      </w:r>
      <w:r w:rsidRPr="001F735A">
        <w:rPr>
          <w:rFonts w:hint="eastAsia"/>
        </w:rPr>
        <w:t>골화</w:t>
      </w:r>
      <w:r w:rsidRPr="001F735A">
        <w:rPr>
          <w:rFonts w:hint="eastAsia"/>
        </w:rPr>
        <w:t xml:space="preserve"> </w:t>
      </w:r>
      <w:r w:rsidRPr="001F735A">
        <w:rPr>
          <w:rFonts w:hint="eastAsia"/>
        </w:rPr>
        <w:t>중심</w:t>
      </w:r>
      <w:r w:rsidRPr="001F735A">
        <w:rPr>
          <w:rFonts w:hint="eastAsia"/>
        </w:rPr>
        <w:t>(center)</w:t>
      </w:r>
      <w:r w:rsidRPr="001F735A">
        <w:rPr>
          <w:rFonts w:hint="eastAsia"/>
        </w:rPr>
        <w:t>이</w:t>
      </w:r>
      <w:r w:rsidRPr="001F735A">
        <w:rPr>
          <w:rFonts w:hint="eastAsia"/>
        </w:rPr>
        <w:t xml:space="preserve"> </w:t>
      </w:r>
      <w:r w:rsidRPr="001F735A">
        <w:rPr>
          <w:rFonts w:hint="eastAsia"/>
        </w:rPr>
        <w:t>합류하여</w:t>
      </w:r>
      <w:r w:rsidRPr="001F735A">
        <w:rPr>
          <w:rFonts w:hint="eastAsia"/>
        </w:rPr>
        <w:t xml:space="preserve"> </w:t>
      </w:r>
      <w:r w:rsidRPr="001F735A">
        <w:rPr>
          <w:rFonts w:hint="eastAsia"/>
        </w:rPr>
        <w:t>형성</w:t>
      </w:r>
    </w:p>
    <w:p w14:paraId="7470E107" w14:textId="20C60D6E" w:rsidR="001F735A" w:rsidRDefault="001F735A" w:rsidP="001F735A">
      <w:pPr>
        <w:pStyle w:val="a0"/>
        <w:numPr>
          <w:ilvl w:val="0"/>
          <w:numId w:val="15"/>
        </w:numPr>
      </w:pPr>
      <w:r w:rsidRPr="001F735A">
        <w:rPr>
          <w:rFonts w:hint="eastAsia"/>
        </w:rPr>
        <w:t>척추뼈</w:t>
      </w:r>
      <w:r w:rsidRPr="001F735A">
        <w:rPr>
          <w:rFonts w:hint="eastAsia"/>
        </w:rPr>
        <w:t>(vertebrae)</w:t>
      </w:r>
    </w:p>
    <w:p w14:paraId="71DEAA6E" w14:textId="7B89C1BA" w:rsidR="001F735A" w:rsidRDefault="00402BF4" w:rsidP="001F735A">
      <w:pPr>
        <w:pStyle w:val="a0"/>
      </w:pPr>
      <w:r w:rsidRPr="00402BF4">
        <w:rPr>
          <w:rFonts w:hint="eastAsia"/>
        </w:rPr>
        <w:t>총</w:t>
      </w:r>
      <w:r w:rsidRPr="00402BF4">
        <w:rPr>
          <w:rFonts w:hint="eastAsia"/>
        </w:rPr>
        <w:t xml:space="preserve"> 33</w:t>
      </w:r>
      <w:r w:rsidRPr="00402BF4">
        <w:rPr>
          <w:rFonts w:hint="eastAsia"/>
        </w:rPr>
        <w:t>개</w:t>
      </w:r>
      <w:r w:rsidRPr="00402BF4">
        <w:rPr>
          <w:rFonts w:hint="eastAsia"/>
        </w:rPr>
        <w:t xml:space="preserve"> </w:t>
      </w:r>
      <w:r w:rsidRPr="00402BF4">
        <w:rPr>
          <w:rFonts w:hint="eastAsia"/>
        </w:rPr>
        <w:t>골절</w:t>
      </w:r>
      <w:r w:rsidRPr="00402BF4">
        <w:rPr>
          <w:rFonts w:hint="eastAsia"/>
        </w:rPr>
        <w:t xml:space="preserve">(fragment) </w:t>
      </w:r>
      <w:r w:rsidRPr="00402BF4">
        <w:rPr>
          <w:rFonts w:hint="eastAsia"/>
        </w:rPr>
        <w:t>중</w:t>
      </w:r>
      <w:r w:rsidRPr="00402BF4">
        <w:rPr>
          <w:rFonts w:hint="eastAsia"/>
        </w:rPr>
        <w:t xml:space="preserve"> </w:t>
      </w:r>
      <w:r w:rsidRPr="00402BF4">
        <w:rPr>
          <w:rFonts w:hint="eastAsia"/>
        </w:rPr>
        <w:t>이동</w:t>
      </w:r>
      <w:r w:rsidRPr="00402BF4">
        <w:rPr>
          <w:rFonts w:hint="eastAsia"/>
        </w:rPr>
        <w:t xml:space="preserve"> </w:t>
      </w:r>
      <w:r w:rsidRPr="00402BF4">
        <w:rPr>
          <w:rFonts w:hint="eastAsia"/>
        </w:rPr>
        <w:t>가능한</w:t>
      </w:r>
      <w:r w:rsidRPr="00402BF4">
        <w:rPr>
          <w:rFonts w:hint="eastAsia"/>
        </w:rPr>
        <w:t xml:space="preserve"> 24</w:t>
      </w:r>
      <w:r w:rsidRPr="00402BF4">
        <w:rPr>
          <w:rFonts w:hint="eastAsia"/>
        </w:rPr>
        <w:t>개</w:t>
      </w:r>
      <w:r w:rsidRPr="00402BF4">
        <w:rPr>
          <w:rFonts w:hint="eastAsia"/>
        </w:rPr>
        <w:t>(</w:t>
      </w:r>
      <w:r w:rsidRPr="00402BF4">
        <w:rPr>
          <w:rFonts w:hint="eastAsia"/>
        </w:rPr>
        <w:t>경추</w:t>
      </w:r>
      <w:r w:rsidRPr="00402BF4">
        <w:rPr>
          <w:rFonts w:hint="eastAsia"/>
        </w:rPr>
        <w:t xml:space="preserve"> 7</w:t>
      </w:r>
      <w:r w:rsidR="00DC1040">
        <w:rPr>
          <w:rFonts w:hint="eastAsia"/>
        </w:rPr>
        <w:t xml:space="preserve">, </w:t>
      </w:r>
      <w:r w:rsidRPr="00402BF4">
        <w:rPr>
          <w:rFonts w:hint="eastAsia"/>
        </w:rPr>
        <w:t>흉추</w:t>
      </w:r>
      <w:r w:rsidRPr="00402BF4">
        <w:rPr>
          <w:rFonts w:hint="eastAsia"/>
        </w:rPr>
        <w:t xml:space="preserve"> 12</w:t>
      </w:r>
      <w:r w:rsidR="00DC1040">
        <w:rPr>
          <w:rFonts w:hint="eastAsia"/>
        </w:rPr>
        <w:t xml:space="preserve">, </w:t>
      </w:r>
      <w:r w:rsidRPr="00402BF4">
        <w:rPr>
          <w:rFonts w:hint="eastAsia"/>
        </w:rPr>
        <w:t>요추</w:t>
      </w:r>
      <w:r w:rsidRPr="00402BF4">
        <w:rPr>
          <w:rFonts w:hint="eastAsia"/>
        </w:rPr>
        <w:t xml:space="preserve"> 5)</w:t>
      </w:r>
      <w:r w:rsidRPr="00402BF4">
        <w:rPr>
          <w:rFonts w:hint="eastAsia"/>
        </w:rPr>
        <w:t>로</w:t>
      </w:r>
      <w:r>
        <w:rPr>
          <w:rFonts w:hint="eastAsia"/>
        </w:rPr>
        <w:t xml:space="preserve"> </w:t>
      </w:r>
      <w:r>
        <w:rPr>
          <w:rFonts w:hint="eastAsia"/>
        </w:rPr>
        <w:t>구성</w:t>
      </w:r>
    </w:p>
    <w:p w14:paraId="668C4196" w14:textId="30C51A29" w:rsidR="00402BF4" w:rsidRDefault="00402BF4" w:rsidP="001F735A">
      <w:pPr>
        <w:pStyle w:val="a0"/>
      </w:pPr>
      <w:r w:rsidRPr="00402BF4">
        <w:rPr>
          <w:rFonts w:hint="eastAsia"/>
        </w:rPr>
        <w:t>척추뼈</w:t>
      </w:r>
      <w:r w:rsidRPr="00402BF4">
        <w:rPr>
          <w:rFonts w:hint="eastAsia"/>
        </w:rPr>
        <w:t xml:space="preserve"> </w:t>
      </w:r>
      <w:r w:rsidRPr="00402BF4">
        <w:rPr>
          <w:rFonts w:hint="eastAsia"/>
        </w:rPr>
        <w:t>사이에는</w:t>
      </w:r>
      <w:r w:rsidRPr="00402BF4">
        <w:rPr>
          <w:rFonts w:hint="eastAsia"/>
        </w:rPr>
        <w:t xml:space="preserve"> intervertebral disk(</w:t>
      </w:r>
      <w:r w:rsidRPr="00402BF4">
        <w:rPr>
          <w:rFonts w:hint="eastAsia"/>
        </w:rPr>
        <w:t>추간판</w:t>
      </w:r>
      <w:r w:rsidRPr="00402BF4">
        <w:rPr>
          <w:rFonts w:hint="eastAsia"/>
        </w:rPr>
        <w:t>)</w:t>
      </w:r>
      <w:r w:rsidRPr="00402BF4">
        <w:rPr>
          <w:rFonts w:hint="eastAsia"/>
        </w:rPr>
        <w:t>가</w:t>
      </w:r>
      <w:r w:rsidRPr="00402BF4">
        <w:rPr>
          <w:rFonts w:hint="eastAsia"/>
        </w:rPr>
        <w:t xml:space="preserve"> </w:t>
      </w:r>
      <w:r w:rsidRPr="00402BF4">
        <w:rPr>
          <w:rFonts w:hint="eastAsia"/>
        </w:rPr>
        <w:t>위치해</w:t>
      </w:r>
      <w:r w:rsidRPr="00402BF4">
        <w:rPr>
          <w:rFonts w:hint="eastAsia"/>
        </w:rPr>
        <w:t xml:space="preserve"> </w:t>
      </w:r>
      <w:r w:rsidRPr="00402BF4">
        <w:rPr>
          <w:rFonts w:hint="eastAsia"/>
        </w:rPr>
        <w:t>유연한</w:t>
      </w:r>
      <w:r w:rsidRPr="00402BF4">
        <w:rPr>
          <w:rFonts w:hint="eastAsia"/>
        </w:rPr>
        <w:t xml:space="preserve"> </w:t>
      </w:r>
      <w:r w:rsidRPr="00402BF4">
        <w:rPr>
          <w:rFonts w:hint="eastAsia"/>
        </w:rPr>
        <w:t>운동과</w:t>
      </w:r>
      <w:r w:rsidRPr="00402BF4">
        <w:rPr>
          <w:rFonts w:hint="eastAsia"/>
        </w:rPr>
        <w:t xml:space="preserve"> </w:t>
      </w:r>
      <w:r w:rsidRPr="00402BF4">
        <w:rPr>
          <w:rFonts w:hint="eastAsia"/>
        </w:rPr>
        <w:t>충격</w:t>
      </w:r>
      <w:r w:rsidRPr="00402BF4">
        <w:rPr>
          <w:rFonts w:hint="eastAsia"/>
        </w:rPr>
        <w:t xml:space="preserve"> </w:t>
      </w:r>
      <w:r w:rsidRPr="00402BF4">
        <w:rPr>
          <w:rFonts w:hint="eastAsia"/>
        </w:rPr>
        <w:t>흡수를</w:t>
      </w:r>
      <w:r w:rsidRPr="00402BF4">
        <w:rPr>
          <w:rFonts w:hint="eastAsia"/>
        </w:rPr>
        <w:t xml:space="preserve"> </w:t>
      </w:r>
      <w:r w:rsidRPr="00402BF4">
        <w:rPr>
          <w:rFonts w:hint="eastAsia"/>
        </w:rPr>
        <w:t>담당</w:t>
      </w:r>
    </w:p>
    <w:p w14:paraId="76803BEF" w14:textId="3E688CB3" w:rsidR="00402BF4" w:rsidRDefault="00402BF4" w:rsidP="00402BF4">
      <w:pPr>
        <w:pStyle w:val="a0"/>
      </w:pPr>
      <w:r>
        <w:rPr>
          <w:rFonts w:hint="eastAsia"/>
        </w:rPr>
        <w:t>주요</w:t>
      </w:r>
      <w:r>
        <w:rPr>
          <w:rFonts w:hint="eastAsia"/>
        </w:rPr>
        <w:t xml:space="preserve"> </w:t>
      </w:r>
      <w:r>
        <w:rPr>
          <w:rFonts w:hint="eastAsia"/>
        </w:rPr>
        <w:t>요소</w:t>
      </w:r>
    </w:p>
    <w:p w14:paraId="139BC583" w14:textId="27D0D0DA" w:rsidR="00402BF4" w:rsidRDefault="00402BF4" w:rsidP="00402BF4">
      <w:pPr>
        <w:pStyle w:val="a0"/>
        <w:numPr>
          <w:ilvl w:val="2"/>
          <w:numId w:val="15"/>
        </w:numPr>
      </w:pPr>
      <w:r w:rsidRPr="00402BF4">
        <w:rPr>
          <w:rFonts w:hint="eastAsia"/>
        </w:rPr>
        <w:t>몸체</w:t>
      </w:r>
      <w:r w:rsidRPr="00402BF4">
        <w:rPr>
          <w:rFonts w:hint="eastAsia"/>
        </w:rPr>
        <w:t xml:space="preserve">(vertebral body): </w:t>
      </w:r>
      <w:r w:rsidRPr="00402BF4">
        <w:rPr>
          <w:rFonts w:hint="eastAsia"/>
        </w:rPr>
        <w:t>주요</w:t>
      </w:r>
      <w:r w:rsidRPr="00402BF4">
        <w:rPr>
          <w:rFonts w:hint="eastAsia"/>
        </w:rPr>
        <w:t xml:space="preserve"> </w:t>
      </w:r>
      <w:r w:rsidRPr="00402BF4">
        <w:rPr>
          <w:rFonts w:hint="eastAsia"/>
        </w:rPr>
        <w:t>체중</w:t>
      </w:r>
      <w:r w:rsidRPr="00402BF4">
        <w:rPr>
          <w:rFonts w:hint="eastAsia"/>
        </w:rPr>
        <w:t xml:space="preserve"> </w:t>
      </w:r>
      <w:r w:rsidRPr="00402BF4">
        <w:rPr>
          <w:rFonts w:hint="eastAsia"/>
        </w:rPr>
        <w:t>지지</w:t>
      </w:r>
      <w:r w:rsidRPr="00402BF4">
        <w:rPr>
          <w:rFonts w:hint="eastAsia"/>
        </w:rPr>
        <w:t xml:space="preserve"> </w:t>
      </w:r>
      <w:r w:rsidRPr="00402BF4">
        <w:rPr>
          <w:rFonts w:hint="eastAsia"/>
        </w:rPr>
        <w:t>부위</w:t>
      </w:r>
      <w:r w:rsidRPr="00402BF4">
        <w:rPr>
          <w:rFonts w:hint="eastAsia"/>
        </w:rPr>
        <w:t xml:space="preserve">, </w:t>
      </w:r>
      <w:r w:rsidRPr="00402BF4">
        <w:rPr>
          <w:rFonts w:hint="eastAsia"/>
        </w:rPr>
        <w:t>골수</w:t>
      </w:r>
      <w:r w:rsidRPr="00402BF4">
        <w:rPr>
          <w:rFonts w:hint="eastAsia"/>
        </w:rPr>
        <w:t xml:space="preserve"> </w:t>
      </w:r>
      <w:r w:rsidRPr="00402BF4">
        <w:rPr>
          <w:rFonts w:hint="eastAsia"/>
        </w:rPr>
        <w:t>조혈</w:t>
      </w:r>
      <w:r w:rsidRPr="00402BF4">
        <w:rPr>
          <w:rFonts w:hint="eastAsia"/>
        </w:rPr>
        <w:t xml:space="preserve"> </w:t>
      </w:r>
      <w:r w:rsidRPr="00402BF4">
        <w:rPr>
          <w:rFonts w:hint="eastAsia"/>
        </w:rPr>
        <w:t>기능</w:t>
      </w:r>
    </w:p>
    <w:p w14:paraId="56A84529" w14:textId="42AE4268" w:rsidR="00402BF4" w:rsidRDefault="006D4427" w:rsidP="00402BF4">
      <w:pPr>
        <w:pStyle w:val="a0"/>
        <w:numPr>
          <w:ilvl w:val="2"/>
          <w:numId w:val="15"/>
        </w:numPr>
      </w:pPr>
      <w:r w:rsidRPr="006D4427">
        <w:rPr>
          <w:rFonts w:hint="eastAsia"/>
        </w:rPr>
        <w:t>척추공</w:t>
      </w:r>
      <w:r w:rsidRPr="006D4427">
        <w:rPr>
          <w:rFonts w:hint="eastAsia"/>
        </w:rPr>
        <w:t>(vertebral foramen)</w:t>
      </w:r>
    </w:p>
    <w:p w14:paraId="6CB567F9" w14:textId="0883C224" w:rsidR="006D4427" w:rsidRDefault="006D4427" w:rsidP="00402BF4">
      <w:pPr>
        <w:pStyle w:val="a0"/>
        <w:numPr>
          <w:ilvl w:val="2"/>
          <w:numId w:val="15"/>
        </w:numPr>
      </w:pPr>
      <w:r w:rsidRPr="006D4427">
        <w:rPr>
          <w:rFonts w:hint="eastAsia"/>
        </w:rPr>
        <w:t>척추궁</w:t>
      </w:r>
      <w:r w:rsidRPr="006D4427">
        <w:rPr>
          <w:rFonts w:hint="eastAsia"/>
        </w:rPr>
        <w:t>(vertebral arch): pedicle(</w:t>
      </w:r>
      <w:r w:rsidRPr="006D4427">
        <w:rPr>
          <w:rFonts w:hint="eastAsia"/>
        </w:rPr>
        <w:t>기둥</w:t>
      </w:r>
      <w:r w:rsidRPr="006D4427">
        <w:rPr>
          <w:rFonts w:hint="eastAsia"/>
        </w:rPr>
        <w:t>)</w:t>
      </w:r>
      <w:r w:rsidRPr="006D4427">
        <w:rPr>
          <w:rFonts w:hint="eastAsia"/>
        </w:rPr>
        <w:t>과</w:t>
      </w:r>
      <w:r w:rsidRPr="006D4427">
        <w:rPr>
          <w:rFonts w:hint="eastAsia"/>
        </w:rPr>
        <w:t xml:space="preserve"> lamina(</w:t>
      </w:r>
      <w:r w:rsidRPr="006D4427">
        <w:rPr>
          <w:rFonts w:hint="eastAsia"/>
        </w:rPr>
        <w:t>판</w:t>
      </w:r>
      <w:r w:rsidRPr="006D4427">
        <w:rPr>
          <w:rFonts w:hint="eastAsia"/>
        </w:rPr>
        <w:t>)</w:t>
      </w:r>
    </w:p>
    <w:p w14:paraId="52A79221" w14:textId="39B6FBC0" w:rsidR="006D4427" w:rsidRDefault="006D4427" w:rsidP="00402BF4">
      <w:pPr>
        <w:pStyle w:val="a0"/>
        <w:numPr>
          <w:ilvl w:val="2"/>
          <w:numId w:val="15"/>
        </w:numPr>
      </w:pPr>
      <w:r w:rsidRPr="006D4427">
        <w:rPr>
          <w:rFonts w:hint="eastAsia"/>
        </w:rPr>
        <w:t>극돌기</w:t>
      </w:r>
      <w:r w:rsidRPr="006D4427">
        <w:rPr>
          <w:rFonts w:hint="eastAsia"/>
        </w:rPr>
        <w:t>(spinous process)</w:t>
      </w:r>
      <w:r>
        <w:rPr>
          <w:rFonts w:hint="eastAsia"/>
        </w:rPr>
        <w:t xml:space="preserve">, </w:t>
      </w:r>
      <w:r w:rsidRPr="006D4427">
        <w:rPr>
          <w:rFonts w:hint="eastAsia"/>
        </w:rPr>
        <w:t>횡돌기</w:t>
      </w:r>
      <w:r w:rsidRPr="006D4427">
        <w:rPr>
          <w:rFonts w:hint="eastAsia"/>
        </w:rPr>
        <w:t>(transverse process)</w:t>
      </w:r>
    </w:p>
    <w:p w14:paraId="0D9EA1D7" w14:textId="068ED5A2" w:rsidR="006D4427" w:rsidRDefault="006D4427" w:rsidP="00402BF4">
      <w:pPr>
        <w:pStyle w:val="a0"/>
        <w:numPr>
          <w:ilvl w:val="2"/>
          <w:numId w:val="15"/>
        </w:numPr>
      </w:pPr>
      <w:r w:rsidRPr="006D4427">
        <w:rPr>
          <w:rFonts w:hint="eastAsia"/>
        </w:rPr>
        <w:t>상</w:t>
      </w:r>
      <w:r>
        <w:rPr>
          <w:rFonts w:hint="eastAsia"/>
        </w:rPr>
        <w:t>/</w:t>
      </w:r>
      <w:r w:rsidRPr="006D4427">
        <w:rPr>
          <w:rFonts w:hint="eastAsia"/>
        </w:rPr>
        <w:t>하</w:t>
      </w:r>
      <w:r w:rsidRPr="006D4427">
        <w:rPr>
          <w:rFonts w:hint="eastAsia"/>
        </w:rPr>
        <w:t xml:space="preserve"> </w:t>
      </w:r>
      <w:r w:rsidRPr="006D4427">
        <w:rPr>
          <w:rFonts w:hint="eastAsia"/>
        </w:rPr>
        <w:t>관절돌기</w:t>
      </w:r>
      <w:r w:rsidRPr="006D4427">
        <w:rPr>
          <w:rFonts w:hint="eastAsia"/>
        </w:rPr>
        <w:t>(superior/inferior articular facets)</w:t>
      </w:r>
    </w:p>
    <w:p w14:paraId="76F98EFB" w14:textId="43B620FD" w:rsidR="006D4427" w:rsidRDefault="003E2EF1" w:rsidP="00402BF4">
      <w:pPr>
        <w:pStyle w:val="a0"/>
        <w:numPr>
          <w:ilvl w:val="2"/>
          <w:numId w:val="15"/>
        </w:numPr>
      </w:pPr>
      <w:r w:rsidRPr="003E2EF1">
        <w:t>costal facet</w:t>
      </w:r>
      <w:r>
        <w:rPr>
          <w:rFonts w:hint="eastAsia"/>
        </w:rPr>
        <w:t xml:space="preserve">: </w:t>
      </w:r>
      <w:r>
        <w:rPr>
          <w:rFonts w:hint="eastAsia"/>
        </w:rPr>
        <w:t>흉추만</w:t>
      </w:r>
      <w:r>
        <w:rPr>
          <w:rFonts w:hint="eastAsia"/>
        </w:rPr>
        <w:t xml:space="preserve"> </w:t>
      </w:r>
      <w:r>
        <w:rPr>
          <w:rFonts w:hint="eastAsia"/>
        </w:rPr>
        <w:t>존재</w:t>
      </w:r>
    </w:p>
    <w:p w14:paraId="0639C245" w14:textId="122C4A7A" w:rsidR="003E2EF1" w:rsidRDefault="003E2EF1" w:rsidP="003E2EF1">
      <w:pPr>
        <w:pStyle w:val="a0"/>
      </w:pPr>
      <w:r w:rsidRPr="003E2EF1">
        <w:lastRenderedPageBreak/>
        <w:t>cervical vertebrae, C1~C7</w:t>
      </w:r>
    </w:p>
    <w:p w14:paraId="3C028DB0" w14:textId="5FF3DDF4" w:rsidR="003E2EF1" w:rsidRDefault="003E2EF1" w:rsidP="003E2EF1">
      <w:pPr>
        <w:pStyle w:val="a0"/>
        <w:numPr>
          <w:ilvl w:val="2"/>
          <w:numId w:val="15"/>
        </w:numPr>
      </w:pPr>
      <w:r w:rsidRPr="003E2EF1">
        <w:rPr>
          <w:rFonts w:hint="eastAsia"/>
        </w:rPr>
        <w:t>작고</w:t>
      </w:r>
      <w:r w:rsidRPr="003E2EF1">
        <w:rPr>
          <w:rFonts w:hint="eastAsia"/>
        </w:rPr>
        <w:t xml:space="preserve"> saddle-shaped. transverse foramen(</w:t>
      </w:r>
      <w:r w:rsidRPr="003E2EF1">
        <w:rPr>
          <w:rFonts w:hint="eastAsia"/>
        </w:rPr>
        <w:t>횡돌공</w:t>
      </w:r>
      <w:r w:rsidRPr="003E2EF1">
        <w:rPr>
          <w:rFonts w:hint="eastAsia"/>
        </w:rPr>
        <w:t>)</w:t>
      </w:r>
      <w:r w:rsidRPr="003E2EF1">
        <w:rPr>
          <w:rFonts w:hint="eastAsia"/>
        </w:rPr>
        <w:t>을</w:t>
      </w:r>
      <w:r w:rsidRPr="003E2EF1">
        <w:rPr>
          <w:rFonts w:hint="eastAsia"/>
        </w:rPr>
        <w:t xml:space="preserve"> </w:t>
      </w:r>
      <w:r w:rsidRPr="003E2EF1">
        <w:rPr>
          <w:rFonts w:hint="eastAsia"/>
        </w:rPr>
        <w:t>통해</w:t>
      </w:r>
      <w:r w:rsidRPr="003E2EF1">
        <w:rPr>
          <w:rFonts w:hint="eastAsia"/>
        </w:rPr>
        <w:t xml:space="preserve"> vertebral artery </w:t>
      </w:r>
      <w:r w:rsidRPr="003E2EF1">
        <w:rPr>
          <w:rFonts w:hint="eastAsia"/>
        </w:rPr>
        <w:t>통과</w:t>
      </w:r>
    </w:p>
    <w:p w14:paraId="1A4A0F7D" w14:textId="11D08A3D" w:rsidR="003E2EF1" w:rsidRDefault="0090157A" w:rsidP="003E2EF1">
      <w:pPr>
        <w:pStyle w:val="a0"/>
        <w:numPr>
          <w:ilvl w:val="2"/>
          <w:numId w:val="15"/>
        </w:numPr>
      </w:pPr>
      <w:r w:rsidRPr="0090157A">
        <w:rPr>
          <w:rFonts w:hint="eastAsia"/>
        </w:rPr>
        <w:t>spinous process</w:t>
      </w:r>
      <w:r w:rsidRPr="0090157A">
        <w:rPr>
          <w:rFonts w:hint="eastAsia"/>
        </w:rPr>
        <w:t>가</w:t>
      </w:r>
      <w:r w:rsidRPr="0090157A">
        <w:rPr>
          <w:rFonts w:hint="eastAsia"/>
        </w:rPr>
        <w:t xml:space="preserve"> </w:t>
      </w:r>
      <w:r w:rsidRPr="0090157A">
        <w:rPr>
          <w:rFonts w:hint="eastAsia"/>
        </w:rPr>
        <w:t>짧고</w:t>
      </w:r>
      <w:r w:rsidRPr="0090157A">
        <w:rPr>
          <w:rFonts w:hint="eastAsia"/>
        </w:rPr>
        <w:t xml:space="preserve"> bifid(</w:t>
      </w:r>
      <w:r w:rsidRPr="0090157A">
        <w:rPr>
          <w:rFonts w:hint="eastAsia"/>
        </w:rPr>
        <w:t>두</w:t>
      </w:r>
      <w:r w:rsidRPr="0090157A">
        <w:rPr>
          <w:rFonts w:hint="eastAsia"/>
        </w:rPr>
        <w:t xml:space="preserve"> </w:t>
      </w:r>
      <w:r w:rsidRPr="0090157A">
        <w:rPr>
          <w:rFonts w:hint="eastAsia"/>
        </w:rPr>
        <w:t>갈래</w:t>
      </w:r>
      <w:r w:rsidRPr="0090157A">
        <w:rPr>
          <w:rFonts w:hint="eastAsia"/>
        </w:rPr>
        <w:t xml:space="preserve">) </w:t>
      </w:r>
      <w:r w:rsidRPr="0090157A">
        <w:rPr>
          <w:rFonts w:hint="eastAsia"/>
        </w:rPr>
        <w:t>형태</w:t>
      </w:r>
      <w:r w:rsidRPr="0090157A">
        <w:rPr>
          <w:rFonts w:hint="eastAsia"/>
        </w:rPr>
        <w:t>. articular facet</w:t>
      </w:r>
      <w:r w:rsidRPr="0090157A">
        <w:rPr>
          <w:rFonts w:hint="eastAsia"/>
        </w:rPr>
        <w:t>이</w:t>
      </w:r>
      <w:r w:rsidRPr="0090157A">
        <w:rPr>
          <w:rFonts w:hint="eastAsia"/>
        </w:rPr>
        <w:t xml:space="preserve"> </w:t>
      </w:r>
      <w:r w:rsidRPr="0090157A">
        <w:rPr>
          <w:rFonts w:hint="eastAsia"/>
        </w:rPr>
        <w:t>평면</w:t>
      </w:r>
      <w:r w:rsidRPr="0090157A">
        <w:rPr>
          <w:rFonts w:hint="eastAsia"/>
        </w:rPr>
        <w:t xml:space="preserve"> </w:t>
      </w:r>
      <w:r w:rsidRPr="0090157A">
        <w:rPr>
          <w:rFonts w:hint="eastAsia"/>
        </w:rPr>
        <w:t>또는</w:t>
      </w:r>
      <w:r w:rsidRPr="0090157A">
        <w:rPr>
          <w:rFonts w:hint="eastAsia"/>
        </w:rPr>
        <w:t xml:space="preserve"> </w:t>
      </w:r>
      <w:r w:rsidRPr="0090157A">
        <w:rPr>
          <w:rFonts w:hint="eastAsia"/>
        </w:rPr>
        <w:t>컵</w:t>
      </w:r>
      <w:r w:rsidRPr="0090157A">
        <w:rPr>
          <w:rFonts w:hint="eastAsia"/>
        </w:rPr>
        <w:t xml:space="preserve"> </w:t>
      </w:r>
      <w:r w:rsidRPr="0090157A">
        <w:rPr>
          <w:rFonts w:hint="eastAsia"/>
        </w:rPr>
        <w:t>형태로</w:t>
      </w:r>
      <w:r w:rsidRPr="0090157A">
        <w:rPr>
          <w:rFonts w:hint="eastAsia"/>
        </w:rPr>
        <w:t xml:space="preserve"> </w:t>
      </w:r>
      <w:r w:rsidRPr="0090157A">
        <w:rPr>
          <w:rFonts w:hint="eastAsia"/>
        </w:rPr>
        <w:t>평행</w:t>
      </w:r>
      <w:r w:rsidRPr="0090157A">
        <w:rPr>
          <w:rFonts w:hint="eastAsia"/>
        </w:rPr>
        <w:t xml:space="preserve"> </w:t>
      </w:r>
      <w:r w:rsidRPr="0090157A">
        <w:rPr>
          <w:rFonts w:hint="eastAsia"/>
        </w:rPr>
        <w:t>배치</w:t>
      </w:r>
    </w:p>
    <w:p w14:paraId="1AC1BB30" w14:textId="0E993218" w:rsidR="0090157A" w:rsidRDefault="0090157A" w:rsidP="0090157A">
      <w:pPr>
        <w:pStyle w:val="a0"/>
        <w:numPr>
          <w:ilvl w:val="2"/>
          <w:numId w:val="15"/>
        </w:numPr>
      </w:pPr>
      <w:r w:rsidRPr="0090157A">
        <w:t>atlas, C1</w:t>
      </w:r>
      <w:r>
        <w:rPr>
          <w:rFonts w:hint="eastAsia"/>
        </w:rPr>
        <w:t xml:space="preserve">: </w:t>
      </w:r>
      <w:r w:rsidRPr="0090157A">
        <w:rPr>
          <w:rFonts w:hint="eastAsia"/>
        </w:rPr>
        <w:t>두개골의</w:t>
      </w:r>
      <w:r w:rsidRPr="0090157A">
        <w:rPr>
          <w:rFonts w:hint="eastAsia"/>
        </w:rPr>
        <w:t xml:space="preserve"> </w:t>
      </w:r>
      <w:r w:rsidRPr="0090157A">
        <w:rPr>
          <w:rFonts w:hint="eastAsia"/>
        </w:rPr>
        <w:t>후두골</w:t>
      </w:r>
      <w:r w:rsidRPr="0090157A">
        <w:rPr>
          <w:rFonts w:hint="eastAsia"/>
        </w:rPr>
        <w:t xml:space="preserve"> condyle</w:t>
      </w:r>
      <w:r>
        <w:rPr>
          <w:rFonts w:hint="eastAsia"/>
        </w:rPr>
        <w:t>과</w:t>
      </w:r>
      <w:r>
        <w:rPr>
          <w:rFonts w:hint="eastAsia"/>
        </w:rPr>
        <w:t xml:space="preserve"> </w:t>
      </w:r>
      <w:r>
        <w:rPr>
          <w:rFonts w:hint="eastAsia"/>
        </w:rPr>
        <w:t>연접</w:t>
      </w:r>
      <w:r>
        <w:rPr>
          <w:rFonts w:hint="eastAsia"/>
        </w:rPr>
        <w:t xml:space="preserve">, </w:t>
      </w:r>
      <w:r>
        <w:rPr>
          <w:rFonts w:hint="eastAsia"/>
        </w:rPr>
        <w:t>몸체와</w:t>
      </w:r>
      <w:r>
        <w:rPr>
          <w:rFonts w:hint="eastAsia"/>
        </w:rPr>
        <w:t xml:space="preserve"> </w:t>
      </w:r>
      <w:r>
        <w:rPr>
          <w:rFonts w:hint="eastAsia"/>
        </w:rPr>
        <w:t>극돌기가</w:t>
      </w:r>
      <w:r>
        <w:rPr>
          <w:rFonts w:hint="eastAsia"/>
        </w:rPr>
        <w:t xml:space="preserve"> </w:t>
      </w:r>
      <w:r>
        <w:rPr>
          <w:rFonts w:hint="eastAsia"/>
        </w:rPr>
        <w:t>없음</w:t>
      </w:r>
    </w:p>
    <w:p w14:paraId="378EA3F4" w14:textId="2273842B" w:rsidR="0090157A" w:rsidRDefault="0090157A" w:rsidP="0090157A">
      <w:pPr>
        <w:pStyle w:val="a0"/>
        <w:numPr>
          <w:ilvl w:val="2"/>
          <w:numId w:val="15"/>
        </w:numPr>
      </w:pPr>
      <w:r w:rsidRPr="0090157A">
        <w:t>axis, C2</w:t>
      </w:r>
      <w:r w:rsidR="001541D8">
        <w:rPr>
          <w:rFonts w:hint="eastAsia"/>
        </w:rPr>
        <w:t>:</w:t>
      </w:r>
      <w:r>
        <w:rPr>
          <w:rFonts w:hint="eastAsia"/>
        </w:rPr>
        <w:t xml:space="preserve"> </w:t>
      </w:r>
      <w:r w:rsidR="001541D8" w:rsidRPr="001541D8">
        <w:rPr>
          <w:rFonts w:hint="eastAsia"/>
        </w:rPr>
        <w:t xml:space="preserve">dens(odontoid process) </w:t>
      </w:r>
      <w:r w:rsidR="001541D8" w:rsidRPr="001541D8">
        <w:rPr>
          <w:rFonts w:hint="eastAsia"/>
        </w:rPr>
        <w:t>돌출</w:t>
      </w:r>
      <w:r w:rsidR="001541D8" w:rsidRPr="001541D8">
        <w:rPr>
          <w:rFonts w:hint="eastAsia"/>
        </w:rPr>
        <w:t>, atlas</w:t>
      </w:r>
      <w:r w:rsidR="001541D8" w:rsidRPr="001541D8">
        <w:rPr>
          <w:rFonts w:hint="eastAsia"/>
        </w:rPr>
        <w:t>의</w:t>
      </w:r>
      <w:r w:rsidR="001541D8" w:rsidRPr="001541D8">
        <w:rPr>
          <w:rFonts w:hint="eastAsia"/>
        </w:rPr>
        <w:t xml:space="preserve"> </w:t>
      </w:r>
      <w:r w:rsidR="001541D8" w:rsidRPr="001541D8">
        <w:rPr>
          <w:rFonts w:hint="eastAsia"/>
        </w:rPr>
        <w:t>회전</w:t>
      </w:r>
      <w:r w:rsidR="001541D8" w:rsidRPr="001541D8">
        <w:rPr>
          <w:rFonts w:hint="eastAsia"/>
        </w:rPr>
        <w:t xml:space="preserve"> </w:t>
      </w:r>
      <w:r w:rsidR="001541D8" w:rsidRPr="001541D8">
        <w:rPr>
          <w:rFonts w:hint="eastAsia"/>
        </w:rPr>
        <w:t>축</w:t>
      </w:r>
      <w:r w:rsidR="001541D8" w:rsidRPr="001541D8">
        <w:rPr>
          <w:rFonts w:hint="eastAsia"/>
        </w:rPr>
        <w:t xml:space="preserve"> </w:t>
      </w:r>
      <w:r w:rsidR="001541D8" w:rsidRPr="001541D8">
        <w:rPr>
          <w:rFonts w:hint="eastAsia"/>
        </w:rPr>
        <w:t>역할</w:t>
      </w:r>
    </w:p>
    <w:p w14:paraId="1C24E92D" w14:textId="3BD50EDA" w:rsidR="001541D8" w:rsidRDefault="001541D8" w:rsidP="0090157A">
      <w:pPr>
        <w:pStyle w:val="a0"/>
        <w:numPr>
          <w:ilvl w:val="2"/>
          <w:numId w:val="15"/>
        </w:numPr>
      </w:pPr>
      <w:r w:rsidRPr="001541D8">
        <w:rPr>
          <w:rFonts w:hint="eastAsia"/>
        </w:rPr>
        <w:t xml:space="preserve">C7: </w:t>
      </w:r>
      <w:r w:rsidRPr="001541D8">
        <w:rPr>
          <w:rFonts w:hint="eastAsia"/>
        </w:rPr>
        <w:t>전형적</w:t>
      </w:r>
      <w:r w:rsidRPr="001541D8">
        <w:rPr>
          <w:rFonts w:hint="eastAsia"/>
        </w:rPr>
        <w:t xml:space="preserve"> </w:t>
      </w:r>
      <w:r w:rsidRPr="001541D8">
        <w:rPr>
          <w:rFonts w:hint="eastAsia"/>
        </w:rPr>
        <w:t>흉추와</w:t>
      </w:r>
      <w:r w:rsidRPr="001541D8">
        <w:rPr>
          <w:rFonts w:hint="eastAsia"/>
        </w:rPr>
        <w:t xml:space="preserve"> </w:t>
      </w:r>
      <w:r w:rsidRPr="001541D8">
        <w:rPr>
          <w:rFonts w:hint="eastAsia"/>
        </w:rPr>
        <w:t>유사</w:t>
      </w:r>
      <w:r>
        <w:rPr>
          <w:rFonts w:hint="eastAsia"/>
        </w:rPr>
        <w:t xml:space="preserve">, </w:t>
      </w:r>
      <w:r>
        <w:rPr>
          <w:rFonts w:hint="eastAsia"/>
        </w:rPr>
        <w:t>튀어나와서</w:t>
      </w:r>
      <w:r>
        <w:rPr>
          <w:rFonts w:hint="eastAsia"/>
        </w:rPr>
        <w:t xml:space="preserve"> </w:t>
      </w:r>
      <w:r>
        <w:rPr>
          <w:rFonts w:hint="eastAsia"/>
        </w:rPr>
        <w:t>촉지</w:t>
      </w:r>
      <w:r>
        <w:rPr>
          <w:rFonts w:hint="eastAsia"/>
        </w:rPr>
        <w:t xml:space="preserve"> </w:t>
      </w:r>
      <w:r>
        <w:rPr>
          <w:rFonts w:hint="eastAsia"/>
        </w:rPr>
        <w:t>가능</w:t>
      </w:r>
    </w:p>
    <w:p w14:paraId="72EB05D6" w14:textId="76449821" w:rsidR="001541D8" w:rsidRDefault="00A65520" w:rsidP="001541D8">
      <w:pPr>
        <w:pStyle w:val="a0"/>
      </w:pPr>
      <w:r w:rsidRPr="00A65520">
        <w:t>thoracic vertebrae, T1~T12</w:t>
      </w:r>
    </w:p>
    <w:p w14:paraId="01AF961A" w14:textId="1E8A04B1" w:rsidR="00A65520" w:rsidRDefault="00A65520" w:rsidP="00A65520">
      <w:pPr>
        <w:pStyle w:val="a0"/>
        <w:numPr>
          <w:ilvl w:val="2"/>
          <w:numId w:val="15"/>
        </w:numPr>
      </w:pPr>
      <w:r w:rsidRPr="00A65520">
        <w:rPr>
          <w:rFonts w:hint="eastAsia"/>
        </w:rPr>
        <w:t>spinous process</w:t>
      </w:r>
      <w:r w:rsidRPr="00A65520">
        <w:rPr>
          <w:rFonts w:hint="eastAsia"/>
        </w:rPr>
        <w:t>가</w:t>
      </w:r>
      <w:r w:rsidRPr="00A65520">
        <w:rPr>
          <w:rFonts w:hint="eastAsia"/>
        </w:rPr>
        <w:t xml:space="preserve"> </w:t>
      </w:r>
      <w:r w:rsidRPr="00A65520">
        <w:rPr>
          <w:rFonts w:hint="eastAsia"/>
        </w:rPr>
        <w:t>길고</w:t>
      </w:r>
      <w:r w:rsidRPr="00A65520">
        <w:rPr>
          <w:rFonts w:hint="eastAsia"/>
        </w:rPr>
        <w:t xml:space="preserve"> </w:t>
      </w:r>
      <w:r w:rsidRPr="00A65520">
        <w:rPr>
          <w:rFonts w:hint="eastAsia"/>
        </w:rPr>
        <w:t>가늘며</w:t>
      </w:r>
      <w:r w:rsidRPr="00A65520">
        <w:rPr>
          <w:rFonts w:hint="eastAsia"/>
        </w:rPr>
        <w:t xml:space="preserve"> </w:t>
      </w:r>
      <w:r w:rsidRPr="00A65520">
        <w:rPr>
          <w:rFonts w:hint="eastAsia"/>
        </w:rPr>
        <w:t>아래로</w:t>
      </w:r>
      <w:r w:rsidRPr="00A65520">
        <w:rPr>
          <w:rFonts w:hint="eastAsia"/>
        </w:rPr>
        <w:t xml:space="preserve"> </w:t>
      </w:r>
      <w:r w:rsidRPr="00A65520">
        <w:rPr>
          <w:rFonts w:hint="eastAsia"/>
        </w:rPr>
        <w:t>급경사</w:t>
      </w:r>
    </w:p>
    <w:p w14:paraId="2687C779" w14:textId="4AEA4882" w:rsidR="00A65520" w:rsidRDefault="00A65520" w:rsidP="00A65520">
      <w:pPr>
        <w:pStyle w:val="a0"/>
        <w:numPr>
          <w:ilvl w:val="2"/>
          <w:numId w:val="15"/>
        </w:numPr>
      </w:pPr>
      <w:r w:rsidRPr="00A65520">
        <w:rPr>
          <w:rFonts w:hint="eastAsia"/>
        </w:rPr>
        <w:t>vertebral canal</w:t>
      </w:r>
      <w:r w:rsidRPr="00A65520">
        <w:rPr>
          <w:rFonts w:hint="eastAsia"/>
        </w:rPr>
        <w:t>이</w:t>
      </w:r>
      <w:r w:rsidRPr="00A65520">
        <w:rPr>
          <w:rFonts w:hint="eastAsia"/>
        </w:rPr>
        <w:t xml:space="preserve"> </w:t>
      </w:r>
      <w:r w:rsidRPr="00A65520">
        <w:rPr>
          <w:rFonts w:hint="eastAsia"/>
        </w:rPr>
        <w:t>작고</w:t>
      </w:r>
      <w:r w:rsidRPr="00A65520">
        <w:rPr>
          <w:rFonts w:hint="eastAsia"/>
        </w:rPr>
        <w:t xml:space="preserve"> </w:t>
      </w:r>
      <w:r w:rsidRPr="00A65520">
        <w:rPr>
          <w:rFonts w:hint="eastAsia"/>
        </w:rPr>
        <w:t>원형</w:t>
      </w:r>
    </w:p>
    <w:p w14:paraId="432ACAFC" w14:textId="45EB3C45" w:rsidR="00A65520" w:rsidRDefault="000D4921" w:rsidP="00A65520">
      <w:pPr>
        <w:pStyle w:val="a0"/>
        <w:numPr>
          <w:ilvl w:val="2"/>
          <w:numId w:val="15"/>
        </w:numPr>
      </w:pPr>
      <w:r w:rsidRPr="000D4921">
        <w:t>T1:</w:t>
      </w:r>
      <w:r>
        <w:rPr>
          <w:rFonts w:hint="eastAsia"/>
        </w:rPr>
        <w:t xml:space="preserve"> </w:t>
      </w:r>
      <w:r w:rsidRPr="000D4921">
        <w:rPr>
          <w:rFonts w:hint="eastAsia"/>
        </w:rPr>
        <w:t>C7</w:t>
      </w:r>
      <w:r w:rsidRPr="000D4921">
        <w:rPr>
          <w:rFonts w:hint="eastAsia"/>
        </w:rPr>
        <w:t>과</w:t>
      </w:r>
      <w:r w:rsidRPr="000D4921">
        <w:rPr>
          <w:rFonts w:hint="eastAsia"/>
        </w:rPr>
        <w:t xml:space="preserve"> </w:t>
      </w:r>
      <w:r w:rsidRPr="000D4921">
        <w:rPr>
          <w:rFonts w:hint="eastAsia"/>
        </w:rPr>
        <w:t>흉추</w:t>
      </w:r>
      <w:r w:rsidRPr="000D4921">
        <w:rPr>
          <w:rFonts w:hint="eastAsia"/>
        </w:rPr>
        <w:t xml:space="preserve"> </w:t>
      </w:r>
      <w:r w:rsidRPr="000D4921">
        <w:rPr>
          <w:rFonts w:hint="eastAsia"/>
        </w:rPr>
        <w:t>특성</w:t>
      </w:r>
      <w:r w:rsidRPr="000D4921">
        <w:rPr>
          <w:rFonts w:hint="eastAsia"/>
        </w:rPr>
        <w:t xml:space="preserve"> </w:t>
      </w:r>
      <w:r w:rsidRPr="000D4921">
        <w:rPr>
          <w:rFonts w:hint="eastAsia"/>
        </w:rPr>
        <w:t>혼재</w:t>
      </w:r>
    </w:p>
    <w:p w14:paraId="3A74CE0A" w14:textId="7B28DDBB" w:rsidR="000D4921" w:rsidRDefault="000D4921" w:rsidP="00A65520">
      <w:pPr>
        <w:pStyle w:val="a0"/>
        <w:numPr>
          <w:ilvl w:val="2"/>
          <w:numId w:val="15"/>
        </w:numPr>
      </w:pPr>
      <w:r w:rsidRPr="000D4921">
        <w:rPr>
          <w:rFonts w:hint="eastAsia"/>
        </w:rPr>
        <w:t xml:space="preserve">T10: </w:t>
      </w:r>
      <w:r w:rsidRPr="000D4921">
        <w:rPr>
          <w:rFonts w:hint="eastAsia"/>
        </w:rPr>
        <w:t>몸체에</w:t>
      </w:r>
      <w:r w:rsidRPr="000D4921">
        <w:rPr>
          <w:rFonts w:hint="eastAsia"/>
        </w:rPr>
        <w:t xml:space="preserve"> </w:t>
      </w:r>
      <w:r w:rsidRPr="000D4921">
        <w:rPr>
          <w:rFonts w:hint="eastAsia"/>
        </w:rPr>
        <w:t>전체</w:t>
      </w:r>
      <w:r w:rsidRPr="000D4921">
        <w:rPr>
          <w:rFonts w:hint="eastAsia"/>
        </w:rPr>
        <w:t xml:space="preserve"> costal facet, </w:t>
      </w:r>
      <w:r w:rsidRPr="000D4921">
        <w:rPr>
          <w:rFonts w:hint="eastAsia"/>
        </w:rPr>
        <w:t>횡돌기에</w:t>
      </w:r>
      <w:r w:rsidRPr="000D4921">
        <w:rPr>
          <w:rFonts w:hint="eastAsia"/>
        </w:rPr>
        <w:t xml:space="preserve"> </w:t>
      </w:r>
      <w:r w:rsidRPr="000D4921">
        <w:rPr>
          <w:rFonts w:hint="eastAsia"/>
        </w:rPr>
        <w:t>관절면</w:t>
      </w:r>
      <w:r w:rsidRPr="000D4921">
        <w:rPr>
          <w:rFonts w:hint="eastAsia"/>
        </w:rPr>
        <w:t xml:space="preserve"> </w:t>
      </w:r>
      <w:r w:rsidRPr="000D4921">
        <w:rPr>
          <w:rFonts w:hint="eastAsia"/>
        </w:rPr>
        <w:t>있음</w:t>
      </w:r>
    </w:p>
    <w:p w14:paraId="4E448441" w14:textId="3A2884F6" w:rsidR="000D4921" w:rsidRDefault="000D4921" w:rsidP="00A65520">
      <w:pPr>
        <w:pStyle w:val="a0"/>
        <w:numPr>
          <w:ilvl w:val="2"/>
          <w:numId w:val="15"/>
        </w:numPr>
      </w:pPr>
      <w:r w:rsidRPr="000D4921">
        <w:rPr>
          <w:rFonts w:hint="eastAsia"/>
        </w:rPr>
        <w:t xml:space="preserve">T11: </w:t>
      </w:r>
      <w:r w:rsidRPr="000D4921">
        <w:rPr>
          <w:rFonts w:hint="eastAsia"/>
        </w:rPr>
        <w:t>몸체</w:t>
      </w:r>
      <w:r w:rsidRPr="000D4921">
        <w:rPr>
          <w:rFonts w:hint="eastAsia"/>
        </w:rPr>
        <w:t xml:space="preserve"> </w:t>
      </w:r>
      <w:r w:rsidRPr="000D4921">
        <w:rPr>
          <w:rFonts w:hint="eastAsia"/>
        </w:rPr>
        <w:t>전체</w:t>
      </w:r>
      <w:r w:rsidRPr="000D4921">
        <w:rPr>
          <w:rFonts w:hint="eastAsia"/>
        </w:rPr>
        <w:t xml:space="preserve"> facet, </w:t>
      </w:r>
      <w:r w:rsidRPr="000D4921">
        <w:rPr>
          <w:rFonts w:hint="eastAsia"/>
        </w:rPr>
        <w:t>횡돌기</w:t>
      </w:r>
      <w:r w:rsidRPr="000D4921">
        <w:rPr>
          <w:rFonts w:hint="eastAsia"/>
        </w:rPr>
        <w:t xml:space="preserve"> </w:t>
      </w:r>
      <w:r w:rsidRPr="000D4921">
        <w:rPr>
          <w:rFonts w:hint="eastAsia"/>
        </w:rPr>
        <w:t>관절면</w:t>
      </w:r>
      <w:r w:rsidRPr="000D4921">
        <w:rPr>
          <w:rFonts w:hint="eastAsia"/>
        </w:rPr>
        <w:t xml:space="preserve"> </w:t>
      </w:r>
      <w:r w:rsidRPr="000D4921">
        <w:rPr>
          <w:rFonts w:hint="eastAsia"/>
        </w:rPr>
        <w:t>없음</w:t>
      </w:r>
    </w:p>
    <w:p w14:paraId="6D275B33" w14:textId="6187998E" w:rsidR="000D4921" w:rsidRDefault="000D4921" w:rsidP="00A65520">
      <w:pPr>
        <w:pStyle w:val="a0"/>
        <w:numPr>
          <w:ilvl w:val="2"/>
          <w:numId w:val="15"/>
        </w:numPr>
      </w:pPr>
      <w:r w:rsidRPr="000D4921">
        <w:rPr>
          <w:rFonts w:hint="eastAsia"/>
        </w:rPr>
        <w:t xml:space="preserve">T12: T11 </w:t>
      </w:r>
      <w:r w:rsidRPr="000D4921">
        <w:rPr>
          <w:rFonts w:hint="eastAsia"/>
        </w:rPr>
        <w:t>유사하나</w:t>
      </w:r>
      <w:r w:rsidRPr="000D4921">
        <w:rPr>
          <w:rFonts w:hint="eastAsia"/>
        </w:rPr>
        <w:t xml:space="preserve">, </w:t>
      </w:r>
      <w:r w:rsidRPr="000D4921">
        <w:rPr>
          <w:rFonts w:hint="eastAsia"/>
        </w:rPr>
        <w:t>하관절돌기는</w:t>
      </w:r>
      <w:r w:rsidRPr="000D4921">
        <w:rPr>
          <w:rFonts w:hint="eastAsia"/>
        </w:rPr>
        <w:t xml:space="preserve"> </w:t>
      </w:r>
      <w:r w:rsidRPr="000D4921">
        <w:rPr>
          <w:rFonts w:hint="eastAsia"/>
        </w:rPr>
        <w:t>요추형태</w:t>
      </w:r>
    </w:p>
    <w:p w14:paraId="60F46151" w14:textId="2A954A8B" w:rsidR="000D4921" w:rsidRDefault="006E49A9" w:rsidP="000D4921">
      <w:pPr>
        <w:pStyle w:val="a0"/>
      </w:pPr>
      <w:r w:rsidRPr="006E49A9">
        <w:t>lumbar vertebrae, L1~L5</w:t>
      </w:r>
    </w:p>
    <w:p w14:paraId="4E209D2C" w14:textId="010D6B44" w:rsidR="006E49A9" w:rsidRDefault="006E49A9" w:rsidP="006E49A9">
      <w:pPr>
        <w:pStyle w:val="a0"/>
        <w:numPr>
          <w:ilvl w:val="2"/>
          <w:numId w:val="15"/>
        </w:numPr>
      </w:pPr>
      <w:r w:rsidRPr="006E49A9">
        <w:rPr>
          <w:rFonts w:hint="eastAsia"/>
        </w:rPr>
        <w:t>가장</w:t>
      </w:r>
      <w:r w:rsidRPr="006E49A9">
        <w:rPr>
          <w:rFonts w:hint="eastAsia"/>
        </w:rPr>
        <w:t xml:space="preserve"> </w:t>
      </w:r>
      <w:r w:rsidRPr="006E49A9">
        <w:rPr>
          <w:rFonts w:hint="eastAsia"/>
        </w:rPr>
        <w:t>큰</w:t>
      </w:r>
      <w:r w:rsidRPr="006E49A9">
        <w:rPr>
          <w:rFonts w:hint="eastAsia"/>
        </w:rPr>
        <w:t xml:space="preserve"> </w:t>
      </w:r>
      <w:r w:rsidRPr="006E49A9">
        <w:rPr>
          <w:rFonts w:hint="eastAsia"/>
        </w:rPr>
        <w:t>몸체</w:t>
      </w:r>
    </w:p>
    <w:p w14:paraId="694E92AC" w14:textId="62277F61" w:rsidR="006E49A9" w:rsidRDefault="006E49A9" w:rsidP="006E49A9">
      <w:pPr>
        <w:pStyle w:val="a0"/>
        <w:numPr>
          <w:ilvl w:val="2"/>
          <w:numId w:val="15"/>
        </w:numPr>
      </w:pPr>
      <w:r w:rsidRPr="006E49A9">
        <w:rPr>
          <w:rFonts w:hint="eastAsia"/>
        </w:rPr>
        <w:t>spinous process</w:t>
      </w:r>
      <w:r w:rsidRPr="006E49A9">
        <w:rPr>
          <w:rFonts w:hint="eastAsia"/>
        </w:rPr>
        <w:t>는</w:t>
      </w:r>
      <w:r w:rsidRPr="006E49A9">
        <w:rPr>
          <w:rFonts w:hint="eastAsia"/>
        </w:rPr>
        <w:t xml:space="preserve"> </w:t>
      </w:r>
      <w:r w:rsidRPr="006E49A9">
        <w:rPr>
          <w:rFonts w:hint="eastAsia"/>
        </w:rPr>
        <w:t>도끼날</w:t>
      </w:r>
      <w:r w:rsidRPr="006E49A9">
        <w:rPr>
          <w:rFonts w:hint="eastAsia"/>
        </w:rPr>
        <w:t xml:space="preserve">(hatchet) </w:t>
      </w:r>
      <w:r w:rsidRPr="006E49A9">
        <w:rPr>
          <w:rFonts w:hint="eastAsia"/>
        </w:rPr>
        <w:t>모양</w:t>
      </w:r>
    </w:p>
    <w:p w14:paraId="027CDC48" w14:textId="3C054F10" w:rsidR="006E49A9" w:rsidRDefault="006E49A9" w:rsidP="006E49A9">
      <w:pPr>
        <w:pStyle w:val="a0"/>
        <w:numPr>
          <w:ilvl w:val="2"/>
          <w:numId w:val="15"/>
        </w:numPr>
      </w:pPr>
      <w:r w:rsidRPr="006E49A9">
        <w:rPr>
          <w:rFonts w:hint="eastAsia"/>
        </w:rPr>
        <w:t>아래로</w:t>
      </w:r>
      <w:r w:rsidRPr="006E49A9">
        <w:rPr>
          <w:rFonts w:hint="eastAsia"/>
        </w:rPr>
        <w:t xml:space="preserve"> </w:t>
      </w:r>
      <w:r w:rsidRPr="006E49A9">
        <w:rPr>
          <w:rFonts w:hint="eastAsia"/>
        </w:rPr>
        <w:t>갈수록</w:t>
      </w:r>
      <w:r w:rsidRPr="006E49A9">
        <w:rPr>
          <w:rFonts w:hint="eastAsia"/>
        </w:rPr>
        <w:t xml:space="preserve"> </w:t>
      </w:r>
      <w:r w:rsidRPr="006E49A9">
        <w:rPr>
          <w:rFonts w:hint="eastAsia"/>
        </w:rPr>
        <w:t>몸체</w:t>
      </w:r>
      <w:r w:rsidRPr="006E49A9">
        <w:rPr>
          <w:rFonts w:hint="eastAsia"/>
        </w:rPr>
        <w:t xml:space="preserve"> </w:t>
      </w:r>
      <w:r w:rsidRPr="006E49A9">
        <w:rPr>
          <w:rFonts w:hint="eastAsia"/>
        </w:rPr>
        <w:t>크기</w:t>
      </w:r>
      <w:r w:rsidRPr="006E49A9">
        <w:rPr>
          <w:rFonts w:hint="eastAsia"/>
        </w:rPr>
        <w:t xml:space="preserve"> </w:t>
      </w:r>
      <w:r w:rsidRPr="006E49A9">
        <w:rPr>
          <w:rFonts w:hint="eastAsia"/>
        </w:rPr>
        <w:t>증가</w:t>
      </w:r>
      <w:r>
        <w:rPr>
          <w:rFonts w:hint="eastAsia"/>
        </w:rPr>
        <w:t xml:space="preserve">, </w:t>
      </w:r>
      <w:r w:rsidRPr="006E49A9">
        <w:rPr>
          <w:rFonts w:hint="eastAsia"/>
        </w:rPr>
        <w:t>후면에서</w:t>
      </w:r>
      <w:r w:rsidRPr="006E49A9">
        <w:rPr>
          <w:rFonts w:hint="eastAsia"/>
        </w:rPr>
        <w:t xml:space="preserve"> </w:t>
      </w:r>
      <w:r w:rsidRPr="006E49A9">
        <w:rPr>
          <w:rFonts w:hint="eastAsia"/>
        </w:rPr>
        <w:t>네</w:t>
      </w:r>
      <w:r w:rsidRPr="006E49A9">
        <w:rPr>
          <w:rFonts w:hint="eastAsia"/>
        </w:rPr>
        <w:t xml:space="preserve"> </w:t>
      </w:r>
      <w:r w:rsidRPr="006E49A9">
        <w:rPr>
          <w:rFonts w:hint="eastAsia"/>
        </w:rPr>
        <w:t>관절돌기를</w:t>
      </w:r>
      <w:r w:rsidRPr="006E49A9">
        <w:rPr>
          <w:rFonts w:hint="eastAsia"/>
        </w:rPr>
        <w:t xml:space="preserve"> </w:t>
      </w:r>
      <w:r w:rsidRPr="006E49A9">
        <w:rPr>
          <w:rFonts w:hint="eastAsia"/>
        </w:rPr>
        <w:t>연결하는</w:t>
      </w:r>
      <w:r w:rsidRPr="006E49A9">
        <w:rPr>
          <w:rFonts w:hint="eastAsia"/>
        </w:rPr>
        <w:t xml:space="preserve"> </w:t>
      </w:r>
      <w:r w:rsidRPr="006E49A9">
        <w:rPr>
          <w:rFonts w:hint="eastAsia"/>
        </w:rPr>
        <w:t>사각형</w:t>
      </w:r>
      <w:r w:rsidRPr="006E49A9">
        <w:rPr>
          <w:rFonts w:hint="eastAsia"/>
        </w:rPr>
        <w:t xml:space="preserve"> </w:t>
      </w:r>
      <w:r w:rsidRPr="006E49A9">
        <w:rPr>
          <w:rFonts w:hint="eastAsia"/>
        </w:rPr>
        <w:t>형태로</w:t>
      </w:r>
      <w:r w:rsidRPr="006E49A9">
        <w:rPr>
          <w:rFonts w:hint="eastAsia"/>
        </w:rPr>
        <w:t xml:space="preserve"> </w:t>
      </w:r>
      <w:r w:rsidRPr="006E49A9">
        <w:rPr>
          <w:rFonts w:hint="eastAsia"/>
        </w:rPr>
        <w:t>위치</w:t>
      </w:r>
      <w:r w:rsidRPr="006E49A9">
        <w:rPr>
          <w:rFonts w:hint="eastAsia"/>
        </w:rPr>
        <w:t xml:space="preserve"> </w:t>
      </w:r>
      <w:r w:rsidRPr="006E49A9">
        <w:rPr>
          <w:rFonts w:hint="eastAsia"/>
        </w:rPr>
        <w:t>구별</w:t>
      </w:r>
      <w:r w:rsidRPr="006E49A9">
        <w:rPr>
          <w:rFonts w:hint="eastAsia"/>
        </w:rPr>
        <w:t>(L1</w:t>
      </w:r>
      <w:r w:rsidR="00DC1040">
        <w:rPr>
          <w:rFonts w:hint="eastAsia"/>
        </w:rPr>
        <w:t xml:space="preserve">, </w:t>
      </w:r>
      <w:r w:rsidRPr="006E49A9">
        <w:rPr>
          <w:rFonts w:hint="eastAsia"/>
        </w:rPr>
        <w:t xml:space="preserve">L2 </w:t>
      </w:r>
      <w:r w:rsidRPr="006E49A9">
        <w:rPr>
          <w:rFonts w:hint="eastAsia"/>
        </w:rPr>
        <w:t>세로장방형</w:t>
      </w:r>
      <w:r w:rsidRPr="006E49A9">
        <w:rPr>
          <w:rFonts w:hint="eastAsia"/>
        </w:rPr>
        <w:t>, L3</w:t>
      </w:r>
      <w:r w:rsidR="00DC1040">
        <w:rPr>
          <w:rFonts w:hint="eastAsia"/>
        </w:rPr>
        <w:t xml:space="preserve">, </w:t>
      </w:r>
      <w:r w:rsidRPr="006E49A9">
        <w:rPr>
          <w:rFonts w:hint="eastAsia"/>
        </w:rPr>
        <w:t xml:space="preserve">L4 </w:t>
      </w:r>
      <w:r w:rsidRPr="006E49A9">
        <w:rPr>
          <w:rFonts w:hint="eastAsia"/>
        </w:rPr>
        <w:t>정사각형</w:t>
      </w:r>
      <w:r w:rsidRPr="006E49A9">
        <w:rPr>
          <w:rFonts w:hint="eastAsia"/>
        </w:rPr>
        <w:t xml:space="preserve">, L5 </w:t>
      </w:r>
      <w:r w:rsidRPr="006E49A9">
        <w:rPr>
          <w:rFonts w:hint="eastAsia"/>
        </w:rPr>
        <w:t>가로장방형</w:t>
      </w:r>
      <w:r w:rsidRPr="006E49A9">
        <w:rPr>
          <w:rFonts w:hint="eastAsia"/>
        </w:rPr>
        <w:t>).</w:t>
      </w:r>
    </w:p>
    <w:p w14:paraId="3F53B155" w14:textId="43DCDF07" w:rsidR="006E49A9" w:rsidRDefault="001E63BD" w:rsidP="001E63BD">
      <w:pPr>
        <w:pStyle w:val="a0"/>
        <w:numPr>
          <w:ilvl w:val="0"/>
          <w:numId w:val="15"/>
        </w:numPr>
      </w:pPr>
      <w:r w:rsidRPr="001E63BD">
        <w:rPr>
          <w:rFonts w:hint="eastAsia"/>
        </w:rPr>
        <w:t>흉골</w:t>
      </w:r>
      <w:r w:rsidRPr="001E63BD">
        <w:rPr>
          <w:rFonts w:hint="eastAsia"/>
        </w:rPr>
        <w:t>(Sternum)</w:t>
      </w:r>
    </w:p>
    <w:p w14:paraId="3A401BEE" w14:textId="7E2A695E" w:rsidR="001E63BD" w:rsidRDefault="003362B5" w:rsidP="001E63BD">
      <w:pPr>
        <w:pStyle w:val="a0"/>
      </w:pPr>
      <w:r w:rsidRPr="003362B5">
        <w:rPr>
          <w:rFonts w:hint="eastAsia"/>
        </w:rPr>
        <w:t>쇄골</w:t>
      </w:r>
      <w:r w:rsidRPr="003362B5">
        <w:rPr>
          <w:rFonts w:hint="eastAsia"/>
        </w:rPr>
        <w:t>(clavicle)</w:t>
      </w:r>
      <w:r w:rsidRPr="003362B5">
        <w:rPr>
          <w:rFonts w:hint="eastAsia"/>
        </w:rPr>
        <w:t>과</w:t>
      </w:r>
      <w:r w:rsidRPr="003362B5">
        <w:rPr>
          <w:rFonts w:hint="eastAsia"/>
        </w:rPr>
        <w:t xml:space="preserve"> </w:t>
      </w:r>
      <w:r w:rsidRPr="003362B5">
        <w:rPr>
          <w:rFonts w:hint="eastAsia"/>
        </w:rPr>
        <w:t>제</w:t>
      </w:r>
      <w:r w:rsidRPr="003362B5">
        <w:rPr>
          <w:rFonts w:hint="eastAsia"/>
        </w:rPr>
        <w:t>1~7</w:t>
      </w:r>
      <w:r w:rsidRPr="003362B5">
        <w:rPr>
          <w:rFonts w:hint="eastAsia"/>
        </w:rPr>
        <w:t>늑골</w:t>
      </w:r>
      <w:r w:rsidRPr="003362B5">
        <w:rPr>
          <w:rFonts w:hint="eastAsia"/>
        </w:rPr>
        <w:t>(ribs 1</w:t>
      </w:r>
      <w:r w:rsidRPr="003362B5">
        <w:rPr>
          <w:rFonts w:hint="eastAsia"/>
        </w:rPr>
        <w:t>–</w:t>
      </w:r>
      <w:r w:rsidRPr="003362B5">
        <w:rPr>
          <w:rFonts w:hint="eastAsia"/>
        </w:rPr>
        <w:t>7)</w:t>
      </w:r>
      <w:r w:rsidRPr="003362B5">
        <w:rPr>
          <w:rFonts w:hint="eastAsia"/>
        </w:rPr>
        <w:t>의</w:t>
      </w:r>
      <w:r w:rsidRPr="003362B5">
        <w:rPr>
          <w:rFonts w:hint="eastAsia"/>
        </w:rPr>
        <w:t xml:space="preserve"> </w:t>
      </w:r>
      <w:r w:rsidRPr="003362B5">
        <w:rPr>
          <w:rFonts w:hint="eastAsia"/>
        </w:rPr>
        <w:t>연골</w:t>
      </w:r>
      <w:r w:rsidRPr="003362B5">
        <w:rPr>
          <w:rFonts w:hint="eastAsia"/>
        </w:rPr>
        <w:t>(cartilage)</w:t>
      </w:r>
      <w:r w:rsidRPr="003362B5">
        <w:rPr>
          <w:rFonts w:hint="eastAsia"/>
        </w:rPr>
        <w:t>을</w:t>
      </w:r>
      <w:r w:rsidRPr="003362B5">
        <w:rPr>
          <w:rFonts w:hint="eastAsia"/>
        </w:rPr>
        <w:t xml:space="preserve"> </w:t>
      </w:r>
      <w:r w:rsidRPr="003362B5">
        <w:rPr>
          <w:rFonts w:hint="eastAsia"/>
        </w:rPr>
        <w:t>연결</w:t>
      </w:r>
    </w:p>
    <w:p w14:paraId="2C0A1FD8" w14:textId="0549F97A" w:rsidR="003362B5" w:rsidRDefault="003362B5" w:rsidP="001E63BD">
      <w:pPr>
        <w:pStyle w:val="a0"/>
      </w:pPr>
      <w:r w:rsidRPr="003362B5">
        <w:rPr>
          <w:rFonts w:hint="eastAsia"/>
        </w:rPr>
        <w:t>pectoral girdle</w:t>
      </w:r>
      <w:r>
        <w:rPr>
          <w:rFonts w:hint="eastAsia"/>
        </w:rPr>
        <w:t>과</w:t>
      </w:r>
      <w:r w:rsidRPr="003362B5">
        <w:rPr>
          <w:rFonts w:hint="eastAsia"/>
        </w:rPr>
        <w:t xml:space="preserve"> </w:t>
      </w:r>
      <w:r w:rsidRPr="003362B5">
        <w:rPr>
          <w:rFonts w:hint="eastAsia"/>
        </w:rPr>
        <w:t>흉곽을</w:t>
      </w:r>
      <w:r w:rsidRPr="003362B5">
        <w:rPr>
          <w:rFonts w:hint="eastAsia"/>
        </w:rPr>
        <w:t xml:space="preserve"> </w:t>
      </w:r>
      <w:r w:rsidRPr="003362B5">
        <w:rPr>
          <w:rFonts w:hint="eastAsia"/>
        </w:rPr>
        <w:t>연결</w:t>
      </w:r>
    </w:p>
    <w:p w14:paraId="1A3FDCCC" w14:textId="31E2F666" w:rsidR="005A6D01" w:rsidRDefault="005A6D01" w:rsidP="001E63BD">
      <w:pPr>
        <w:pStyle w:val="a0"/>
      </w:pPr>
      <w:r w:rsidRPr="005A6D01">
        <w:rPr>
          <w:rFonts w:hint="eastAsia"/>
        </w:rPr>
        <w:t>앞면</w:t>
      </w:r>
      <w:r w:rsidRPr="005A6D01">
        <w:rPr>
          <w:rFonts w:hint="eastAsia"/>
        </w:rPr>
        <w:t>(anterior)</w:t>
      </w:r>
      <w:r w:rsidRPr="005A6D01">
        <w:rPr>
          <w:rFonts w:hint="eastAsia"/>
        </w:rPr>
        <w:t>이</w:t>
      </w:r>
      <w:r w:rsidRPr="005A6D01">
        <w:rPr>
          <w:rFonts w:hint="eastAsia"/>
        </w:rPr>
        <w:t xml:space="preserve"> </w:t>
      </w:r>
      <w:r w:rsidRPr="005A6D01">
        <w:rPr>
          <w:rFonts w:hint="eastAsia"/>
        </w:rPr>
        <w:t>거칠고</w:t>
      </w:r>
      <w:r w:rsidRPr="005A6D01">
        <w:rPr>
          <w:rFonts w:hint="eastAsia"/>
        </w:rPr>
        <w:t xml:space="preserve"> </w:t>
      </w:r>
      <w:r w:rsidRPr="005A6D01">
        <w:rPr>
          <w:rFonts w:hint="eastAsia"/>
        </w:rPr>
        <w:t>볼록</w:t>
      </w:r>
      <w:r w:rsidRPr="005A6D01">
        <w:rPr>
          <w:rFonts w:hint="eastAsia"/>
        </w:rPr>
        <w:t xml:space="preserve">, </w:t>
      </w:r>
      <w:r w:rsidRPr="005A6D01">
        <w:rPr>
          <w:rFonts w:hint="eastAsia"/>
        </w:rPr>
        <w:t>뒷면</w:t>
      </w:r>
      <w:r w:rsidRPr="005A6D01">
        <w:rPr>
          <w:rFonts w:hint="eastAsia"/>
        </w:rPr>
        <w:t>(posterior)</w:t>
      </w:r>
      <w:r w:rsidRPr="005A6D01">
        <w:rPr>
          <w:rFonts w:hint="eastAsia"/>
        </w:rPr>
        <w:t>이</w:t>
      </w:r>
      <w:r w:rsidRPr="005A6D01">
        <w:rPr>
          <w:rFonts w:hint="eastAsia"/>
        </w:rPr>
        <w:t xml:space="preserve"> </w:t>
      </w:r>
      <w:r w:rsidRPr="005A6D01">
        <w:rPr>
          <w:rFonts w:hint="eastAsia"/>
        </w:rPr>
        <w:t>매끄럽고</w:t>
      </w:r>
      <w:r w:rsidRPr="005A6D01">
        <w:rPr>
          <w:rFonts w:hint="eastAsia"/>
        </w:rPr>
        <w:t xml:space="preserve"> </w:t>
      </w:r>
      <w:r w:rsidRPr="005A6D01">
        <w:rPr>
          <w:rFonts w:hint="eastAsia"/>
        </w:rPr>
        <w:t>오목</w:t>
      </w:r>
    </w:p>
    <w:p w14:paraId="19EA0019" w14:textId="0A726696" w:rsidR="003362B5" w:rsidRDefault="003362B5" w:rsidP="001E63BD">
      <w:pPr>
        <w:pStyle w:val="a0"/>
      </w:pPr>
      <w:r w:rsidRPr="003362B5">
        <w:t>Manubrium</w:t>
      </w:r>
    </w:p>
    <w:p w14:paraId="75624CC2" w14:textId="3F8A711D" w:rsidR="003362B5" w:rsidRDefault="003362B5" w:rsidP="003362B5">
      <w:pPr>
        <w:pStyle w:val="a0"/>
        <w:numPr>
          <w:ilvl w:val="2"/>
          <w:numId w:val="15"/>
        </w:numPr>
      </w:pPr>
      <w:r w:rsidRPr="003362B5">
        <w:t>clavicular notch</w:t>
      </w:r>
    </w:p>
    <w:p w14:paraId="66283492" w14:textId="27DEBCE0" w:rsidR="003362B5" w:rsidRDefault="003362B5" w:rsidP="003362B5">
      <w:pPr>
        <w:pStyle w:val="a0"/>
        <w:numPr>
          <w:ilvl w:val="2"/>
          <w:numId w:val="15"/>
        </w:numPr>
      </w:pPr>
      <w:r w:rsidRPr="003362B5">
        <w:lastRenderedPageBreak/>
        <w:t>jugular notch</w:t>
      </w:r>
    </w:p>
    <w:p w14:paraId="5E8D8CAA" w14:textId="560D4EFB" w:rsidR="003362B5" w:rsidRDefault="00E54FE9" w:rsidP="003362B5">
      <w:pPr>
        <w:pStyle w:val="a0"/>
        <w:numPr>
          <w:ilvl w:val="2"/>
          <w:numId w:val="15"/>
        </w:numPr>
      </w:pPr>
      <w:r w:rsidRPr="00E54FE9">
        <w:rPr>
          <w:rFonts w:hint="eastAsia"/>
        </w:rPr>
        <w:t>제</w:t>
      </w:r>
      <w:r w:rsidRPr="00E54FE9">
        <w:rPr>
          <w:rFonts w:hint="eastAsia"/>
        </w:rPr>
        <w:t>1</w:t>
      </w:r>
      <w:r w:rsidRPr="00E54FE9">
        <w:rPr>
          <w:rFonts w:hint="eastAsia"/>
        </w:rPr>
        <w:t>늑골</w:t>
      </w:r>
      <w:r w:rsidRPr="00E54FE9">
        <w:rPr>
          <w:rFonts w:hint="eastAsia"/>
        </w:rPr>
        <w:t xml:space="preserve"> </w:t>
      </w:r>
      <w:r w:rsidRPr="00E54FE9">
        <w:rPr>
          <w:rFonts w:hint="eastAsia"/>
        </w:rPr>
        <w:t>패임</w:t>
      </w:r>
      <w:r w:rsidRPr="00E54FE9">
        <w:rPr>
          <w:rFonts w:hint="eastAsia"/>
        </w:rPr>
        <w:t xml:space="preserve"> </w:t>
      </w:r>
      <w:r w:rsidRPr="00E54FE9">
        <w:rPr>
          <w:rFonts w:hint="eastAsia"/>
        </w:rPr>
        <w:t>및</w:t>
      </w:r>
      <w:r w:rsidRPr="00E54FE9">
        <w:rPr>
          <w:rFonts w:hint="eastAsia"/>
        </w:rPr>
        <w:t xml:space="preserve"> </w:t>
      </w:r>
      <w:r w:rsidRPr="00E54FE9">
        <w:rPr>
          <w:rFonts w:hint="eastAsia"/>
        </w:rPr>
        <w:t>제</w:t>
      </w:r>
      <w:r w:rsidRPr="00E54FE9">
        <w:rPr>
          <w:rFonts w:hint="eastAsia"/>
        </w:rPr>
        <w:t>2</w:t>
      </w:r>
      <w:r w:rsidRPr="00E54FE9">
        <w:rPr>
          <w:rFonts w:hint="eastAsia"/>
        </w:rPr>
        <w:t>늑골과</w:t>
      </w:r>
      <w:r w:rsidRPr="00E54FE9">
        <w:rPr>
          <w:rFonts w:hint="eastAsia"/>
        </w:rPr>
        <w:t xml:space="preserve"> </w:t>
      </w:r>
      <w:r w:rsidRPr="00E54FE9">
        <w:rPr>
          <w:rFonts w:hint="eastAsia"/>
        </w:rPr>
        <w:t>일부</w:t>
      </w:r>
      <w:r w:rsidRPr="00E54FE9">
        <w:rPr>
          <w:rFonts w:hint="eastAsia"/>
        </w:rPr>
        <w:t xml:space="preserve"> </w:t>
      </w:r>
      <w:r w:rsidRPr="00E54FE9">
        <w:rPr>
          <w:rFonts w:hint="eastAsia"/>
        </w:rPr>
        <w:t>관</w:t>
      </w:r>
    </w:p>
    <w:p w14:paraId="10FDDADF" w14:textId="47CBABA7" w:rsidR="00E54FE9" w:rsidRDefault="00E54FE9" w:rsidP="00E54FE9">
      <w:pPr>
        <w:pStyle w:val="a0"/>
      </w:pPr>
      <w:r w:rsidRPr="00E54FE9">
        <w:t>Corpus Sterni</w:t>
      </w:r>
    </w:p>
    <w:p w14:paraId="673F9BEC" w14:textId="76B91603" w:rsidR="00E54FE9" w:rsidRDefault="00E54FE9" w:rsidP="00E54FE9">
      <w:pPr>
        <w:pStyle w:val="a0"/>
        <w:numPr>
          <w:ilvl w:val="2"/>
          <w:numId w:val="15"/>
        </w:numPr>
      </w:pPr>
      <w:r w:rsidRPr="00E54FE9">
        <w:rPr>
          <w:rFonts w:hint="eastAsia"/>
        </w:rPr>
        <w:t>제</w:t>
      </w:r>
      <w:r w:rsidRPr="00E54FE9">
        <w:rPr>
          <w:rFonts w:hint="eastAsia"/>
        </w:rPr>
        <w:t>2~5</w:t>
      </w:r>
      <w:r w:rsidRPr="00E54FE9">
        <w:rPr>
          <w:rFonts w:hint="eastAsia"/>
        </w:rPr>
        <w:t>흉골체절</w:t>
      </w:r>
      <w:r w:rsidRPr="00E54FE9">
        <w:rPr>
          <w:rFonts w:hint="eastAsia"/>
        </w:rPr>
        <w:t>(sternebrae)</w:t>
      </w:r>
      <w:r w:rsidRPr="00E54FE9">
        <w:rPr>
          <w:rFonts w:hint="eastAsia"/>
        </w:rPr>
        <w:t>이</w:t>
      </w:r>
      <w:r w:rsidRPr="00E54FE9">
        <w:rPr>
          <w:rFonts w:hint="eastAsia"/>
        </w:rPr>
        <w:t xml:space="preserve"> </w:t>
      </w:r>
      <w:r w:rsidRPr="00E54FE9">
        <w:rPr>
          <w:rFonts w:hint="eastAsia"/>
        </w:rPr>
        <w:t>융합</w:t>
      </w:r>
    </w:p>
    <w:p w14:paraId="35609333" w14:textId="7BA5FC56" w:rsidR="00E54FE9" w:rsidRDefault="00E54FE9" w:rsidP="00E54FE9">
      <w:pPr>
        <w:pStyle w:val="a0"/>
      </w:pPr>
      <w:r w:rsidRPr="00E54FE9">
        <w:rPr>
          <w:rFonts w:hint="eastAsia"/>
        </w:rPr>
        <w:t>검상돌기</w:t>
      </w:r>
      <w:r w:rsidRPr="00E54FE9">
        <w:rPr>
          <w:rFonts w:hint="eastAsia"/>
        </w:rPr>
        <w:t>(Xiphoid Process)</w:t>
      </w:r>
    </w:p>
    <w:p w14:paraId="6FC717E3" w14:textId="08FA1C66" w:rsidR="00E54FE9" w:rsidRDefault="00E54FE9" w:rsidP="00E54FE9">
      <w:pPr>
        <w:pStyle w:val="a0"/>
        <w:numPr>
          <w:ilvl w:val="2"/>
          <w:numId w:val="15"/>
        </w:numPr>
      </w:pPr>
      <w:r w:rsidRPr="00E54FE9">
        <w:rPr>
          <w:rFonts w:hint="eastAsia"/>
        </w:rPr>
        <w:t>제</w:t>
      </w:r>
      <w:r w:rsidRPr="00E54FE9">
        <w:rPr>
          <w:rFonts w:hint="eastAsia"/>
        </w:rPr>
        <w:t>7</w:t>
      </w:r>
      <w:r w:rsidRPr="00E54FE9">
        <w:rPr>
          <w:rFonts w:hint="eastAsia"/>
        </w:rPr>
        <w:t>늑골패임</w:t>
      </w:r>
      <w:r w:rsidRPr="00E54FE9">
        <w:rPr>
          <w:rFonts w:hint="eastAsia"/>
        </w:rPr>
        <w:t xml:space="preserve"> </w:t>
      </w:r>
      <w:r w:rsidRPr="00E54FE9">
        <w:rPr>
          <w:rFonts w:hint="eastAsia"/>
        </w:rPr>
        <w:t>공유</w:t>
      </w:r>
    </w:p>
    <w:p w14:paraId="348E8642" w14:textId="34F0E36C" w:rsidR="00E54FE9" w:rsidRDefault="00AD6457" w:rsidP="00E54FE9">
      <w:pPr>
        <w:pStyle w:val="a0"/>
      </w:pPr>
      <w:r w:rsidRPr="00AD6457">
        <w:rPr>
          <w:rFonts w:hint="eastAsia"/>
        </w:rPr>
        <w:t>태아기에</w:t>
      </w:r>
      <w:r w:rsidRPr="00AD6457">
        <w:rPr>
          <w:rFonts w:hint="eastAsia"/>
        </w:rPr>
        <w:t xml:space="preserve"> </w:t>
      </w:r>
      <w:r w:rsidRPr="00AD6457">
        <w:rPr>
          <w:rFonts w:hint="eastAsia"/>
        </w:rPr>
        <w:t>흉골자루와</w:t>
      </w:r>
      <w:r w:rsidRPr="00AD6457">
        <w:rPr>
          <w:rFonts w:hint="eastAsia"/>
        </w:rPr>
        <w:t xml:space="preserve"> </w:t>
      </w:r>
      <w:r w:rsidRPr="00AD6457">
        <w:rPr>
          <w:rFonts w:hint="eastAsia"/>
        </w:rPr>
        <w:t>제</w:t>
      </w:r>
      <w:r w:rsidRPr="00AD6457">
        <w:rPr>
          <w:rFonts w:hint="eastAsia"/>
        </w:rPr>
        <w:t>2~4</w:t>
      </w:r>
      <w:r w:rsidRPr="00AD6457">
        <w:rPr>
          <w:rFonts w:hint="eastAsia"/>
        </w:rPr>
        <w:t>체절이</w:t>
      </w:r>
      <w:r w:rsidRPr="00AD6457">
        <w:rPr>
          <w:rFonts w:hint="eastAsia"/>
        </w:rPr>
        <w:t xml:space="preserve"> </w:t>
      </w:r>
      <w:r w:rsidRPr="00AD6457">
        <w:rPr>
          <w:rFonts w:hint="eastAsia"/>
        </w:rPr>
        <w:t>먼저</w:t>
      </w:r>
      <w:r w:rsidRPr="00AD6457">
        <w:rPr>
          <w:rFonts w:hint="eastAsia"/>
        </w:rPr>
        <w:t xml:space="preserve"> </w:t>
      </w:r>
      <w:r w:rsidRPr="00AD6457">
        <w:rPr>
          <w:rFonts w:hint="eastAsia"/>
        </w:rPr>
        <w:t>골화</w:t>
      </w:r>
      <w:r w:rsidRPr="00AD6457">
        <w:rPr>
          <w:rFonts w:hint="eastAsia"/>
        </w:rPr>
        <w:t>(ossification)</w:t>
      </w:r>
    </w:p>
    <w:p w14:paraId="05A05923" w14:textId="578C1489" w:rsidR="00AD6457" w:rsidRDefault="00AD6457" w:rsidP="00E54FE9">
      <w:pPr>
        <w:pStyle w:val="a0"/>
      </w:pPr>
      <w:r w:rsidRPr="00AD6457">
        <w:rPr>
          <w:rFonts w:hint="eastAsia"/>
        </w:rPr>
        <w:t>사춘기</w:t>
      </w:r>
      <w:r w:rsidRPr="00AD6457">
        <w:rPr>
          <w:rFonts w:hint="eastAsia"/>
        </w:rPr>
        <w:t xml:space="preserve"> </w:t>
      </w:r>
      <w:r w:rsidRPr="00AD6457">
        <w:rPr>
          <w:rFonts w:hint="eastAsia"/>
        </w:rPr>
        <w:t>이후</w:t>
      </w:r>
      <w:r w:rsidRPr="00AD6457">
        <w:rPr>
          <w:rFonts w:hint="eastAsia"/>
        </w:rPr>
        <w:t xml:space="preserve"> </w:t>
      </w:r>
      <w:r w:rsidRPr="00AD6457">
        <w:rPr>
          <w:rFonts w:hint="eastAsia"/>
        </w:rPr>
        <w:t>제</w:t>
      </w:r>
      <w:r w:rsidRPr="00AD6457">
        <w:rPr>
          <w:rFonts w:hint="eastAsia"/>
        </w:rPr>
        <w:t>4</w:t>
      </w:r>
      <w:r>
        <w:rPr>
          <w:rFonts w:hint="eastAsia"/>
        </w:rPr>
        <w:t xml:space="preserve">, </w:t>
      </w:r>
      <w:r w:rsidRPr="00AD6457">
        <w:rPr>
          <w:rFonts w:hint="eastAsia"/>
        </w:rPr>
        <w:t>5</w:t>
      </w:r>
      <w:r w:rsidRPr="00AD6457">
        <w:rPr>
          <w:rFonts w:hint="eastAsia"/>
        </w:rPr>
        <w:t>체절</w:t>
      </w:r>
      <w:r w:rsidRPr="00AD6457">
        <w:rPr>
          <w:rFonts w:hint="eastAsia"/>
        </w:rPr>
        <w:t xml:space="preserve"> </w:t>
      </w:r>
      <w:r w:rsidRPr="00AD6457">
        <w:rPr>
          <w:rFonts w:hint="eastAsia"/>
        </w:rPr>
        <w:t>융합</w:t>
      </w:r>
      <w:r w:rsidRPr="00AD6457">
        <w:rPr>
          <w:rFonts w:hint="eastAsia"/>
        </w:rPr>
        <w:t xml:space="preserve">, </w:t>
      </w:r>
      <w:r w:rsidRPr="00AD6457">
        <w:rPr>
          <w:rFonts w:hint="eastAsia"/>
        </w:rPr>
        <w:t>성인</w:t>
      </w:r>
      <w:r w:rsidRPr="00AD6457">
        <w:rPr>
          <w:rFonts w:hint="eastAsia"/>
        </w:rPr>
        <w:t xml:space="preserve"> </w:t>
      </w:r>
      <w:r w:rsidRPr="00AD6457">
        <w:rPr>
          <w:rFonts w:hint="eastAsia"/>
        </w:rPr>
        <w:t>초기에</w:t>
      </w:r>
      <w:r w:rsidRPr="00AD6457">
        <w:rPr>
          <w:rFonts w:hint="eastAsia"/>
        </w:rPr>
        <w:t xml:space="preserve"> </w:t>
      </w:r>
      <w:r w:rsidRPr="00AD6457">
        <w:rPr>
          <w:rFonts w:hint="eastAsia"/>
        </w:rPr>
        <w:t>제</w:t>
      </w:r>
      <w:r w:rsidRPr="00AD6457">
        <w:rPr>
          <w:rFonts w:hint="eastAsia"/>
        </w:rPr>
        <w:t>2~4</w:t>
      </w:r>
      <w:r w:rsidRPr="00AD6457">
        <w:rPr>
          <w:rFonts w:hint="eastAsia"/>
        </w:rPr>
        <w:t>체절</w:t>
      </w:r>
      <w:r w:rsidRPr="00AD6457">
        <w:rPr>
          <w:rFonts w:hint="eastAsia"/>
        </w:rPr>
        <w:t xml:space="preserve"> </w:t>
      </w:r>
      <w:r w:rsidRPr="00AD6457">
        <w:rPr>
          <w:rFonts w:hint="eastAsia"/>
        </w:rPr>
        <w:t>융합</w:t>
      </w:r>
      <w:r>
        <w:rPr>
          <w:rFonts w:hint="eastAsia"/>
        </w:rPr>
        <w:t>(</w:t>
      </w:r>
      <w:r>
        <w:rPr>
          <w:rFonts w:hint="eastAsia"/>
        </w:rPr>
        <w:t>가끔</w:t>
      </w:r>
      <w:r>
        <w:rPr>
          <w:rFonts w:hint="eastAsia"/>
        </w:rPr>
        <w:t xml:space="preserve"> </w:t>
      </w:r>
      <w:r>
        <w:rPr>
          <w:rFonts w:hint="eastAsia"/>
        </w:rPr>
        <w:t>분리된</w:t>
      </w:r>
      <w:r>
        <w:rPr>
          <w:rFonts w:hint="eastAsia"/>
        </w:rPr>
        <w:t xml:space="preserve"> </w:t>
      </w:r>
      <w:r>
        <w:rPr>
          <w:rFonts w:hint="eastAsia"/>
        </w:rPr>
        <w:t>채로</w:t>
      </w:r>
      <w:r>
        <w:rPr>
          <w:rFonts w:hint="eastAsia"/>
        </w:rPr>
        <w:t xml:space="preserve"> </w:t>
      </w:r>
      <w:r>
        <w:rPr>
          <w:rFonts w:hint="eastAsia"/>
        </w:rPr>
        <w:t>남음</w:t>
      </w:r>
      <w:r>
        <w:rPr>
          <w:rFonts w:hint="eastAsia"/>
        </w:rPr>
        <w:t>)</w:t>
      </w:r>
    </w:p>
    <w:p w14:paraId="7F80F6CC" w14:textId="35ED4C01" w:rsidR="00AD6457" w:rsidRDefault="005A6D01" w:rsidP="00E54FE9">
      <w:pPr>
        <w:pStyle w:val="a0"/>
      </w:pPr>
      <w:r>
        <w:rPr>
          <w:rFonts w:hint="eastAsia"/>
        </w:rPr>
        <w:t>미성숙한</w:t>
      </w:r>
      <w:r>
        <w:rPr>
          <w:rFonts w:hint="eastAsia"/>
        </w:rPr>
        <w:t xml:space="preserve"> </w:t>
      </w:r>
      <w:r>
        <w:rPr>
          <w:rFonts w:hint="eastAsia"/>
        </w:rPr>
        <w:t>흉골</w:t>
      </w:r>
      <w:r>
        <w:rPr>
          <w:rFonts w:hint="eastAsia"/>
        </w:rPr>
        <w:t xml:space="preserve"> </w:t>
      </w:r>
      <w:r>
        <w:rPr>
          <w:rFonts w:hint="eastAsia"/>
        </w:rPr>
        <w:t>조각은</w:t>
      </w:r>
      <w:r>
        <w:rPr>
          <w:rFonts w:hint="eastAsia"/>
        </w:rPr>
        <w:t xml:space="preserve"> </w:t>
      </w:r>
      <w:r w:rsidRPr="005A6D01">
        <w:rPr>
          <w:rFonts w:hint="eastAsia"/>
        </w:rPr>
        <w:t>골반</w:t>
      </w:r>
      <w:r w:rsidRPr="005A6D01">
        <w:rPr>
          <w:rFonts w:hint="eastAsia"/>
        </w:rPr>
        <w:t xml:space="preserve">(pelvis) </w:t>
      </w:r>
      <w:r w:rsidRPr="005A6D01">
        <w:rPr>
          <w:rFonts w:hint="eastAsia"/>
        </w:rPr>
        <w:t>혹은</w:t>
      </w:r>
      <w:r w:rsidRPr="005A6D01">
        <w:rPr>
          <w:rFonts w:hint="eastAsia"/>
        </w:rPr>
        <w:t xml:space="preserve"> </w:t>
      </w:r>
      <w:r w:rsidRPr="005A6D01">
        <w:rPr>
          <w:rFonts w:hint="eastAsia"/>
        </w:rPr>
        <w:t>척추뼈</w:t>
      </w:r>
      <w:r w:rsidRPr="005A6D01">
        <w:rPr>
          <w:rFonts w:hint="eastAsia"/>
        </w:rPr>
        <w:t xml:space="preserve">(vertebra) </w:t>
      </w:r>
      <w:r w:rsidRPr="005A6D01">
        <w:rPr>
          <w:rFonts w:hint="eastAsia"/>
        </w:rPr>
        <w:t>조각과</w:t>
      </w:r>
      <w:r w:rsidRPr="005A6D01">
        <w:rPr>
          <w:rFonts w:hint="eastAsia"/>
        </w:rPr>
        <w:t xml:space="preserve"> </w:t>
      </w:r>
      <w:r w:rsidRPr="005A6D01">
        <w:rPr>
          <w:rFonts w:hint="eastAsia"/>
        </w:rPr>
        <w:t>혼동</w:t>
      </w:r>
      <w:r>
        <w:rPr>
          <w:rFonts w:hint="eastAsia"/>
        </w:rPr>
        <w:t>하기</w:t>
      </w:r>
      <w:r>
        <w:rPr>
          <w:rFonts w:hint="eastAsia"/>
        </w:rPr>
        <w:t xml:space="preserve"> </w:t>
      </w:r>
      <w:r>
        <w:rPr>
          <w:rFonts w:hint="eastAsia"/>
        </w:rPr>
        <w:t>쉬움</w:t>
      </w:r>
    </w:p>
    <w:p w14:paraId="6589CB44" w14:textId="095B32D0" w:rsidR="005A6D01" w:rsidRDefault="005A6D01" w:rsidP="005A6D01">
      <w:pPr>
        <w:pStyle w:val="a0"/>
        <w:numPr>
          <w:ilvl w:val="0"/>
          <w:numId w:val="15"/>
        </w:numPr>
      </w:pPr>
      <w:r w:rsidRPr="005A6D01">
        <w:rPr>
          <w:rFonts w:hint="eastAsia"/>
        </w:rPr>
        <w:t>늑골</w:t>
      </w:r>
      <w:r w:rsidRPr="005A6D01">
        <w:rPr>
          <w:rFonts w:hint="eastAsia"/>
        </w:rPr>
        <w:t>(Ribs)</w:t>
      </w:r>
    </w:p>
    <w:p w14:paraId="755230AF" w14:textId="05D6C8D2" w:rsidR="005A6D01" w:rsidRDefault="00674CD6" w:rsidP="005A6D01">
      <w:pPr>
        <w:pStyle w:val="a0"/>
      </w:pPr>
      <w:r w:rsidRPr="00674CD6">
        <w:rPr>
          <w:rFonts w:hint="eastAsia"/>
        </w:rPr>
        <w:t>양측</w:t>
      </w:r>
      <w:r w:rsidRPr="00674CD6">
        <w:rPr>
          <w:rFonts w:hint="eastAsia"/>
        </w:rPr>
        <w:t xml:space="preserve"> 12</w:t>
      </w:r>
      <w:r w:rsidRPr="00674CD6">
        <w:rPr>
          <w:rFonts w:hint="eastAsia"/>
        </w:rPr>
        <w:t>개씩</w:t>
      </w:r>
      <w:r w:rsidRPr="00674CD6">
        <w:rPr>
          <w:rFonts w:hint="eastAsia"/>
        </w:rPr>
        <w:t xml:space="preserve">, </w:t>
      </w:r>
      <w:r w:rsidRPr="00674CD6">
        <w:rPr>
          <w:rFonts w:hint="eastAsia"/>
        </w:rPr>
        <w:t>총</w:t>
      </w:r>
      <w:r w:rsidRPr="00674CD6">
        <w:rPr>
          <w:rFonts w:hint="eastAsia"/>
        </w:rPr>
        <w:t xml:space="preserve"> 24</w:t>
      </w:r>
      <w:r w:rsidRPr="00674CD6">
        <w:rPr>
          <w:rFonts w:hint="eastAsia"/>
        </w:rPr>
        <w:t>개</w:t>
      </w:r>
    </w:p>
    <w:p w14:paraId="68922FFC" w14:textId="02A22B48" w:rsidR="00674CD6" w:rsidRDefault="00674CD6" w:rsidP="005A6D01">
      <w:pPr>
        <w:pStyle w:val="a0"/>
      </w:pPr>
      <w:r w:rsidRPr="00674CD6">
        <w:rPr>
          <w:rFonts w:hint="eastAsia"/>
        </w:rPr>
        <w:t>제</w:t>
      </w:r>
      <w:r w:rsidRPr="00674CD6">
        <w:rPr>
          <w:rFonts w:hint="eastAsia"/>
        </w:rPr>
        <w:t>1~7</w:t>
      </w:r>
      <w:r w:rsidRPr="00674CD6">
        <w:rPr>
          <w:rFonts w:hint="eastAsia"/>
        </w:rPr>
        <w:t>늑골</w:t>
      </w:r>
      <w:r w:rsidRPr="00674CD6">
        <w:rPr>
          <w:rFonts w:hint="eastAsia"/>
        </w:rPr>
        <w:t xml:space="preserve">(true ribs): </w:t>
      </w:r>
      <w:r w:rsidRPr="00674CD6">
        <w:rPr>
          <w:rFonts w:hint="eastAsia"/>
        </w:rPr>
        <w:t>직접</w:t>
      </w:r>
      <w:r w:rsidRPr="00674CD6">
        <w:rPr>
          <w:rFonts w:hint="eastAsia"/>
        </w:rPr>
        <w:t xml:space="preserve"> </w:t>
      </w:r>
      <w:r w:rsidRPr="00674CD6">
        <w:rPr>
          <w:rFonts w:hint="eastAsia"/>
        </w:rPr>
        <w:t>흉골</w:t>
      </w:r>
      <w:r w:rsidRPr="00674CD6">
        <w:rPr>
          <w:rFonts w:hint="eastAsia"/>
        </w:rPr>
        <w:t xml:space="preserve"> </w:t>
      </w:r>
      <w:r w:rsidRPr="00674CD6">
        <w:rPr>
          <w:rFonts w:hint="eastAsia"/>
        </w:rPr>
        <w:t>연골에</w:t>
      </w:r>
      <w:r w:rsidRPr="00674CD6">
        <w:rPr>
          <w:rFonts w:hint="eastAsia"/>
        </w:rPr>
        <w:t xml:space="preserve"> </w:t>
      </w:r>
      <w:r w:rsidRPr="00674CD6">
        <w:rPr>
          <w:rFonts w:hint="eastAsia"/>
        </w:rPr>
        <w:t>연결</w:t>
      </w:r>
    </w:p>
    <w:p w14:paraId="4F65437E" w14:textId="27691781" w:rsidR="00674CD6" w:rsidRDefault="00674CD6" w:rsidP="005A6D01">
      <w:pPr>
        <w:pStyle w:val="a0"/>
      </w:pPr>
      <w:r w:rsidRPr="00674CD6">
        <w:rPr>
          <w:rFonts w:hint="eastAsia"/>
        </w:rPr>
        <w:t>제</w:t>
      </w:r>
      <w:r w:rsidRPr="00674CD6">
        <w:rPr>
          <w:rFonts w:hint="eastAsia"/>
        </w:rPr>
        <w:t>8~10</w:t>
      </w:r>
      <w:r w:rsidRPr="00674CD6">
        <w:rPr>
          <w:rFonts w:hint="eastAsia"/>
        </w:rPr>
        <w:t>늑골</w:t>
      </w:r>
      <w:r w:rsidRPr="00674CD6">
        <w:rPr>
          <w:rFonts w:hint="eastAsia"/>
        </w:rPr>
        <w:t xml:space="preserve">(false ribs): </w:t>
      </w:r>
      <w:r w:rsidRPr="00674CD6">
        <w:rPr>
          <w:rFonts w:hint="eastAsia"/>
        </w:rPr>
        <w:t>연골끼리</w:t>
      </w:r>
      <w:r w:rsidRPr="00674CD6">
        <w:rPr>
          <w:rFonts w:hint="eastAsia"/>
        </w:rPr>
        <w:t xml:space="preserve"> </w:t>
      </w:r>
      <w:r w:rsidRPr="00674CD6">
        <w:rPr>
          <w:rFonts w:hint="eastAsia"/>
        </w:rPr>
        <w:t>이어져</w:t>
      </w:r>
      <w:r w:rsidRPr="00674CD6">
        <w:rPr>
          <w:rFonts w:hint="eastAsia"/>
        </w:rPr>
        <w:t xml:space="preserve"> </w:t>
      </w:r>
      <w:r w:rsidRPr="00674CD6">
        <w:rPr>
          <w:rFonts w:hint="eastAsia"/>
        </w:rPr>
        <w:t>간접</w:t>
      </w:r>
      <w:r w:rsidRPr="00674CD6">
        <w:rPr>
          <w:rFonts w:hint="eastAsia"/>
        </w:rPr>
        <w:t xml:space="preserve"> </w:t>
      </w:r>
      <w:r w:rsidRPr="00674CD6">
        <w:rPr>
          <w:rFonts w:hint="eastAsia"/>
        </w:rPr>
        <w:t>연결</w:t>
      </w:r>
    </w:p>
    <w:p w14:paraId="68E64134" w14:textId="48DA35DF" w:rsidR="00674CD6" w:rsidRDefault="00674CD6" w:rsidP="005A6D01">
      <w:pPr>
        <w:pStyle w:val="a0"/>
      </w:pPr>
      <w:r w:rsidRPr="00674CD6">
        <w:rPr>
          <w:rFonts w:hint="eastAsia"/>
        </w:rPr>
        <w:t>제</w:t>
      </w:r>
      <w:r w:rsidRPr="00674CD6">
        <w:rPr>
          <w:rFonts w:hint="eastAsia"/>
        </w:rPr>
        <w:t>11~12</w:t>
      </w:r>
      <w:r w:rsidRPr="00674CD6">
        <w:rPr>
          <w:rFonts w:hint="eastAsia"/>
        </w:rPr>
        <w:t>늑골</w:t>
      </w:r>
      <w:r w:rsidRPr="00674CD6">
        <w:rPr>
          <w:rFonts w:hint="eastAsia"/>
        </w:rPr>
        <w:t xml:space="preserve">(floating ribs): </w:t>
      </w:r>
      <w:r w:rsidRPr="00674CD6">
        <w:rPr>
          <w:rFonts w:hint="eastAsia"/>
        </w:rPr>
        <w:t>흉골</w:t>
      </w:r>
      <w:r w:rsidRPr="00674CD6">
        <w:rPr>
          <w:rFonts w:hint="eastAsia"/>
        </w:rPr>
        <w:t xml:space="preserve"> </w:t>
      </w:r>
      <w:r w:rsidRPr="00674CD6">
        <w:rPr>
          <w:rFonts w:hint="eastAsia"/>
        </w:rPr>
        <w:t>부착</w:t>
      </w:r>
      <w:r w:rsidRPr="00674CD6">
        <w:rPr>
          <w:rFonts w:hint="eastAsia"/>
        </w:rPr>
        <w:t xml:space="preserve"> </w:t>
      </w:r>
      <w:r w:rsidRPr="00674CD6">
        <w:rPr>
          <w:rFonts w:hint="eastAsia"/>
        </w:rPr>
        <w:t>없이</w:t>
      </w:r>
      <w:r w:rsidRPr="00674CD6">
        <w:rPr>
          <w:rFonts w:hint="eastAsia"/>
        </w:rPr>
        <w:t xml:space="preserve"> </w:t>
      </w:r>
      <w:r w:rsidRPr="00674CD6">
        <w:rPr>
          <w:rFonts w:hint="eastAsia"/>
        </w:rPr>
        <w:t>체벽에</w:t>
      </w:r>
      <w:r w:rsidRPr="00674CD6">
        <w:rPr>
          <w:rFonts w:hint="eastAsia"/>
        </w:rPr>
        <w:t xml:space="preserve"> </w:t>
      </w:r>
      <w:r w:rsidRPr="00674CD6">
        <w:rPr>
          <w:rFonts w:hint="eastAsia"/>
        </w:rPr>
        <w:t>자유롭게</w:t>
      </w:r>
      <w:r w:rsidRPr="00674CD6">
        <w:rPr>
          <w:rFonts w:hint="eastAsia"/>
        </w:rPr>
        <w:t xml:space="preserve"> </w:t>
      </w:r>
      <w:r>
        <w:rPr>
          <w:rFonts w:hint="eastAsia"/>
        </w:rPr>
        <w:t>부착</w:t>
      </w:r>
    </w:p>
    <w:p w14:paraId="3074AEC6" w14:textId="22B8A92B" w:rsidR="00674CD6" w:rsidRDefault="00674CD6" w:rsidP="00674CD6">
      <w:pPr>
        <w:pStyle w:val="a0"/>
      </w:pPr>
      <w:r>
        <w:rPr>
          <w:rFonts w:hint="eastAsia"/>
        </w:rPr>
        <w:t>주요</w:t>
      </w:r>
      <w:r>
        <w:rPr>
          <w:rFonts w:hint="eastAsia"/>
        </w:rPr>
        <w:t xml:space="preserve"> </w:t>
      </w:r>
      <w:r>
        <w:rPr>
          <w:rFonts w:hint="eastAsia"/>
        </w:rPr>
        <w:t>부위</w:t>
      </w:r>
      <w:r>
        <w:rPr>
          <w:rFonts w:hint="eastAsia"/>
        </w:rPr>
        <w:t xml:space="preserve">: </w:t>
      </w:r>
      <w:r w:rsidRPr="00674CD6">
        <w:t>Head</w:t>
      </w:r>
      <w:r>
        <w:rPr>
          <w:rFonts w:hint="eastAsia"/>
        </w:rPr>
        <w:t xml:space="preserve">, </w:t>
      </w:r>
      <w:r w:rsidRPr="00674CD6">
        <w:t>Neck</w:t>
      </w:r>
      <w:r>
        <w:rPr>
          <w:rFonts w:hint="eastAsia"/>
        </w:rPr>
        <w:t xml:space="preserve">, </w:t>
      </w:r>
      <w:r w:rsidRPr="00674CD6">
        <w:t>Tubercle</w:t>
      </w:r>
      <w:r>
        <w:rPr>
          <w:rFonts w:hint="eastAsia"/>
        </w:rPr>
        <w:t xml:space="preserve">, </w:t>
      </w:r>
      <w:r w:rsidRPr="00674CD6">
        <w:t>Angle</w:t>
      </w:r>
      <w:r>
        <w:rPr>
          <w:rFonts w:hint="eastAsia"/>
        </w:rPr>
        <w:t xml:space="preserve">, </w:t>
      </w:r>
      <w:r w:rsidRPr="00674CD6">
        <w:t>Shaft</w:t>
      </w:r>
      <w:r>
        <w:rPr>
          <w:rFonts w:hint="eastAsia"/>
        </w:rPr>
        <w:t xml:space="preserve">, </w:t>
      </w:r>
      <w:r w:rsidR="00D46538" w:rsidRPr="00D46538">
        <w:t>Costal Groove</w:t>
      </w:r>
      <w:r w:rsidR="00D46538">
        <w:rPr>
          <w:rFonts w:hint="eastAsia"/>
        </w:rPr>
        <w:t xml:space="preserve">, </w:t>
      </w:r>
      <w:r w:rsidR="00D46538" w:rsidRPr="00D46538">
        <w:t>Sternal End</w:t>
      </w:r>
    </w:p>
    <w:p w14:paraId="778C8F85" w14:textId="30297885" w:rsidR="00D46538" w:rsidRDefault="00D46538" w:rsidP="00674CD6">
      <w:pPr>
        <w:pStyle w:val="a0"/>
      </w:pPr>
      <w:r w:rsidRPr="00D46538">
        <w:rPr>
          <w:rFonts w:hint="eastAsia"/>
        </w:rPr>
        <w:t>제</w:t>
      </w:r>
      <w:r w:rsidRPr="00D46538">
        <w:rPr>
          <w:rFonts w:hint="eastAsia"/>
        </w:rPr>
        <w:t>1</w:t>
      </w:r>
      <w:r w:rsidRPr="00D46538">
        <w:rPr>
          <w:rFonts w:hint="eastAsia"/>
        </w:rPr>
        <w:t>늑골</w:t>
      </w:r>
      <w:r w:rsidRPr="00D46538">
        <w:rPr>
          <w:rFonts w:hint="eastAsia"/>
        </w:rPr>
        <w:t xml:space="preserve"> </w:t>
      </w:r>
      <w:r w:rsidRPr="00D46538">
        <w:rPr>
          <w:rFonts w:hint="eastAsia"/>
        </w:rPr>
        <w:t>조각은</w:t>
      </w:r>
      <w:r w:rsidRPr="00D46538">
        <w:rPr>
          <w:rFonts w:hint="eastAsia"/>
        </w:rPr>
        <w:t xml:space="preserve"> </w:t>
      </w:r>
      <w:r w:rsidRPr="00D46538">
        <w:rPr>
          <w:rFonts w:hint="eastAsia"/>
        </w:rPr>
        <w:t>골반</w:t>
      </w:r>
      <w:r>
        <w:rPr>
          <w:rFonts w:hint="eastAsia"/>
        </w:rPr>
        <w:t>과</w:t>
      </w:r>
      <w:r>
        <w:rPr>
          <w:rFonts w:hint="eastAsia"/>
        </w:rPr>
        <w:t xml:space="preserve"> </w:t>
      </w:r>
      <w:r>
        <w:rPr>
          <w:rFonts w:hint="eastAsia"/>
        </w:rPr>
        <w:t>혼동</w:t>
      </w:r>
      <w:r>
        <w:rPr>
          <w:rFonts w:hint="eastAsia"/>
        </w:rPr>
        <w:t xml:space="preserve"> </w:t>
      </w:r>
      <w:r>
        <w:rPr>
          <w:rFonts w:hint="eastAsia"/>
        </w:rPr>
        <w:t>가능</w:t>
      </w:r>
      <w:r>
        <w:rPr>
          <w:rFonts w:hint="eastAsia"/>
        </w:rPr>
        <w:t xml:space="preserve">, </w:t>
      </w:r>
      <w:r>
        <w:rPr>
          <w:rFonts w:hint="eastAsia"/>
        </w:rPr>
        <w:t>나머지</w:t>
      </w:r>
      <w:r>
        <w:rPr>
          <w:rFonts w:hint="eastAsia"/>
        </w:rPr>
        <w:t xml:space="preserve"> </w:t>
      </w:r>
      <w:r>
        <w:rPr>
          <w:rFonts w:hint="eastAsia"/>
        </w:rPr>
        <w:t>조걱은</w:t>
      </w:r>
      <w:r>
        <w:rPr>
          <w:rFonts w:hint="eastAsia"/>
        </w:rPr>
        <w:t xml:space="preserve"> </w:t>
      </w:r>
      <w:r>
        <w:rPr>
          <w:rFonts w:hint="eastAsia"/>
        </w:rPr>
        <w:t>종종</w:t>
      </w:r>
      <w:r>
        <w:rPr>
          <w:rFonts w:hint="eastAsia"/>
        </w:rPr>
        <w:t xml:space="preserve"> </w:t>
      </w:r>
      <w:r w:rsidRPr="00D46538">
        <w:t>metatarsal/metacarpal</w:t>
      </w:r>
      <w:r>
        <w:rPr>
          <w:rFonts w:hint="eastAsia"/>
        </w:rPr>
        <w:t xml:space="preserve"> </w:t>
      </w:r>
      <w:proofErr w:type="gramStart"/>
      <w:r>
        <w:rPr>
          <w:rFonts w:hint="eastAsia"/>
        </w:rPr>
        <w:t xml:space="preserve">bone  </w:t>
      </w:r>
      <w:r>
        <w:rPr>
          <w:rFonts w:hint="eastAsia"/>
        </w:rPr>
        <w:t>과</w:t>
      </w:r>
      <w:proofErr w:type="gramEnd"/>
      <w:r>
        <w:rPr>
          <w:rFonts w:hint="eastAsia"/>
        </w:rPr>
        <w:t xml:space="preserve"> </w:t>
      </w:r>
      <w:r>
        <w:rPr>
          <w:rFonts w:hint="eastAsia"/>
        </w:rPr>
        <w:t>혼동될</w:t>
      </w:r>
      <w:r>
        <w:rPr>
          <w:rFonts w:hint="eastAsia"/>
        </w:rPr>
        <w:t xml:space="preserve"> </w:t>
      </w:r>
      <w:r>
        <w:rPr>
          <w:rFonts w:hint="eastAsia"/>
        </w:rPr>
        <w:t>수</w:t>
      </w:r>
      <w:r>
        <w:rPr>
          <w:rFonts w:hint="eastAsia"/>
        </w:rPr>
        <w:t xml:space="preserve"> </w:t>
      </w:r>
      <w:r>
        <w:rPr>
          <w:rFonts w:hint="eastAsia"/>
        </w:rPr>
        <w:t>있음</w:t>
      </w:r>
      <w:r>
        <w:rPr>
          <w:rFonts w:hint="eastAsia"/>
        </w:rPr>
        <w:t xml:space="preserve">. </w:t>
      </w:r>
    </w:p>
    <w:p w14:paraId="1BECF7FB" w14:textId="77777777" w:rsidR="00F96489" w:rsidRDefault="00F96489" w:rsidP="00F96489">
      <w:pPr>
        <w:pStyle w:val="4"/>
        <w:ind w:firstLine="306"/>
      </w:pPr>
      <w:r w:rsidRPr="003375E9">
        <w:rPr>
          <w:rFonts w:hint="eastAsia"/>
        </w:rPr>
        <w:t>실습</w:t>
      </w:r>
      <w:r w:rsidRPr="003375E9">
        <w:rPr>
          <w:rFonts w:hint="eastAsia"/>
        </w:rPr>
        <w:t xml:space="preserve"> </w:t>
      </w:r>
      <w:r w:rsidRPr="003375E9">
        <w:rPr>
          <w:rFonts w:hint="eastAsia"/>
        </w:rPr>
        <w:t>내용</w:t>
      </w:r>
    </w:p>
    <w:p w14:paraId="02B50D0D" w14:textId="77777777" w:rsidR="009813AF" w:rsidRDefault="009813AF" w:rsidP="009813AF">
      <w:pPr>
        <w:pStyle w:val="a3"/>
      </w:pPr>
      <w:r>
        <w:rPr>
          <w:rFonts w:hint="eastAsia"/>
        </w:rPr>
        <w:t>척추</w:t>
      </w:r>
      <w:r>
        <w:rPr>
          <w:rFonts w:hint="eastAsia"/>
        </w:rPr>
        <w:t xml:space="preserve"> </w:t>
      </w:r>
      <w:r>
        <w:rPr>
          <w:rFonts w:hint="eastAsia"/>
        </w:rPr>
        <w:t>식별</w:t>
      </w:r>
      <w:r>
        <w:rPr>
          <w:rFonts w:hint="eastAsia"/>
        </w:rPr>
        <w:t xml:space="preserve"> </w:t>
      </w:r>
      <w:r>
        <w:rPr>
          <w:rFonts w:hint="eastAsia"/>
        </w:rPr>
        <w:t>실습</w:t>
      </w:r>
    </w:p>
    <w:p w14:paraId="1B1875B3" w14:textId="3A551DBD" w:rsidR="009813AF" w:rsidRDefault="009813AF" w:rsidP="009813AF">
      <w:pPr>
        <w:pStyle w:val="a0"/>
      </w:pPr>
      <w:r>
        <w:rPr>
          <w:rFonts w:hint="eastAsia"/>
        </w:rPr>
        <w:t>Exercise 2.</w:t>
      </w:r>
      <w:r w:rsidR="00720B48">
        <w:rPr>
          <w:rFonts w:hint="eastAsia"/>
        </w:rPr>
        <w:t>2 A, B</w:t>
      </w:r>
      <w:r>
        <w:rPr>
          <w:rFonts w:hint="eastAsia"/>
        </w:rPr>
        <w:t xml:space="preserve">: Axial Skeleton </w:t>
      </w:r>
      <w:r>
        <w:rPr>
          <w:rFonts w:hint="eastAsia"/>
        </w:rPr>
        <w:t>수행</w:t>
      </w:r>
    </w:p>
    <w:p w14:paraId="1468137F" w14:textId="4C6A30D4" w:rsidR="009813AF" w:rsidRDefault="00720B48" w:rsidP="009813AF">
      <w:pPr>
        <w:pStyle w:val="a0"/>
      </w:pPr>
      <w:r>
        <w:rPr>
          <w:rFonts w:hint="eastAsia"/>
        </w:rPr>
        <w:t>조교가</w:t>
      </w:r>
      <w:r>
        <w:rPr>
          <w:rFonts w:hint="eastAsia"/>
        </w:rPr>
        <w:t xml:space="preserve"> </w:t>
      </w:r>
      <w:r w:rsidR="009813AF">
        <w:rPr>
          <w:rFonts w:hint="eastAsia"/>
        </w:rPr>
        <w:t>무작위</w:t>
      </w:r>
      <w:r>
        <w:rPr>
          <w:rFonts w:hint="eastAsia"/>
        </w:rPr>
        <w:t>로</w:t>
      </w:r>
      <w:r>
        <w:rPr>
          <w:rFonts w:hint="eastAsia"/>
        </w:rPr>
        <w:t xml:space="preserve"> </w:t>
      </w:r>
      <w:r w:rsidR="009813AF">
        <w:rPr>
          <w:rFonts w:hint="eastAsia"/>
        </w:rPr>
        <w:t>혼합</w:t>
      </w:r>
      <w:r>
        <w:rPr>
          <w:rFonts w:hint="eastAsia"/>
        </w:rPr>
        <w:t>한</w:t>
      </w:r>
      <w:r w:rsidR="009813AF">
        <w:rPr>
          <w:rFonts w:hint="eastAsia"/>
        </w:rPr>
        <w:t xml:space="preserve"> </w:t>
      </w:r>
      <w:r w:rsidR="009813AF">
        <w:rPr>
          <w:rFonts w:hint="eastAsia"/>
        </w:rPr>
        <w:t>척추</w:t>
      </w:r>
      <w:r>
        <w:rPr>
          <w:rFonts w:hint="eastAsia"/>
        </w:rPr>
        <w:t>를</w:t>
      </w:r>
      <w:r>
        <w:rPr>
          <w:rFonts w:hint="eastAsia"/>
        </w:rPr>
        <w:t xml:space="preserve"> </w:t>
      </w:r>
      <w:r>
        <w:rPr>
          <w:rFonts w:hint="eastAsia"/>
        </w:rPr>
        <w:t>빠르게</w:t>
      </w:r>
      <w:r>
        <w:rPr>
          <w:rFonts w:hint="eastAsia"/>
        </w:rPr>
        <w:t xml:space="preserve"> </w:t>
      </w:r>
      <w:r>
        <w:rPr>
          <w:rFonts w:hint="eastAsia"/>
        </w:rPr>
        <w:t>분류하기</w:t>
      </w:r>
      <w:r>
        <w:rPr>
          <w:rFonts w:hint="eastAsia"/>
        </w:rPr>
        <w:t xml:space="preserve"> </w:t>
      </w:r>
      <w:r w:rsidR="00B671D2">
        <w:rPr>
          <w:rFonts w:hint="eastAsia"/>
        </w:rPr>
        <w:t>시합</w:t>
      </w:r>
      <w:r w:rsidR="009813AF">
        <w:rPr>
          <w:rFonts w:hint="eastAsia"/>
        </w:rPr>
        <w:t>(cervical, thoracic, lumbar)</w:t>
      </w:r>
    </w:p>
    <w:p w14:paraId="77C09CD7" w14:textId="5E9E1922" w:rsidR="009813AF" w:rsidRDefault="00B671D2" w:rsidP="009813AF">
      <w:pPr>
        <w:pStyle w:val="a0"/>
      </w:pPr>
      <w:r>
        <w:rPr>
          <w:rFonts w:hint="eastAsia"/>
        </w:rPr>
        <w:t>빠른</w:t>
      </w:r>
      <w:r>
        <w:rPr>
          <w:rFonts w:hint="eastAsia"/>
        </w:rPr>
        <w:t xml:space="preserve"> </w:t>
      </w:r>
      <w:r>
        <w:rPr>
          <w:rFonts w:hint="eastAsia"/>
        </w:rPr>
        <w:t>속도로</w:t>
      </w:r>
      <w:r>
        <w:rPr>
          <w:rFonts w:hint="eastAsia"/>
        </w:rPr>
        <w:t xml:space="preserve"> </w:t>
      </w:r>
      <w:r w:rsidR="009813AF">
        <w:rPr>
          <w:rFonts w:hint="eastAsia"/>
        </w:rPr>
        <w:t>척추</w:t>
      </w:r>
      <w:r w:rsidR="009813AF">
        <w:rPr>
          <w:rFonts w:hint="eastAsia"/>
        </w:rPr>
        <w:t xml:space="preserve"> </w:t>
      </w:r>
      <w:r w:rsidR="009813AF">
        <w:rPr>
          <w:rFonts w:hint="eastAsia"/>
        </w:rPr>
        <w:t>번호</w:t>
      </w:r>
      <w:r w:rsidR="009813AF">
        <w:rPr>
          <w:rFonts w:hint="eastAsia"/>
        </w:rPr>
        <w:t xml:space="preserve"> </w:t>
      </w:r>
      <w:r w:rsidR="009813AF">
        <w:rPr>
          <w:rFonts w:hint="eastAsia"/>
        </w:rPr>
        <w:t>순서대로</w:t>
      </w:r>
      <w:r w:rsidR="009813AF">
        <w:rPr>
          <w:rFonts w:hint="eastAsia"/>
        </w:rPr>
        <w:t xml:space="preserve"> </w:t>
      </w:r>
      <w:r w:rsidR="009813AF">
        <w:rPr>
          <w:rFonts w:hint="eastAsia"/>
        </w:rPr>
        <w:t>배열하기</w:t>
      </w:r>
    </w:p>
    <w:p w14:paraId="334DDCAB" w14:textId="77777777" w:rsidR="009813AF" w:rsidRDefault="009813AF" w:rsidP="009813AF">
      <w:pPr>
        <w:pStyle w:val="a0"/>
      </w:pPr>
      <w:r>
        <w:rPr>
          <w:rFonts w:hint="eastAsia"/>
        </w:rPr>
        <w:t xml:space="preserve">Special vertebrae (C1, C2, T1, T12, L5) </w:t>
      </w:r>
      <w:r>
        <w:rPr>
          <w:rFonts w:hint="eastAsia"/>
        </w:rPr>
        <w:t>식별</w:t>
      </w:r>
    </w:p>
    <w:p w14:paraId="300BDE5A" w14:textId="77777777" w:rsidR="009813AF" w:rsidRDefault="009813AF" w:rsidP="009813AF">
      <w:pPr>
        <w:pStyle w:val="a3"/>
      </w:pPr>
      <w:r>
        <w:rPr>
          <w:rFonts w:hint="eastAsia"/>
        </w:rPr>
        <w:lastRenderedPageBreak/>
        <w:t>늑골</w:t>
      </w:r>
      <w:r>
        <w:rPr>
          <w:rFonts w:hint="eastAsia"/>
        </w:rPr>
        <w:t xml:space="preserve"> </w:t>
      </w:r>
      <w:r>
        <w:rPr>
          <w:rFonts w:hint="eastAsia"/>
        </w:rPr>
        <w:t>분석</w:t>
      </w:r>
      <w:r>
        <w:rPr>
          <w:rFonts w:hint="eastAsia"/>
        </w:rPr>
        <w:t xml:space="preserve"> </w:t>
      </w:r>
      <w:r>
        <w:rPr>
          <w:rFonts w:hint="eastAsia"/>
        </w:rPr>
        <w:t>실습</w:t>
      </w:r>
    </w:p>
    <w:p w14:paraId="7AB6850D" w14:textId="77777777" w:rsidR="009813AF" w:rsidRDefault="009813AF" w:rsidP="009813AF">
      <w:pPr>
        <w:pStyle w:val="a0"/>
      </w:pPr>
      <w:r>
        <w:rPr>
          <w:rFonts w:hint="eastAsia"/>
        </w:rPr>
        <w:t>늑골</w:t>
      </w:r>
      <w:r>
        <w:rPr>
          <w:rFonts w:hint="eastAsia"/>
        </w:rPr>
        <w:t xml:space="preserve"> 1-12</w:t>
      </w:r>
      <w:r>
        <w:rPr>
          <w:rFonts w:hint="eastAsia"/>
        </w:rPr>
        <w:t>번</w:t>
      </w:r>
      <w:r>
        <w:rPr>
          <w:rFonts w:hint="eastAsia"/>
        </w:rPr>
        <w:t xml:space="preserve"> </w:t>
      </w:r>
      <w:r>
        <w:rPr>
          <w:rFonts w:hint="eastAsia"/>
        </w:rPr>
        <w:t>식별</w:t>
      </w:r>
      <w:r>
        <w:rPr>
          <w:rFonts w:hint="eastAsia"/>
        </w:rPr>
        <w:t xml:space="preserve"> </w:t>
      </w:r>
      <w:r>
        <w:rPr>
          <w:rFonts w:hint="eastAsia"/>
        </w:rPr>
        <w:t>및</w:t>
      </w:r>
      <w:r>
        <w:rPr>
          <w:rFonts w:hint="eastAsia"/>
        </w:rPr>
        <w:t xml:space="preserve"> </w:t>
      </w:r>
      <w:r>
        <w:rPr>
          <w:rFonts w:hint="eastAsia"/>
        </w:rPr>
        <w:t>배열</w:t>
      </w:r>
    </w:p>
    <w:p w14:paraId="471B371D" w14:textId="77777777" w:rsidR="009813AF" w:rsidRDefault="009813AF" w:rsidP="009813AF">
      <w:pPr>
        <w:pStyle w:val="a0"/>
      </w:pPr>
      <w:r>
        <w:rPr>
          <w:rFonts w:hint="eastAsia"/>
        </w:rPr>
        <w:t xml:space="preserve">Head, neck, tubercle, angle </w:t>
      </w:r>
      <w:r>
        <w:rPr>
          <w:rFonts w:hint="eastAsia"/>
        </w:rPr>
        <w:t>확인</w:t>
      </w:r>
    </w:p>
    <w:p w14:paraId="712D1FA6" w14:textId="38EDFE5A" w:rsidR="009813AF" w:rsidRDefault="009813AF" w:rsidP="009813AF">
      <w:pPr>
        <w:pStyle w:val="a0"/>
      </w:pPr>
      <w:r>
        <w:rPr>
          <w:rFonts w:hint="eastAsia"/>
        </w:rPr>
        <w:t xml:space="preserve">Exercise Worksheet 2.2 </w:t>
      </w:r>
      <w:r w:rsidR="00FA0AE6">
        <w:rPr>
          <w:rFonts w:hint="eastAsia"/>
        </w:rPr>
        <w:t>D</w:t>
      </w:r>
      <w:r>
        <w:rPr>
          <w:rFonts w:hint="eastAsia"/>
        </w:rPr>
        <w:t xml:space="preserve">: Axial Skeleton </w:t>
      </w:r>
      <w:r>
        <w:rPr>
          <w:rFonts w:hint="eastAsia"/>
        </w:rPr>
        <w:t>작성</w:t>
      </w:r>
    </w:p>
    <w:p w14:paraId="26A4DA4C" w14:textId="77777777" w:rsidR="009B1F05" w:rsidRDefault="009B1F05" w:rsidP="009B1F05">
      <w:pPr>
        <w:pStyle w:val="a3"/>
      </w:pPr>
      <w:r>
        <w:rPr>
          <w:rFonts w:hint="eastAsia"/>
        </w:rPr>
        <w:t>흉골</w:t>
      </w:r>
      <w:r>
        <w:rPr>
          <w:rFonts w:hint="eastAsia"/>
        </w:rPr>
        <w:t xml:space="preserve"> </w:t>
      </w:r>
      <w:r>
        <w:rPr>
          <w:rFonts w:hint="eastAsia"/>
        </w:rPr>
        <w:t>관찰</w:t>
      </w:r>
      <w:r>
        <w:rPr>
          <w:rFonts w:hint="eastAsia"/>
        </w:rPr>
        <w:t xml:space="preserve"> </w:t>
      </w:r>
      <w:r>
        <w:rPr>
          <w:rFonts w:hint="eastAsia"/>
        </w:rPr>
        <w:t>실습</w:t>
      </w:r>
    </w:p>
    <w:p w14:paraId="1D576BC8" w14:textId="77777777" w:rsidR="009B1F05" w:rsidRDefault="009B1F05" w:rsidP="009B1F05">
      <w:pPr>
        <w:pStyle w:val="a0"/>
      </w:pPr>
      <w:r>
        <w:rPr>
          <w:rFonts w:hint="eastAsia"/>
        </w:rPr>
        <w:t xml:space="preserve">Manubrium, body, xiphoid process </w:t>
      </w:r>
      <w:r>
        <w:rPr>
          <w:rFonts w:hint="eastAsia"/>
        </w:rPr>
        <w:t>식별</w:t>
      </w:r>
    </w:p>
    <w:p w14:paraId="5300A761" w14:textId="654E5785" w:rsidR="00FA0AE6" w:rsidRDefault="00FA0AE6" w:rsidP="009B1F05">
      <w:pPr>
        <w:pStyle w:val="a0"/>
      </w:pPr>
      <w:r>
        <w:rPr>
          <w:rFonts w:hint="eastAsia"/>
        </w:rPr>
        <w:t xml:space="preserve">Exercise Worksheet 2.2 E: Axial Skeleton </w:t>
      </w:r>
      <w:r>
        <w:rPr>
          <w:rFonts w:hint="eastAsia"/>
        </w:rPr>
        <w:t>작성</w:t>
      </w:r>
    </w:p>
    <w:p w14:paraId="6486E8FB" w14:textId="77777777" w:rsidR="009B1F05" w:rsidRDefault="009B1F05" w:rsidP="00FA0AE6">
      <w:pPr>
        <w:pStyle w:val="a0"/>
        <w:numPr>
          <w:ilvl w:val="0"/>
          <w:numId w:val="0"/>
        </w:numPr>
        <w:ind w:left="2596"/>
      </w:pPr>
    </w:p>
    <w:p w14:paraId="0FD2E625" w14:textId="63B44B86" w:rsidR="009813AF" w:rsidRPr="00FA0AE6" w:rsidRDefault="009813AF" w:rsidP="009813AF">
      <w:pPr>
        <w:pStyle w:val="a3"/>
        <w:rPr>
          <w:color w:val="EE0000"/>
        </w:rPr>
      </w:pPr>
      <w:r w:rsidRPr="00FA0AE6">
        <w:rPr>
          <w:rFonts w:hint="eastAsia"/>
          <w:color w:val="EE0000"/>
        </w:rPr>
        <w:t>병리학적</w:t>
      </w:r>
      <w:r w:rsidRPr="00FA0AE6">
        <w:rPr>
          <w:rFonts w:hint="eastAsia"/>
          <w:color w:val="EE0000"/>
        </w:rPr>
        <w:t xml:space="preserve"> </w:t>
      </w:r>
      <w:r w:rsidRPr="00FA0AE6">
        <w:rPr>
          <w:rFonts w:hint="eastAsia"/>
          <w:color w:val="EE0000"/>
        </w:rPr>
        <w:t>관찰</w:t>
      </w:r>
      <w:r w:rsidR="005019B2" w:rsidRPr="00FA0AE6">
        <w:rPr>
          <w:rFonts w:hint="eastAsia"/>
          <w:color w:val="EE0000"/>
        </w:rPr>
        <w:t>(optional)</w:t>
      </w:r>
    </w:p>
    <w:p w14:paraId="5FFEC9D4" w14:textId="77777777" w:rsidR="009813AF" w:rsidRPr="00FA0AE6" w:rsidRDefault="009813AF" w:rsidP="00167BA1">
      <w:pPr>
        <w:pStyle w:val="a0"/>
        <w:rPr>
          <w:color w:val="EE0000"/>
        </w:rPr>
      </w:pPr>
      <w:r w:rsidRPr="00FA0AE6">
        <w:rPr>
          <w:rFonts w:hint="eastAsia"/>
          <w:color w:val="EE0000"/>
        </w:rPr>
        <w:t xml:space="preserve">Scoliosis, kyphosis, lordosis </w:t>
      </w:r>
      <w:r w:rsidRPr="00FA0AE6">
        <w:rPr>
          <w:rFonts w:hint="eastAsia"/>
          <w:color w:val="EE0000"/>
        </w:rPr>
        <w:t>표본</w:t>
      </w:r>
      <w:r w:rsidRPr="00FA0AE6">
        <w:rPr>
          <w:rFonts w:hint="eastAsia"/>
          <w:color w:val="EE0000"/>
        </w:rPr>
        <w:t xml:space="preserve"> </w:t>
      </w:r>
      <w:r w:rsidRPr="00FA0AE6">
        <w:rPr>
          <w:rFonts w:hint="eastAsia"/>
          <w:color w:val="EE0000"/>
        </w:rPr>
        <w:t>관찰</w:t>
      </w:r>
    </w:p>
    <w:p w14:paraId="4C91A26E" w14:textId="77777777" w:rsidR="009813AF" w:rsidRPr="00FA0AE6" w:rsidRDefault="009813AF" w:rsidP="00167BA1">
      <w:pPr>
        <w:pStyle w:val="a0"/>
        <w:rPr>
          <w:color w:val="EE0000"/>
        </w:rPr>
      </w:pPr>
      <w:r w:rsidRPr="00FA0AE6">
        <w:rPr>
          <w:rFonts w:hint="eastAsia"/>
          <w:color w:val="EE0000"/>
        </w:rPr>
        <w:t xml:space="preserve">Spondylolysis, spondylolisthesis </w:t>
      </w:r>
      <w:r w:rsidRPr="00FA0AE6">
        <w:rPr>
          <w:rFonts w:hint="eastAsia"/>
          <w:color w:val="EE0000"/>
        </w:rPr>
        <w:t>사례</w:t>
      </w:r>
    </w:p>
    <w:p w14:paraId="0D17BA88" w14:textId="0A113CB1" w:rsidR="007874CB" w:rsidRPr="00FA0AE6" w:rsidRDefault="009813AF" w:rsidP="00167BA1">
      <w:pPr>
        <w:pStyle w:val="a0"/>
        <w:rPr>
          <w:color w:val="EE0000"/>
        </w:rPr>
      </w:pPr>
      <w:r w:rsidRPr="00FA0AE6">
        <w:rPr>
          <w:rFonts w:hint="eastAsia"/>
          <w:color w:val="EE0000"/>
        </w:rPr>
        <w:t xml:space="preserve">Osteoarthritis, compression fracture </w:t>
      </w:r>
      <w:r w:rsidRPr="00FA0AE6">
        <w:rPr>
          <w:rFonts w:hint="eastAsia"/>
          <w:color w:val="EE0000"/>
        </w:rPr>
        <w:t>흔적</w:t>
      </w:r>
      <w:r w:rsidRPr="00FA0AE6">
        <w:rPr>
          <w:rFonts w:hint="eastAsia"/>
          <w:color w:val="EE0000"/>
        </w:rPr>
        <w:t xml:space="preserve"> </w:t>
      </w:r>
      <w:r w:rsidRPr="00FA0AE6">
        <w:rPr>
          <w:rFonts w:hint="eastAsia"/>
          <w:color w:val="EE0000"/>
        </w:rPr>
        <w:t>확인</w:t>
      </w:r>
    </w:p>
    <w:p w14:paraId="6CF21A45" w14:textId="77777777" w:rsidR="00F96489" w:rsidRDefault="00F96489" w:rsidP="00F96489">
      <w:pPr>
        <w:pStyle w:val="4"/>
        <w:ind w:firstLine="306"/>
      </w:pPr>
      <w:r w:rsidRPr="003375E9">
        <w:rPr>
          <w:rFonts w:hint="eastAsia"/>
        </w:rPr>
        <w:t>교보재</w:t>
      </w:r>
    </w:p>
    <w:p w14:paraId="57D9BFBC" w14:textId="77777777" w:rsidR="005019B2" w:rsidRDefault="005019B2" w:rsidP="005019B2">
      <w:pPr>
        <w:pStyle w:val="a3"/>
      </w:pPr>
      <w:r>
        <w:rPr>
          <w:rFonts w:hint="eastAsia"/>
        </w:rPr>
        <w:t>분절</w:t>
      </w:r>
      <w:r>
        <w:rPr>
          <w:rFonts w:hint="eastAsia"/>
        </w:rPr>
        <w:t xml:space="preserve"> </w:t>
      </w:r>
      <w:r>
        <w:rPr>
          <w:rFonts w:hint="eastAsia"/>
        </w:rPr>
        <w:t>척추</w:t>
      </w:r>
      <w:r>
        <w:rPr>
          <w:rFonts w:hint="eastAsia"/>
        </w:rPr>
        <w:t xml:space="preserve"> </w:t>
      </w:r>
      <w:r>
        <w:rPr>
          <w:rFonts w:hint="eastAsia"/>
        </w:rPr>
        <w:t>모형</w:t>
      </w:r>
      <w:r>
        <w:rPr>
          <w:rFonts w:hint="eastAsia"/>
        </w:rPr>
        <w:t xml:space="preserve"> (flexible spine model)</w:t>
      </w:r>
    </w:p>
    <w:p w14:paraId="579D610B" w14:textId="77777777" w:rsidR="005019B2" w:rsidRDefault="005019B2" w:rsidP="005019B2">
      <w:pPr>
        <w:pStyle w:val="a3"/>
      </w:pPr>
      <w:r>
        <w:rPr>
          <w:rFonts w:hint="eastAsia"/>
        </w:rPr>
        <w:t>개별</w:t>
      </w:r>
      <w:r>
        <w:rPr>
          <w:rFonts w:hint="eastAsia"/>
        </w:rPr>
        <w:t xml:space="preserve"> </w:t>
      </w:r>
      <w:r>
        <w:rPr>
          <w:rFonts w:hint="eastAsia"/>
        </w:rPr>
        <w:t>척추</w:t>
      </w:r>
      <w:r>
        <w:rPr>
          <w:rFonts w:hint="eastAsia"/>
        </w:rPr>
        <w:t xml:space="preserve"> </w:t>
      </w:r>
      <w:r>
        <w:rPr>
          <w:rFonts w:hint="eastAsia"/>
        </w:rPr>
        <w:t>세트</w:t>
      </w:r>
      <w:r>
        <w:rPr>
          <w:rFonts w:hint="eastAsia"/>
        </w:rPr>
        <w:t xml:space="preserve"> (C1-L5)</w:t>
      </w:r>
    </w:p>
    <w:p w14:paraId="4BA0DA5B" w14:textId="77777777" w:rsidR="005019B2" w:rsidRDefault="005019B2" w:rsidP="005019B2">
      <w:pPr>
        <w:pStyle w:val="a3"/>
      </w:pPr>
      <w:r>
        <w:rPr>
          <w:rFonts w:hint="eastAsia"/>
        </w:rPr>
        <w:t>늑골</w:t>
      </w:r>
      <w:r>
        <w:rPr>
          <w:rFonts w:hint="eastAsia"/>
        </w:rPr>
        <w:t xml:space="preserve"> </w:t>
      </w:r>
      <w:r>
        <w:rPr>
          <w:rFonts w:hint="eastAsia"/>
        </w:rPr>
        <w:t>세트</w:t>
      </w:r>
      <w:r>
        <w:rPr>
          <w:rFonts w:hint="eastAsia"/>
        </w:rPr>
        <w:t xml:space="preserve"> (1-12</w:t>
      </w:r>
      <w:r>
        <w:rPr>
          <w:rFonts w:hint="eastAsia"/>
        </w:rPr>
        <w:t>번</w:t>
      </w:r>
      <w:r>
        <w:rPr>
          <w:rFonts w:hint="eastAsia"/>
        </w:rPr>
        <w:t xml:space="preserve"> </w:t>
      </w:r>
      <w:r>
        <w:rPr>
          <w:rFonts w:hint="eastAsia"/>
        </w:rPr>
        <w:t>양측</w:t>
      </w:r>
      <w:r>
        <w:rPr>
          <w:rFonts w:hint="eastAsia"/>
        </w:rPr>
        <w:t>)</w:t>
      </w:r>
    </w:p>
    <w:p w14:paraId="74E5BC75" w14:textId="77777777" w:rsidR="005019B2" w:rsidRDefault="005019B2" w:rsidP="005019B2">
      <w:pPr>
        <w:pStyle w:val="a3"/>
      </w:pPr>
      <w:r>
        <w:rPr>
          <w:rFonts w:hint="eastAsia"/>
        </w:rPr>
        <w:t xml:space="preserve">Sternum </w:t>
      </w:r>
      <w:r>
        <w:rPr>
          <w:rFonts w:hint="eastAsia"/>
        </w:rPr>
        <w:t>표본</w:t>
      </w:r>
    </w:p>
    <w:p w14:paraId="1EE6AADA" w14:textId="77777777" w:rsidR="00F96489" w:rsidRDefault="00F96489" w:rsidP="00F96489">
      <w:pPr>
        <w:pStyle w:val="4"/>
        <w:ind w:firstLine="306"/>
      </w:pPr>
      <w:r>
        <w:rPr>
          <w:rFonts w:hint="eastAsia"/>
        </w:rPr>
        <w:t>과제</w:t>
      </w:r>
    </w:p>
    <w:p w14:paraId="76D08458" w14:textId="0692524E" w:rsidR="00526733" w:rsidRDefault="00526733" w:rsidP="00526733">
      <w:pPr>
        <w:pStyle w:val="a3"/>
      </w:pPr>
      <w:r>
        <w:rPr>
          <w:rFonts w:hint="eastAsia"/>
        </w:rPr>
        <w:t>필수</w:t>
      </w:r>
      <w:r>
        <w:rPr>
          <w:rFonts w:hint="eastAsia"/>
        </w:rPr>
        <w:t xml:space="preserve"> </w:t>
      </w:r>
      <w:r>
        <w:rPr>
          <w:rFonts w:hint="eastAsia"/>
        </w:rPr>
        <w:t>읽기</w:t>
      </w:r>
      <w:r>
        <w:rPr>
          <w:rFonts w:hint="eastAsia"/>
        </w:rPr>
        <w:t>: O Ch.9, Ch.10</w:t>
      </w:r>
    </w:p>
    <w:p w14:paraId="387224EC" w14:textId="459EDA6F" w:rsidR="00526733" w:rsidRDefault="00526733" w:rsidP="00526733">
      <w:pPr>
        <w:pStyle w:val="a3"/>
      </w:pPr>
      <w:r>
        <w:rPr>
          <w:rFonts w:hint="eastAsia"/>
        </w:rPr>
        <w:t>워크시트</w:t>
      </w:r>
      <w:r>
        <w:rPr>
          <w:rFonts w:hint="eastAsia"/>
        </w:rPr>
        <w:t xml:space="preserve"> </w:t>
      </w:r>
      <w:r>
        <w:rPr>
          <w:rFonts w:hint="eastAsia"/>
        </w:rPr>
        <w:t>완성</w:t>
      </w:r>
      <w:r>
        <w:rPr>
          <w:rFonts w:hint="eastAsia"/>
        </w:rPr>
        <w:t>: Exercise Worksheet 2.2 A</w:t>
      </w:r>
      <w:r w:rsidR="005C57D5">
        <w:rPr>
          <w:rFonts w:hint="eastAsia"/>
        </w:rPr>
        <w:t>, B, D, E</w:t>
      </w:r>
      <w:r>
        <w:rPr>
          <w:rFonts w:hint="eastAsia"/>
        </w:rPr>
        <w:t xml:space="preserve">: Axial Skeleton </w:t>
      </w:r>
      <w:r>
        <w:rPr>
          <w:rFonts w:hint="eastAsia"/>
        </w:rPr>
        <w:t>제출</w:t>
      </w:r>
    </w:p>
    <w:p w14:paraId="13BE7233" w14:textId="1AE7F76E" w:rsidR="00526733" w:rsidRDefault="00526733" w:rsidP="00526733">
      <w:pPr>
        <w:pStyle w:val="a3"/>
      </w:pPr>
      <w:r>
        <w:rPr>
          <w:rFonts w:hint="eastAsia"/>
        </w:rPr>
        <w:t>암기</w:t>
      </w:r>
      <w:r>
        <w:rPr>
          <w:rFonts w:hint="eastAsia"/>
        </w:rPr>
        <w:t>:</w:t>
      </w:r>
    </w:p>
    <w:p w14:paraId="0E1F362D" w14:textId="5EDDACBA" w:rsidR="00526733" w:rsidRDefault="00526733" w:rsidP="00526733">
      <w:pPr>
        <w:pStyle w:val="a0"/>
      </w:pPr>
      <w:r>
        <w:rPr>
          <w:rFonts w:hint="eastAsia"/>
        </w:rPr>
        <w:t>Atlas</w:t>
      </w:r>
      <w:r>
        <w:rPr>
          <w:rFonts w:hint="eastAsia"/>
        </w:rPr>
        <w:t>와</w:t>
      </w:r>
      <w:r>
        <w:rPr>
          <w:rFonts w:hint="eastAsia"/>
        </w:rPr>
        <w:t xml:space="preserve"> </w:t>
      </w:r>
      <w:r w:rsidR="005C57D5">
        <w:rPr>
          <w:rFonts w:hint="eastAsia"/>
        </w:rPr>
        <w:t>A</w:t>
      </w:r>
      <w:r>
        <w:rPr>
          <w:rFonts w:hint="eastAsia"/>
        </w:rPr>
        <w:t>xis</w:t>
      </w:r>
      <w:r>
        <w:rPr>
          <w:rFonts w:hint="eastAsia"/>
        </w:rPr>
        <w:t>의</w:t>
      </w:r>
      <w:r>
        <w:rPr>
          <w:rFonts w:hint="eastAsia"/>
        </w:rPr>
        <w:t xml:space="preserve"> </w:t>
      </w:r>
      <w:r>
        <w:rPr>
          <w:rFonts w:hint="eastAsia"/>
        </w:rPr>
        <w:t>고유</w:t>
      </w:r>
      <w:r>
        <w:rPr>
          <w:rFonts w:hint="eastAsia"/>
        </w:rPr>
        <w:t xml:space="preserve"> </w:t>
      </w:r>
      <w:r>
        <w:rPr>
          <w:rFonts w:hint="eastAsia"/>
        </w:rPr>
        <w:t>구조물</w:t>
      </w:r>
      <w:r>
        <w:rPr>
          <w:rFonts w:hint="eastAsia"/>
        </w:rPr>
        <w:t xml:space="preserve"> </w:t>
      </w:r>
      <w:r>
        <w:rPr>
          <w:rFonts w:hint="eastAsia"/>
        </w:rPr>
        <w:t>명칭</w:t>
      </w:r>
    </w:p>
    <w:p w14:paraId="5E6E14FE" w14:textId="77777777" w:rsidR="00526733" w:rsidRDefault="00526733" w:rsidP="00526733">
      <w:pPr>
        <w:pStyle w:val="a0"/>
      </w:pPr>
      <w:r>
        <w:rPr>
          <w:rFonts w:hint="eastAsia"/>
        </w:rPr>
        <w:t>늑골</w:t>
      </w:r>
      <w:r>
        <w:rPr>
          <w:rFonts w:hint="eastAsia"/>
        </w:rPr>
        <w:t xml:space="preserve"> siding</w:t>
      </w:r>
      <w:r>
        <w:rPr>
          <w:rFonts w:hint="eastAsia"/>
        </w:rPr>
        <w:t>의</w:t>
      </w:r>
      <w:r>
        <w:rPr>
          <w:rFonts w:hint="eastAsia"/>
        </w:rPr>
        <w:t xml:space="preserve"> </w:t>
      </w:r>
      <w:r>
        <w:rPr>
          <w:rFonts w:hint="eastAsia"/>
        </w:rPr>
        <w:t>주요</w:t>
      </w:r>
      <w:r>
        <w:rPr>
          <w:rFonts w:hint="eastAsia"/>
        </w:rPr>
        <w:t xml:space="preserve"> </w:t>
      </w:r>
      <w:r>
        <w:rPr>
          <w:rFonts w:hint="eastAsia"/>
        </w:rPr>
        <w:t>기준점</w:t>
      </w:r>
    </w:p>
    <w:p w14:paraId="03AC04B0" w14:textId="7D2B00B5" w:rsidR="00526733" w:rsidRDefault="00526733" w:rsidP="00526733">
      <w:pPr>
        <w:pStyle w:val="a3"/>
      </w:pPr>
      <w:r>
        <w:rPr>
          <w:rFonts w:hint="eastAsia"/>
        </w:rPr>
        <w:t>그림</w:t>
      </w:r>
      <w:r>
        <w:rPr>
          <w:rFonts w:hint="eastAsia"/>
        </w:rPr>
        <w:t xml:space="preserve"> </w:t>
      </w:r>
      <w:r>
        <w:rPr>
          <w:rFonts w:hint="eastAsia"/>
        </w:rPr>
        <w:t>과제</w:t>
      </w:r>
      <w:r>
        <w:rPr>
          <w:rFonts w:hint="eastAsia"/>
        </w:rPr>
        <w:t>: Typical thoracic vertebra</w:t>
      </w:r>
      <w:r>
        <w:rPr>
          <w:rFonts w:hint="eastAsia"/>
        </w:rPr>
        <w:t>를</w:t>
      </w:r>
      <w:r>
        <w:rPr>
          <w:rFonts w:hint="eastAsia"/>
        </w:rPr>
        <w:t xml:space="preserve"> superior, lateral view</w:t>
      </w:r>
      <w:r>
        <w:rPr>
          <w:rFonts w:hint="eastAsia"/>
        </w:rPr>
        <w:t>로</w:t>
      </w:r>
      <w:r>
        <w:rPr>
          <w:rFonts w:hint="eastAsia"/>
        </w:rPr>
        <w:t xml:space="preserve"> </w:t>
      </w:r>
      <w:r>
        <w:rPr>
          <w:rFonts w:hint="eastAsia"/>
        </w:rPr>
        <w:t>그리고</w:t>
      </w:r>
      <w:r>
        <w:rPr>
          <w:rFonts w:hint="eastAsia"/>
        </w:rPr>
        <w:t xml:space="preserve"> </w:t>
      </w:r>
      <w:r>
        <w:rPr>
          <w:rFonts w:hint="eastAsia"/>
        </w:rPr>
        <w:t>주요</w:t>
      </w:r>
      <w:r>
        <w:rPr>
          <w:rFonts w:hint="eastAsia"/>
        </w:rPr>
        <w:t xml:space="preserve"> </w:t>
      </w:r>
      <w:r>
        <w:rPr>
          <w:rFonts w:hint="eastAsia"/>
        </w:rPr>
        <w:t>구조물</w:t>
      </w:r>
      <w:r>
        <w:rPr>
          <w:rFonts w:hint="eastAsia"/>
        </w:rPr>
        <w:t xml:space="preserve"> </w:t>
      </w:r>
      <w:r>
        <w:rPr>
          <w:rFonts w:hint="eastAsia"/>
        </w:rPr>
        <w:t>표시</w:t>
      </w:r>
    </w:p>
    <w:p w14:paraId="006800A7" w14:textId="77777777" w:rsidR="005C57D5" w:rsidRPr="00526733" w:rsidRDefault="005C57D5" w:rsidP="005C57D5">
      <w:pPr>
        <w:pStyle w:val="a3"/>
        <w:numPr>
          <w:ilvl w:val="0"/>
          <w:numId w:val="0"/>
        </w:numPr>
        <w:ind w:left="2156"/>
      </w:pPr>
    </w:p>
    <w:p w14:paraId="477AB324" w14:textId="7A6D3FE3" w:rsidR="00E27A0B" w:rsidRDefault="00E27A0B" w:rsidP="00E27A0B">
      <w:pPr>
        <w:pStyle w:val="3"/>
      </w:pPr>
      <w:r w:rsidRPr="00F14A70">
        <w:rPr>
          <w:rFonts w:hint="eastAsia"/>
        </w:rPr>
        <w:t>제</w:t>
      </w:r>
      <w:r>
        <w:rPr>
          <w:rFonts w:hint="eastAsia"/>
        </w:rPr>
        <w:t>7</w:t>
      </w:r>
      <w:r w:rsidRPr="00F14A70">
        <w:rPr>
          <w:rFonts w:hint="eastAsia"/>
        </w:rPr>
        <w:t>주</w:t>
      </w:r>
      <w:r w:rsidRPr="00F14A70">
        <w:rPr>
          <w:rFonts w:hint="eastAsia"/>
        </w:rPr>
        <w:t>  </w:t>
      </w:r>
      <w:r w:rsidRPr="00F14A70">
        <w:rPr>
          <w:rFonts w:hint="eastAsia"/>
        </w:rPr>
        <w:t>상지골</w:t>
      </w:r>
      <w:r w:rsidRPr="00F14A70">
        <w:rPr>
          <w:rFonts w:hint="eastAsia"/>
        </w:rPr>
        <w:t xml:space="preserve"> I </w:t>
      </w:r>
      <w:r w:rsidRPr="00F14A70">
        <w:rPr>
          <w:rFonts w:hint="eastAsia"/>
        </w:rPr>
        <w:t>–</w:t>
      </w:r>
      <w:r w:rsidRPr="00F14A70">
        <w:rPr>
          <w:rFonts w:hint="eastAsia"/>
        </w:rPr>
        <w:t xml:space="preserve"> </w:t>
      </w:r>
      <w:r w:rsidRPr="00F14A70">
        <w:rPr>
          <w:rFonts w:hint="eastAsia"/>
        </w:rPr>
        <w:t>견갑골과</w:t>
      </w:r>
      <w:r w:rsidRPr="00F14A70">
        <w:rPr>
          <w:rFonts w:hint="eastAsia"/>
        </w:rPr>
        <w:t xml:space="preserve"> </w:t>
      </w:r>
      <w:r w:rsidRPr="00F14A70">
        <w:rPr>
          <w:rFonts w:hint="eastAsia"/>
        </w:rPr>
        <w:t>상완골</w:t>
      </w:r>
    </w:p>
    <w:p w14:paraId="493739EE" w14:textId="77777777" w:rsidR="00E27A0B" w:rsidRDefault="00E27A0B" w:rsidP="00E27A0B"/>
    <w:p w14:paraId="66B62EBC" w14:textId="77777777" w:rsidR="00E27A0B" w:rsidRDefault="00E27A0B" w:rsidP="00E27A0B">
      <w:pPr>
        <w:pStyle w:val="4"/>
        <w:ind w:firstLine="306"/>
      </w:pPr>
      <w:r w:rsidRPr="00964F19">
        <w:rPr>
          <w:rFonts w:hint="eastAsia"/>
        </w:rPr>
        <w:t>학습</w:t>
      </w:r>
      <w:r w:rsidRPr="00964F19">
        <w:rPr>
          <w:rFonts w:hint="eastAsia"/>
        </w:rPr>
        <w:t xml:space="preserve"> </w:t>
      </w:r>
      <w:r w:rsidRPr="00964F19">
        <w:rPr>
          <w:rFonts w:hint="eastAsia"/>
        </w:rPr>
        <w:t>목표</w:t>
      </w:r>
    </w:p>
    <w:p w14:paraId="762BC2E0" w14:textId="77777777" w:rsidR="00E27A0B" w:rsidRDefault="00E27A0B" w:rsidP="00E27A0B">
      <w:pPr>
        <w:pStyle w:val="a3"/>
      </w:pPr>
      <w:r>
        <w:rPr>
          <w:rFonts w:hint="eastAsia"/>
        </w:rPr>
        <w:t>Shoulder girdle (clavicle, scapula)</w:t>
      </w:r>
      <w:r>
        <w:rPr>
          <w:rFonts w:hint="eastAsia"/>
        </w:rPr>
        <w:t>과</w:t>
      </w:r>
      <w:r>
        <w:rPr>
          <w:rFonts w:hint="eastAsia"/>
        </w:rPr>
        <w:t xml:space="preserve"> humerus</w:t>
      </w:r>
      <w:r>
        <w:rPr>
          <w:rFonts w:hint="eastAsia"/>
        </w:rPr>
        <w:t>의</w:t>
      </w:r>
      <w:r>
        <w:rPr>
          <w:rFonts w:hint="eastAsia"/>
        </w:rPr>
        <w:t xml:space="preserve"> </w:t>
      </w:r>
      <w:r>
        <w:rPr>
          <w:rFonts w:hint="eastAsia"/>
        </w:rPr>
        <w:t>주요</w:t>
      </w:r>
      <w:r>
        <w:rPr>
          <w:rFonts w:hint="eastAsia"/>
        </w:rPr>
        <w:t xml:space="preserve"> landmarks</w:t>
      </w:r>
      <w:r>
        <w:rPr>
          <w:rFonts w:hint="eastAsia"/>
        </w:rPr>
        <w:t>를</w:t>
      </w:r>
      <w:r>
        <w:rPr>
          <w:rFonts w:hint="eastAsia"/>
        </w:rPr>
        <w:t xml:space="preserve"> </w:t>
      </w:r>
      <w:r>
        <w:rPr>
          <w:rFonts w:hint="eastAsia"/>
        </w:rPr>
        <w:t>식별한다</w:t>
      </w:r>
    </w:p>
    <w:p w14:paraId="07E010C0" w14:textId="77777777" w:rsidR="00E27A0B" w:rsidRDefault="00E27A0B" w:rsidP="00E27A0B">
      <w:pPr>
        <w:pStyle w:val="a3"/>
      </w:pPr>
      <w:r>
        <w:rPr>
          <w:rFonts w:hint="eastAsia"/>
        </w:rPr>
        <w:t>각</w:t>
      </w:r>
      <w:r>
        <w:rPr>
          <w:rFonts w:hint="eastAsia"/>
        </w:rPr>
        <w:t xml:space="preserve"> </w:t>
      </w:r>
      <w:r>
        <w:rPr>
          <w:rFonts w:hint="eastAsia"/>
        </w:rPr>
        <w:t>뼈의</w:t>
      </w:r>
      <w:r>
        <w:rPr>
          <w:rFonts w:hint="eastAsia"/>
        </w:rPr>
        <w:t xml:space="preserve"> </w:t>
      </w:r>
      <w:r>
        <w:rPr>
          <w:rFonts w:hint="eastAsia"/>
        </w:rPr>
        <w:t>방향</w:t>
      </w:r>
      <w:r>
        <w:rPr>
          <w:rFonts w:hint="eastAsia"/>
        </w:rPr>
        <w:t>(orientation)</w:t>
      </w:r>
      <w:r>
        <w:rPr>
          <w:rFonts w:hint="eastAsia"/>
        </w:rPr>
        <w:t>과</w:t>
      </w:r>
      <w:r>
        <w:rPr>
          <w:rFonts w:hint="eastAsia"/>
        </w:rPr>
        <w:t xml:space="preserve"> </w:t>
      </w:r>
      <w:r>
        <w:rPr>
          <w:rFonts w:hint="eastAsia"/>
        </w:rPr>
        <w:t>좌우</w:t>
      </w:r>
      <w:r>
        <w:rPr>
          <w:rFonts w:hint="eastAsia"/>
        </w:rPr>
        <w:t>(siding)</w:t>
      </w:r>
      <w:r>
        <w:rPr>
          <w:rFonts w:hint="eastAsia"/>
        </w:rPr>
        <w:t>를</w:t>
      </w:r>
      <w:r>
        <w:rPr>
          <w:rFonts w:hint="eastAsia"/>
        </w:rPr>
        <w:t xml:space="preserve"> </w:t>
      </w:r>
      <w:r>
        <w:rPr>
          <w:rFonts w:hint="eastAsia"/>
        </w:rPr>
        <w:t>정확히</w:t>
      </w:r>
      <w:r>
        <w:rPr>
          <w:rFonts w:hint="eastAsia"/>
        </w:rPr>
        <w:t xml:space="preserve"> </w:t>
      </w:r>
      <w:r>
        <w:rPr>
          <w:rFonts w:hint="eastAsia"/>
        </w:rPr>
        <w:t>판별한다</w:t>
      </w:r>
    </w:p>
    <w:p w14:paraId="39EF5584" w14:textId="77777777" w:rsidR="00E27A0B" w:rsidRDefault="00E27A0B" w:rsidP="00E27A0B">
      <w:pPr>
        <w:pStyle w:val="a3"/>
      </w:pPr>
      <w:r>
        <w:rPr>
          <w:rFonts w:hint="eastAsia"/>
        </w:rPr>
        <w:t>주요</w:t>
      </w:r>
      <w:r>
        <w:rPr>
          <w:rFonts w:hint="eastAsia"/>
        </w:rPr>
        <w:t xml:space="preserve"> </w:t>
      </w:r>
      <w:r>
        <w:rPr>
          <w:rFonts w:hint="eastAsia"/>
        </w:rPr>
        <w:t>근육</w:t>
      </w:r>
      <w:r>
        <w:rPr>
          <w:rFonts w:hint="eastAsia"/>
        </w:rPr>
        <w:t xml:space="preserve"> </w:t>
      </w:r>
      <w:r>
        <w:rPr>
          <w:rFonts w:hint="eastAsia"/>
        </w:rPr>
        <w:t>부착점을</w:t>
      </w:r>
      <w:r>
        <w:rPr>
          <w:rFonts w:hint="eastAsia"/>
        </w:rPr>
        <w:t xml:space="preserve"> </w:t>
      </w:r>
      <w:r>
        <w:rPr>
          <w:rFonts w:hint="eastAsia"/>
        </w:rPr>
        <w:t>이해하고</w:t>
      </w:r>
      <w:r>
        <w:rPr>
          <w:rFonts w:hint="eastAsia"/>
        </w:rPr>
        <w:t xml:space="preserve"> </w:t>
      </w:r>
      <w:r>
        <w:rPr>
          <w:rFonts w:hint="eastAsia"/>
        </w:rPr>
        <w:t>기능적</w:t>
      </w:r>
      <w:r>
        <w:rPr>
          <w:rFonts w:hint="eastAsia"/>
        </w:rPr>
        <w:t xml:space="preserve"> </w:t>
      </w:r>
      <w:r>
        <w:rPr>
          <w:rFonts w:hint="eastAsia"/>
        </w:rPr>
        <w:t>해부학과</w:t>
      </w:r>
      <w:r>
        <w:rPr>
          <w:rFonts w:hint="eastAsia"/>
        </w:rPr>
        <w:t xml:space="preserve"> </w:t>
      </w:r>
      <w:r>
        <w:rPr>
          <w:rFonts w:hint="eastAsia"/>
        </w:rPr>
        <w:t>연결한다</w:t>
      </w:r>
    </w:p>
    <w:p w14:paraId="2DB07289" w14:textId="77777777" w:rsidR="00E27A0B" w:rsidRPr="0044490B" w:rsidRDefault="00E27A0B" w:rsidP="00E27A0B">
      <w:pPr>
        <w:pStyle w:val="a3"/>
      </w:pPr>
      <w:r>
        <w:rPr>
          <w:rFonts w:hint="eastAsia"/>
        </w:rPr>
        <w:t>상지골</w:t>
      </w:r>
      <w:r>
        <w:rPr>
          <w:rFonts w:hint="eastAsia"/>
        </w:rPr>
        <w:t xml:space="preserve"> </w:t>
      </w:r>
      <w:r>
        <w:rPr>
          <w:rFonts w:hint="eastAsia"/>
        </w:rPr>
        <w:t>계측을</w:t>
      </w:r>
      <w:r>
        <w:rPr>
          <w:rFonts w:hint="eastAsia"/>
        </w:rPr>
        <w:t xml:space="preserve"> </w:t>
      </w:r>
      <w:r>
        <w:rPr>
          <w:rFonts w:hint="eastAsia"/>
        </w:rPr>
        <w:t>통해</w:t>
      </w:r>
      <w:r>
        <w:rPr>
          <w:rFonts w:hint="eastAsia"/>
        </w:rPr>
        <w:t xml:space="preserve"> </w:t>
      </w:r>
      <w:r>
        <w:rPr>
          <w:rFonts w:hint="eastAsia"/>
        </w:rPr>
        <w:t>성별</w:t>
      </w:r>
      <w:r>
        <w:rPr>
          <w:rFonts w:hint="eastAsia"/>
        </w:rPr>
        <w:t xml:space="preserve"> </w:t>
      </w:r>
      <w:r>
        <w:rPr>
          <w:rFonts w:hint="eastAsia"/>
        </w:rPr>
        <w:t>추정과</w:t>
      </w:r>
      <w:r>
        <w:rPr>
          <w:rFonts w:hint="eastAsia"/>
        </w:rPr>
        <w:t xml:space="preserve"> </w:t>
      </w:r>
      <w:r>
        <w:rPr>
          <w:rFonts w:hint="eastAsia"/>
        </w:rPr>
        <w:t>신장</w:t>
      </w:r>
      <w:r>
        <w:rPr>
          <w:rFonts w:hint="eastAsia"/>
        </w:rPr>
        <w:t xml:space="preserve"> </w:t>
      </w:r>
      <w:r>
        <w:rPr>
          <w:rFonts w:hint="eastAsia"/>
        </w:rPr>
        <w:t>계산에</w:t>
      </w:r>
      <w:r>
        <w:rPr>
          <w:rFonts w:hint="eastAsia"/>
        </w:rPr>
        <w:t xml:space="preserve"> </w:t>
      </w:r>
      <w:r>
        <w:rPr>
          <w:rFonts w:hint="eastAsia"/>
        </w:rPr>
        <w:t>활용한다</w:t>
      </w:r>
    </w:p>
    <w:p w14:paraId="6526B37B" w14:textId="77777777" w:rsidR="00E27A0B" w:rsidRDefault="00E27A0B" w:rsidP="00E27A0B">
      <w:pPr>
        <w:pStyle w:val="4"/>
        <w:ind w:firstLine="306"/>
      </w:pPr>
      <w:r w:rsidRPr="003375E9">
        <w:rPr>
          <w:rFonts w:hint="eastAsia"/>
        </w:rPr>
        <w:t>교재</w:t>
      </w:r>
    </w:p>
    <w:p w14:paraId="18C05AFD" w14:textId="77777777" w:rsidR="00E27A0B" w:rsidRDefault="00E27A0B" w:rsidP="00E27A0B">
      <w:pPr>
        <w:pStyle w:val="a3"/>
      </w:pPr>
      <w:r>
        <w:rPr>
          <w:rFonts w:hint="eastAsia"/>
        </w:rPr>
        <w:t xml:space="preserve">O Ch.11 Shoulder Girdle: Clavicle &amp; Scapula </w:t>
      </w:r>
      <w:r>
        <w:rPr>
          <w:rFonts w:hint="eastAsia"/>
        </w:rPr>
        <w:t>–</w:t>
      </w:r>
      <w:r>
        <w:rPr>
          <w:rFonts w:hint="eastAsia"/>
        </w:rPr>
        <w:t xml:space="preserve"> </w:t>
      </w:r>
      <w:r>
        <w:rPr>
          <w:rFonts w:hint="eastAsia"/>
        </w:rPr>
        <w:t>견갑대의</w:t>
      </w:r>
      <w:r>
        <w:rPr>
          <w:rFonts w:hint="eastAsia"/>
        </w:rPr>
        <w:t xml:space="preserve"> </w:t>
      </w:r>
      <w:r>
        <w:rPr>
          <w:rFonts w:hint="eastAsia"/>
        </w:rPr>
        <w:t>상세</w:t>
      </w:r>
      <w:r>
        <w:rPr>
          <w:rFonts w:hint="eastAsia"/>
        </w:rPr>
        <w:t xml:space="preserve"> </w:t>
      </w:r>
      <w:r>
        <w:rPr>
          <w:rFonts w:hint="eastAsia"/>
        </w:rPr>
        <w:t>해부학</w:t>
      </w:r>
    </w:p>
    <w:p w14:paraId="266F6591" w14:textId="77777777" w:rsidR="00E27A0B" w:rsidRDefault="00E27A0B" w:rsidP="00E27A0B">
      <w:pPr>
        <w:pStyle w:val="a3"/>
      </w:pPr>
      <w:r>
        <w:rPr>
          <w:rFonts w:hint="eastAsia"/>
        </w:rPr>
        <w:t xml:space="preserve">O Ch.12 Arm: Humerus, Radius &amp; Ulna (12.1) </w:t>
      </w:r>
      <w:r>
        <w:rPr>
          <w:rFonts w:hint="eastAsia"/>
        </w:rPr>
        <w:t>–</w:t>
      </w:r>
      <w:r>
        <w:rPr>
          <w:rFonts w:hint="eastAsia"/>
        </w:rPr>
        <w:t xml:space="preserve"> humerus</w:t>
      </w:r>
      <w:r>
        <w:rPr>
          <w:rFonts w:hint="eastAsia"/>
        </w:rPr>
        <w:t>의</w:t>
      </w:r>
      <w:r>
        <w:rPr>
          <w:rFonts w:hint="eastAsia"/>
        </w:rPr>
        <w:t xml:space="preserve"> </w:t>
      </w:r>
      <w:r>
        <w:rPr>
          <w:rFonts w:hint="eastAsia"/>
        </w:rPr>
        <w:t>해부학</w:t>
      </w:r>
    </w:p>
    <w:p w14:paraId="1A98345C" w14:textId="02B16D92" w:rsidR="00E27A0B" w:rsidRPr="0044490B" w:rsidRDefault="00E27A0B" w:rsidP="00E27A0B">
      <w:pPr>
        <w:pStyle w:val="a3"/>
      </w:pPr>
      <w:r>
        <w:t>F Ch.2 Bones, Teeth, Measurements, and Methods – Exercise 2.3</w:t>
      </w:r>
      <w:r w:rsidR="00E86A92">
        <w:rPr>
          <w:rFonts w:hint="eastAsia"/>
        </w:rPr>
        <w:t xml:space="preserve"> A, B</w:t>
      </w:r>
      <w:r>
        <w:t xml:space="preserve"> Appendicular Skeleton: Upper Limbs</w:t>
      </w:r>
    </w:p>
    <w:p w14:paraId="5C1D683D" w14:textId="77777777" w:rsidR="00E27A0B" w:rsidRDefault="00E27A0B" w:rsidP="00E27A0B">
      <w:pPr>
        <w:pStyle w:val="4"/>
        <w:ind w:firstLine="306"/>
      </w:pPr>
      <w:r w:rsidRPr="003375E9">
        <w:rPr>
          <w:rFonts w:hint="eastAsia"/>
        </w:rPr>
        <w:t>강의</w:t>
      </w:r>
      <w:r w:rsidRPr="003375E9">
        <w:rPr>
          <w:rFonts w:hint="eastAsia"/>
        </w:rPr>
        <w:t xml:space="preserve"> </w:t>
      </w:r>
      <w:r w:rsidRPr="003375E9">
        <w:rPr>
          <w:rFonts w:hint="eastAsia"/>
        </w:rPr>
        <w:t>내용</w:t>
      </w:r>
    </w:p>
    <w:p w14:paraId="6F34DC8D" w14:textId="77777777" w:rsidR="00E27A0B" w:rsidRDefault="00E27A0B" w:rsidP="00E27A0B">
      <w:pPr>
        <w:pStyle w:val="a3"/>
      </w:pPr>
      <w:r>
        <w:t>Clavicle</w:t>
      </w:r>
    </w:p>
    <w:p w14:paraId="778EB0EA" w14:textId="77777777" w:rsidR="00803CEF" w:rsidRDefault="00803CEF" w:rsidP="00E27A0B">
      <w:pPr>
        <w:pStyle w:val="a0"/>
      </w:pPr>
      <w:r w:rsidRPr="00803CEF">
        <w:rPr>
          <w:rFonts w:hint="eastAsia"/>
        </w:rPr>
        <w:t>S</w:t>
      </w:r>
      <w:r w:rsidRPr="00803CEF">
        <w:rPr>
          <w:rFonts w:hint="eastAsia"/>
        </w:rPr>
        <w:t>자형</w:t>
      </w:r>
      <w:r w:rsidRPr="00803CEF">
        <w:rPr>
          <w:rFonts w:hint="eastAsia"/>
        </w:rPr>
        <w:t xml:space="preserve"> </w:t>
      </w:r>
      <w:r w:rsidRPr="00803CEF">
        <w:rPr>
          <w:rFonts w:hint="eastAsia"/>
        </w:rPr>
        <w:t>막대뼈로</w:t>
      </w:r>
      <w:r w:rsidRPr="00803CEF">
        <w:rPr>
          <w:rFonts w:hint="eastAsia"/>
        </w:rPr>
        <w:t xml:space="preserve"> </w:t>
      </w:r>
      <w:r w:rsidRPr="00803CEF">
        <w:rPr>
          <w:rFonts w:hint="eastAsia"/>
        </w:rPr>
        <w:t>어깨를</w:t>
      </w:r>
      <w:r w:rsidRPr="00803CEF">
        <w:rPr>
          <w:rFonts w:hint="eastAsia"/>
        </w:rPr>
        <w:t xml:space="preserve"> </w:t>
      </w:r>
      <w:r w:rsidRPr="00803CEF">
        <w:rPr>
          <w:rFonts w:hint="eastAsia"/>
        </w:rPr>
        <w:t>체간에</w:t>
      </w:r>
      <w:r w:rsidRPr="00803CEF">
        <w:rPr>
          <w:rFonts w:hint="eastAsia"/>
        </w:rPr>
        <w:t xml:space="preserve"> </w:t>
      </w:r>
      <w:r w:rsidRPr="00803CEF">
        <w:rPr>
          <w:rFonts w:hint="eastAsia"/>
        </w:rPr>
        <w:t>연결하는</w:t>
      </w:r>
      <w:r w:rsidRPr="00803CEF">
        <w:rPr>
          <w:rFonts w:hint="eastAsia"/>
        </w:rPr>
        <w:t xml:space="preserve"> </w:t>
      </w:r>
      <w:r w:rsidRPr="00803CEF">
        <w:rPr>
          <w:rFonts w:hint="eastAsia"/>
        </w:rPr>
        <w:t>‘스트럿</w:t>
      </w:r>
      <w:r w:rsidRPr="00803CEF">
        <w:rPr>
          <w:rFonts w:hint="eastAsia"/>
        </w:rPr>
        <w:t>(strut)</w:t>
      </w:r>
      <w:r w:rsidRPr="00803CEF">
        <w:rPr>
          <w:rFonts w:hint="eastAsia"/>
        </w:rPr>
        <w:t>’</w:t>
      </w:r>
      <w:r w:rsidRPr="00803CEF">
        <w:rPr>
          <w:rFonts w:hint="eastAsia"/>
        </w:rPr>
        <w:t xml:space="preserve"> </w:t>
      </w:r>
      <w:r w:rsidRPr="00803CEF">
        <w:rPr>
          <w:rFonts w:hint="eastAsia"/>
        </w:rPr>
        <w:t>역할</w:t>
      </w:r>
      <w:r w:rsidRPr="00803CEF">
        <w:t xml:space="preserve"> </w:t>
      </w:r>
    </w:p>
    <w:p w14:paraId="59FDF8BE" w14:textId="6FA066A5" w:rsidR="00E27A0B" w:rsidRDefault="00E27A0B" w:rsidP="00E27A0B">
      <w:pPr>
        <w:pStyle w:val="a0"/>
      </w:pPr>
      <w:r>
        <w:t>sternal/acromial end, conoid tubercle, costal tuberosity</w:t>
      </w:r>
    </w:p>
    <w:p w14:paraId="220CA8C4" w14:textId="44967EB5" w:rsidR="00803CEF" w:rsidRDefault="00803CEF" w:rsidP="00E27A0B">
      <w:pPr>
        <w:pStyle w:val="a0"/>
      </w:pPr>
      <w:r w:rsidRPr="00803CEF">
        <w:t>subclavian groove</w:t>
      </w:r>
      <w:r w:rsidR="00DE7656">
        <w:rPr>
          <w:rFonts w:hint="eastAsia"/>
        </w:rPr>
        <w:t xml:space="preserve">, </w:t>
      </w:r>
      <w:r w:rsidR="00DE7656" w:rsidRPr="00DE7656">
        <w:t>trapezoid line</w:t>
      </w:r>
    </w:p>
    <w:p w14:paraId="29C63DB1" w14:textId="5C87ACB6" w:rsidR="00803CEF" w:rsidRDefault="00803CEF" w:rsidP="00E27A0B">
      <w:pPr>
        <w:pStyle w:val="a0"/>
      </w:pPr>
      <w:r w:rsidRPr="00803CEF">
        <w:t>rugosities</w:t>
      </w:r>
      <w:r w:rsidRPr="00803CEF">
        <w:rPr>
          <w:rFonts w:hint="eastAsia"/>
        </w:rPr>
        <w:t xml:space="preserve">: </w:t>
      </w:r>
      <w:r w:rsidRPr="00803CEF">
        <w:rPr>
          <w:rFonts w:hint="eastAsia"/>
        </w:rPr>
        <w:t>승모근</w:t>
      </w:r>
      <w:r w:rsidRPr="00803CEF">
        <w:rPr>
          <w:rFonts w:hint="eastAsia"/>
        </w:rPr>
        <w:t xml:space="preserve">(trapezius), </w:t>
      </w:r>
      <w:r w:rsidRPr="00803CEF">
        <w:rPr>
          <w:rFonts w:hint="eastAsia"/>
        </w:rPr>
        <w:t>삼각근</w:t>
      </w:r>
      <w:r w:rsidRPr="00803CEF">
        <w:rPr>
          <w:rFonts w:hint="eastAsia"/>
        </w:rPr>
        <w:t xml:space="preserve">(deltoideus), </w:t>
      </w:r>
      <w:r w:rsidRPr="00803CEF">
        <w:rPr>
          <w:rFonts w:hint="eastAsia"/>
        </w:rPr>
        <w:t>대흉근</w:t>
      </w:r>
      <w:r w:rsidRPr="00803CEF">
        <w:rPr>
          <w:rFonts w:hint="eastAsia"/>
        </w:rPr>
        <w:t xml:space="preserve">(pectoralis major) </w:t>
      </w:r>
      <w:r w:rsidRPr="00803CEF">
        <w:rPr>
          <w:rFonts w:hint="eastAsia"/>
        </w:rPr>
        <w:t>부착</w:t>
      </w:r>
    </w:p>
    <w:p w14:paraId="11F4F6C6" w14:textId="7FAA8BBD" w:rsidR="00DE7656" w:rsidRDefault="00DE7656" w:rsidP="00E27A0B">
      <w:pPr>
        <w:pStyle w:val="a0"/>
      </w:pPr>
      <w:r w:rsidRPr="00DE7656">
        <w:rPr>
          <w:rFonts w:hint="eastAsia"/>
        </w:rPr>
        <w:t>태아</w:t>
      </w:r>
      <w:r w:rsidRPr="00DE7656">
        <w:rPr>
          <w:rFonts w:hint="eastAsia"/>
        </w:rPr>
        <w:t xml:space="preserve"> 5</w:t>
      </w:r>
      <w:r w:rsidRPr="00DE7656">
        <w:rPr>
          <w:rFonts w:hint="eastAsia"/>
        </w:rPr>
        <w:t>주에</w:t>
      </w:r>
      <w:r w:rsidRPr="00DE7656">
        <w:rPr>
          <w:rFonts w:hint="eastAsia"/>
        </w:rPr>
        <w:t xml:space="preserve"> </w:t>
      </w:r>
      <w:r w:rsidRPr="00DE7656">
        <w:rPr>
          <w:rFonts w:hint="eastAsia"/>
        </w:rPr>
        <w:t>골화</w:t>
      </w:r>
      <w:r w:rsidRPr="00DE7656">
        <w:rPr>
          <w:rFonts w:hint="eastAsia"/>
        </w:rPr>
        <w:t xml:space="preserve"> </w:t>
      </w:r>
      <w:r w:rsidRPr="00DE7656">
        <w:rPr>
          <w:rFonts w:hint="eastAsia"/>
        </w:rPr>
        <w:t>시작</w:t>
      </w:r>
      <w:r w:rsidRPr="00DE7656">
        <w:rPr>
          <w:rFonts w:hint="eastAsia"/>
        </w:rPr>
        <w:t xml:space="preserve">, </w:t>
      </w:r>
      <w:r w:rsidRPr="00DE7656">
        <w:rPr>
          <w:rFonts w:hint="eastAsia"/>
        </w:rPr>
        <w:t>성인</w:t>
      </w:r>
      <w:r w:rsidRPr="00DE7656">
        <w:rPr>
          <w:rFonts w:hint="eastAsia"/>
        </w:rPr>
        <w:t xml:space="preserve"> 20~25</w:t>
      </w:r>
      <w:r w:rsidRPr="00DE7656">
        <w:rPr>
          <w:rFonts w:hint="eastAsia"/>
        </w:rPr>
        <w:t>세경</w:t>
      </w:r>
      <w:r w:rsidRPr="00DE7656">
        <w:rPr>
          <w:rFonts w:hint="eastAsia"/>
        </w:rPr>
        <w:t xml:space="preserve"> </w:t>
      </w:r>
      <w:r w:rsidRPr="00DE7656">
        <w:rPr>
          <w:rFonts w:hint="eastAsia"/>
        </w:rPr>
        <w:t>내측</w:t>
      </w:r>
      <w:r w:rsidRPr="00DE7656">
        <w:rPr>
          <w:rFonts w:hint="eastAsia"/>
        </w:rPr>
        <w:t xml:space="preserve"> </w:t>
      </w:r>
      <w:r w:rsidRPr="00DE7656">
        <w:rPr>
          <w:rFonts w:hint="eastAsia"/>
        </w:rPr>
        <w:t>끝</w:t>
      </w:r>
      <w:r w:rsidRPr="00DE7656">
        <w:rPr>
          <w:rFonts w:hint="eastAsia"/>
        </w:rPr>
        <w:t xml:space="preserve"> </w:t>
      </w:r>
      <w:r w:rsidRPr="00DE7656">
        <w:rPr>
          <w:rFonts w:hint="eastAsia"/>
        </w:rPr>
        <w:t>융합</w:t>
      </w:r>
      <w:r w:rsidRPr="00DE7656">
        <w:rPr>
          <w:rFonts w:hint="eastAsia"/>
        </w:rPr>
        <w:t xml:space="preserve"> </w:t>
      </w:r>
      <w:r w:rsidRPr="00DE7656">
        <w:rPr>
          <w:rFonts w:hint="eastAsia"/>
        </w:rPr>
        <w:t>완료</w:t>
      </w:r>
    </w:p>
    <w:p w14:paraId="2655D08E" w14:textId="71B48809" w:rsidR="00FE41EF" w:rsidRDefault="00FE41EF" w:rsidP="00E27A0B">
      <w:pPr>
        <w:pStyle w:val="a0"/>
      </w:pPr>
      <w:r w:rsidRPr="00FE41EF">
        <w:rPr>
          <w:rFonts w:hint="eastAsia"/>
        </w:rPr>
        <w:t>측면</w:t>
      </w:r>
      <w:r w:rsidRPr="00FE41EF">
        <w:rPr>
          <w:rFonts w:hint="eastAsia"/>
        </w:rPr>
        <w:t xml:space="preserve"> </w:t>
      </w:r>
      <w:r w:rsidRPr="00FE41EF">
        <w:rPr>
          <w:rFonts w:hint="eastAsia"/>
        </w:rPr>
        <w:t>구별</w:t>
      </w:r>
      <w:r>
        <w:rPr>
          <w:rFonts w:hint="eastAsia"/>
        </w:rPr>
        <w:t xml:space="preserve">: </w:t>
      </w:r>
      <w:r w:rsidRPr="00FE41EF">
        <w:rPr>
          <w:rFonts w:hint="eastAsia"/>
        </w:rPr>
        <w:t>내측</w:t>
      </w:r>
      <w:r w:rsidRPr="00FE41EF">
        <w:rPr>
          <w:rFonts w:hint="eastAsia"/>
        </w:rPr>
        <w:t xml:space="preserve"> </w:t>
      </w:r>
      <w:r w:rsidRPr="00FE41EF">
        <w:rPr>
          <w:rFonts w:hint="eastAsia"/>
        </w:rPr>
        <w:t>끝</w:t>
      </w:r>
      <w:r w:rsidRPr="00FE41EF">
        <w:rPr>
          <w:rFonts w:hint="eastAsia"/>
        </w:rPr>
        <w:t xml:space="preserve">(trumpet-like) vs. </w:t>
      </w:r>
      <w:r w:rsidRPr="00FE41EF">
        <w:rPr>
          <w:rFonts w:hint="eastAsia"/>
        </w:rPr>
        <w:t>외측</w:t>
      </w:r>
      <w:r w:rsidRPr="00FE41EF">
        <w:rPr>
          <w:rFonts w:hint="eastAsia"/>
        </w:rPr>
        <w:t xml:space="preserve"> </w:t>
      </w:r>
      <w:r w:rsidRPr="00FE41EF">
        <w:rPr>
          <w:rFonts w:hint="eastAsia"/>
        </w:rPr>
        <w:t>끝</w:t>
      </w:r>
      <w:r w:rsidRPr="00FE41EF">
        <w:rPr>
          <w:rFonts w:hint="eastAsia"/>
        </w:rPr>
        <w:t>(flattened)</w:t>
      </w:r>
      <w:r>
        <w:rPr>
          <w:rFonts w:hint="eastAsia"/>
        </w:rPr>
        <w:t xml:space="preserve">, </w:t>
      </w:r>
      <w:r w:rsidRPr="00FE41EF">
        <w:rPr>
          <w:rFonts w:hint="eastAsia"/>
        </w:rPr>
        <w:t>대부분</w:t>
      </w:r>
      <w:r w:rsidRPr="00FE41EF">
        <w:rPr>
          <w:rFonts w:hint="eastAsia"/>
        </w:rPr>
        <w:t xml:space="preserve"> </w:t>
      </w:r>
      <w:r w:rsidRPr="00FE41EF">
        <w:rPr>
          <w:rFonts w:hint="eastAsia"/>
        </w:rPr>
        <w:t>거친</w:t>
      </w:r>
      <w:r w:rsidRPr="00FE41EF">
        <w:rPr>
          <w:rFonts w:hint="eastAsia"/>
        </w:rPr>
        <w:t xml:space="preserve"> </w:t>
      </w:r>
      <w:r w:rsidRPr="00FE41EF">
        <w:rPr>
          <w:rFonts w:hint="eastAsia"/>
        </w:rPr>
        <w:t>표면은</w:t>
      </w:r>
      <w:r w:rsidRPr="00FE41EF">
        <w:rPr>
          <w:rFonts w:hint="eastAsia"/>
        </w:rPr>
        <w:t xml:space="preserve"> </w:t>
      </w:r>
      <w:r w:rsidRPr="00FE41EF">
        <w:rPr>
          <w:rFonts w:hint="eastAsia"/>
        </w:rPr>
        <w:t>아래</w:t>
      </w:r>
      <w:r w:rsidRPr="00FE41EF">
        <w:rPr>
          <w:rFonts w:hint="eastAsia"/>
        </w:rPr>
        <w:t>(inferior)</w:t>
      </w:r>
      <w:r w:rsidRPr="00FE41EF">
        <w:rPr>
          <w:rFonts w:hint="eastAsia"/>
        </w:rPr>
        <w:t>에</w:t>
      </w:r>
      <w:r w:rsidRPr="00FE41EF">
        <w:rPr>
          <w:rFonts w:hint="eastAsia"/>
        </w:rPr>
        <w:t xml:space="preserve"> </w:t>
      </w:r>
      <w:r w:rsidRPr="00FE41EF">
        <w:rPr>
          <w:rFonts w:hint="eastAsia"/>
        </w:rPr>
        <w:t>집중</w:t>
      </w:r>
    </w:p>
    <w:p w14:paraId="7F3C8409" w14:textId="277B44A9" w:rsidR="00E27A0B" w:rsidRDefault="00E27A0B" w:rsidP="00E27A0B">
      <w:pPr>
        <w:pStyle w:val="a3"/>
      </w:pPr>
      <w:r>
        <w:rPr>
          <w:rFonts w:hint="eastAsia"/>
        </w:rPr>
        <w:t>Scapula</w:t>
      </w:r>
    </w:p>
    <w:p w14:paraId="756E5AB5" w14:textId="77777777" w:rsidR="000B6816" w:rsidRDefault="000B6816" w:rsidP="00E27A0B">
      <w:pPr>
        <w:pStyle w:val="a0"/>
      </w:pPr>
      <w:r w:rsidRPr="000B6816">
        <w:rPr>
          <w:rFonts w:hint="eastAsia"/>
        </w:rPr>
        <w:t>평판형</w:t>
      </w:r>
      <w:r w:rsidRPr="000B6816">
        <w:rPr>
          <w:rFonts w:hint="eastAsia"/>
        </w:rPr>
        <w:t xml:space="preserve"> </w:t>
      </w:r>
      <w:r w:rsidRPr="000B6816">
        <w:rPr>
          <w:rFonts w:hint="eastAsia"/>
        </w:rPr>
        <w:t>삼각뼈</w:t>
      </w:r>
      <w:r w:rsidRPr="000B6816">
        <w:t xml:space="preserve"> </w:t>
      </w:r>
    </w:p>
    <w:p w14:paraId="4FA24681" w14:textId="519FAAF5" w:rsidR="00E27A0B" w:rsidRPr="008611C8" w:rsidRDefault="00E27A0B" w:rsidP="00E27A0B">
      <w:pPr>
        <w:pStyle w:val="a0"/>
      </w:pPr>
      <w:r w:rsidRPr="008611C8">
        <w:t>Borders: superior, medial (vertebral), lateral (axillary)</w:t>
      </w:r>
    </w:p>
    <w:p w14:paraId="1F7798CF" w14:textId="77777777" w:rsidR="00E27A0B" w:rsidRPr="008611C8" w:rsidRDefault="00E27A0B" w:rsidP="00E27A0B">
      <w:pPr>
        <w:pStyle w:val="a0"/>
      </w:pPr>
      <w:r w:rsidRPr="008611C8">
        <w:lastRenderedPageBreak/>
        <w:t>Angles: superior, inferior, lateral</w:t>
      </w:r>
    </w:p>
    <w:p w14:paraId="4A2DFDCA" w14:textId="77777777" w:rsidR="00E27A0B" w:rsidRPr="008611C8" w:rsidRDefault="00E27A0B" w:rsidP="00E27A0B">
      <w:pPr>
        <w:pStyle w:val="a0"/>
      </w:pPr>
      <w:r w:rsidRPr="008611C8">
        <w:t>Processes: acromion, coracoid process, spine</w:t>
      </w:r>
    </w:p>
    <w:p w14:paraId="616DF7E3" w14:textId="77777777" w:rsidR="00E27A0B" w:rsidRPr="008611C8" w:rsidRDefault="00E27A0B" w:rsidP="00E27A0B">
      <w:pPr>
        <w:pStyle w:val="a0"/>
      </w:pPr>
      <w:r w:rsidRPr="008611C8">
        <w:t>Fossae: supraspinous, infraspinous, subscapular</w:t>
      </w:r>
    </w:p>
    <w:p w14:paraId="52CBA092" w14:textId="4AEFC480" w:rsidR="00E27A0B" w:rsidRDefault="00E27A0B" w:rsidP="00E27A0B">
      <w:pPr>
        <w:pStyle w:val="a0"/>
      </w:pPr>
      <w:r w:rsidRPr="008611C8">
        <w:rPr>
          <w:rFonts w:hint="eastAsia"/>
        </w:rPr>
        <w:t>Glenoid cavity (fossa)</w:t>
      </w:r>
      <w:r w:rsidRPr="008611C8">
        <w:rPr>
          <w:rFonts w:hint="eastAsia"/>
        </w:rPr>
        <w:t>와</w:t>
      </w:r>
      <w:r w:rsidRPr="008611C8">
        <w:rPr>
          <w:rFonts w:hint="eastAsia"/>
        </w:rPr>
        <w:t xml:space="preserve"> articular surfaces</w:t>
      </w:r>
      <w:r w:rsidR="00EF0B03">
        <w:rPr>
          <w:rFonts w:hint="eastAsia"/>
        </w:rPr>
        <w:t xml:space="preserve">, </w:t>
      </w:r>
      <w:r w:rsidR="00EF0B03" w:rsidRPr="00EF0B03">
        <w:t>supraglenoid/infraglenoid tubercle</w:t>
      </w:r>
    </w:p>
    <w:p w14:paraId="0519C1B2" w14:textId="40E6FDFD" w:rsidR="00EF0B03" w:rsidRDefault="00EF0B03" w:rsidP="00E27A0B">
      <w:pPr>
        <w:pStyle w:val="a0"/>
      </w:pPr>
      <w:r w:rsidRPr="00EF0B03">
        <w:rPr>
          <w:rFonts w:hint="eastAsia"/>
        </w:rPr>
        <w:t>7</w:t>
      </w:r>
      <w:r w:rsidRPr="00EF0B03">
        <w:rPr>
          <w:rFonts w:hint="eastAsia"/>
        </w:rPr>
        <w:t>개</w:t>
      </w:r>
      <w:r w:rsidRPr="00EF0B03">
        <w:rPr>
          <w:rFonts w:hint="eastAsia"/>
        </w:rPr>
        <w:t xml:space="preserve"> </w:t>
      </w:r>
      <w:r w:rsidRPr="00EF0B03">
        <w:rPr>
          <w:rFonts w:hint="eastAsia"/>
        </w:rPr>
        <w:t>이상</w:t>
      </w:r>
      <w:r w:rsidRPr="00EF0B03">
        <w:rPr>
          <w:rFonts w:hint="eastAsia"/>
        </w:rPr>
        <w:t xml:space="preserve"> </w:t>
      </w:r>
      <w:r w:rsidRPr="00EF0B03">
        <w:rPr>
          <w:rFonts w:hint="eastAsia"/>
        </w:rPr>
        <w:t>골화중심</w:t>
      </w:r>
    </w:p>
    <w:p w14:paraId="43B855B1" w14:textId="3A89F559" w:rsidR="00EF0B03" w:rsidRDefault="00EF0B03" w:rsidP="00E27A0B">
      <w:pPr>
        <w:pStyle w:val="a0"/>
      </w:pPr>
      <w:r>
        <w:rPr>
          <w:rFonts w:hint="eastAsia"/>
        </w:rPr>
        <w:t>골반판에</w:t>
      </w:r>
      <w:r>
        <w:rPr>
          <w:rFonts w:hint="eastAsia"/>
        </w:rPr>
        <w:t xml:space="preserve"> </w:t>
      </w:r>
      <w:r>
        <w:rPr>
          <w:rFonts w:hint="eastAsia"/>
        </w:rPr>
        <w:t>비해서</w:t>
      </w:r>
      <w:r>
        <w:rPr>
          <w:rFonts w:hint="eastAsia"/>
        </w:rPr>
        <w:t xml:space="preserve"> </w:t>
      </w:r>
      <w:r>
        <w:rPr>
          <w:rFonts w:hint="eastAsia"/>
        </w:rPr>
        <w:t>매우</w:t>
      </w:r>
      <w:r>
        <w:rPr>
          <w:rFonts w:hint="eastAsia"/>
        </w:rPr>
        <w:t xml:space="preserve"> </w:t>
      </w:r>
      <w:r>
        <w:rPr>
          <w:rFonts w:hint="eastAsia"/>
        </w:rPr>
        <w:t>얇음</w:t>
      </w:r>
    </w:p>
    <w:p w14:paraId="6E51600A" w14:textId="7E5F817D" w:rsidR="00EF0B03" w:rsidRPr="008611C8" w:rsidRDefault="00EF0B03" w:rsidP="00E27A0B">
      <w:pPr>
        <w:pStyle w:val="a0"/>
      </w:pPr>
      <w:r>
        <w:rPr>
          <w:rFonts w:hint="eastAsia"/>
        </w:rPr>
        <w:t>측면</w:t>
      </w:r>
      <w:r>
        <w:rPr>
          <w:rFonts w:hint="eastAsia"/>
        </w:rPr>
        <w:t xml:space="preserve"> </w:t>
      </w:r>
      <w:r>
        <w:rPr>
          <w:rFonts w:hint="eastAsia"/>
        </w:rPr>
        <w:t>구분</w:t>
      </w:r>
      <w:r>
        <w:rPr>
          <w:rFonts w:hint="eastAsia"/>
        </w:rPr>
        <w:t xml:space="preserve">: </w:t>
      </w:r>
      <w:r w:rsidRPr="00EF0B03">
        <w:rPr>
          <w:rFonts w:hint="eastAsia"/>
        </w:rPr>
        <w:t>관절와는</w:t>
      </w:r>
      <w:r w:rsidRPr="00EF0B03">
        <w:rPr>
          <w:rFonts w:hint="eastAsia"/>
        </w:rPr>
        <w:t xml:space="preserve"> </w:t>
      </w:r>
      <w:r w:rsidRPr="00EF0B03">
        <w:rPr>
          <w:rFonts w:hint="eastAsia"/>
        </w:rPr>
        <w:t>항상</w:t>
      </w:r>
      <w:r w:rsidRPr="00EF0B03">
        <w:rPr>
          <w:rFonts w:hint="eastAsia"/>
        </w:rPr>
        <w:t xml:space="preserve"> </w:t>
      </w:r>
      <w:r w:rsidRPr="00EF0B03">
        <w:rPr>
          <w:rFonts w:hint="eastAsia"/>
        </w:rPr>
        <w:t>외측</w:t>
      </w:r>
      <w:r w:rsidRPr="00EF0B03">
        <w:rPr>
          <w:rFonts w:hint="eastAsia"/>
        </w:rPr>
        <w:t xml:space="preserve">, </w:t>
      </w:r>
      <w:r w:rsidRPr="00EF0B03">
        <w:rPr>
          <w:rFonts w:hint="eastAsia"/>
        </w:rPr>
        <w:t>견갑극은</w:t>
      </w:r>
      <w:r w:rsidRPr="00EF0B03">
        <w:rPr>
          <w:rFonts w:hint="eastAsia"/>
        </w:rPr>
        <w:t xml:space="preserve"> </w:t>
      </w:r>
      <w:r w:rsidRPr="00EF0B03">
        <w:rPr>
          <w:rFonts w:hint="eastAsia"/>
        </w:rPr>
        <w:t>후측</w:t>
      </w:r>
    </w:p>
    <w:p w14:paraId="68DBEA76" w14:textId="098BBFC0" w:rsidR="00E27A0B" w:rsidRDefault="00EF0B03" w:rsidP="00E27A0B">
      <w:pPr>
        <w:pStyle w:val="a3"/>
      </w:pPr>
      <w:r w:rsidRPr="00EF0B03">
        <w:rPr>
          <w:rFonts w:hint="eastAsia"/>
        </w:rPr>
        <w:t>상완골</w:t>
      </w:r>
      <w:r w:rsidRPr="00EF0B03">
        <w:rPr>
          <w:rFonts w:hint="eastAsia"/>
        </w:rPr>
        <w:t>(Humerus)</w:t>
      </w:r>
    </w:p>
    <w:p w14:paraId="57BEA082" w14:textId="77777777" w:rsidR="00E27A0B" w:rsidRDefault="00E27A0B" w:rsidP="00E27A0B">
      <w:pPr>
        <w:pStyle w:val="a0"/>
      </w:pPr>
      <w:r>
        <w:t>Proximal humerus: head, anatomical/surgical neck</w:t>
      </w:r>
    </w:p>
    <w:p w14:paraId="47208DCB" w14:textId="72B61307" w:rsidR="00E27A0B" w:rsidRDefault="00E27A0B" w:rsidP="00E27A0B">
      <w:pPr>
        <w:pStyle w:val="a0"/>
      </w:pPr>
      <w:r>
        <w:t>Greater tubercle (3 facets), lesser tubercle</w:t>
      </w:r>
      <w:r w:rsidR="00EF0B03">
        <w:rPr>
          <w:rFonts w:hint="eastAsia"/>
        </w:rPr>
        <w:t xml:space="preserve">: </w:t>
      </w:r>
      <w:r w:rsidR="00EF0B03" w:rsidRPr="00EF0B03">
        <w:rPr>
          <w:rFonts w:hint="eastAsia"/>
        </w:rPr>
        <w:t xml:space="preserve">rotator cuff muscle </w:t>
      </w:r>
      <w:r w:rsidR="00EF0B03" w:rsidRPr="00EF0B03">
        <w:rPr>
          <w:rFonts w:hint="eastAsia"/>
        </w:rPr>
        <w:t>부착</w:t>
      </w:r>
    </w:p>
    <w:p w14:paraId="46EC742C" w14:textId="506C463C" w:rsidR="00E27A0B" w:rsidRDefault="00E27A0B" w:rsidP="00E27A0B">
      <w:pPr>
        <w:pStyle w:val="a0"/>
      </w:pPr>
      <w:r>
        <w:t>Intertubercular groove (bicipital groove)</w:t>
      </w:r>
      <w:r w:rsidR="005D388F">
        <w:rPr>
          <w:rFonts w:hint="eastAsia"/>
        </w:rPr>
        <w:t xml:space="preserve">, </w:t>
      </w:r>
      <w:r w:rsidR="005D388F" w:rsidRPr="005D388F">
        <w:t>pectoral/treres major crest</w:t>
      </w:r>
    </w:p>
    <w:p w14:paraId="78318423" w14:textId="780DBDBB" w:rsidR="00E27A0B" w:rsidRDefault="00E27A0B" w:rsidP="00E27A0B">
      <w:pPr>
        <w:pStyle w:val="a0"/>
      </w:pPr>
      <w:r>
        <w:t>Shaft: deltoid tuberosity, spiral groove</w:t>
      </w:r>
      <w:r w:rsidR="002E1C64">
        <w:rPr>
          <w:rFonts w:hint="eastAsia"/>
        </w:rPr>
        <w:t xml:space="preserve">: </w:t>
      </w:r>
      <w:r w:rsidR="002E1C64" w:rsidRPr="002E1C64">
        <w:rPr>
          <w:rFonts w:hint="eastAsia"/>
        </w:rPr>
        <w:t>신경</w:t>
      </w:r>
      <w:r w:rsidR="002E1C64" w:rsidRPr="002E1C64">
        <w:t xml:space="preserve"> </w:t>
      </w:r>
      <w:r w:rsidR="002E1C64" w:rsidRPr="002E1C64">
        <w:rPr>
          <w:rFonts w:hint="eastAsia"/>
        </w:rPr>
        <w:t>주행</w:t>
      </w:r>
    </w:p>
    <w:p w14:paraId="1EA72FD9" w14:textId="44CD37D6" w:rsidR="00E27A0B" w:rsidRDefault="00E27A0B" w:rsidP="00E27A0B">
      <w:pPr>
        <w:pStyle w:val="a0"/>
      </w:pPr>
      <w:r>
        <w:t>Distal humerus: capitulum, trochlea, olecranon/coronoid fossae</w:t>
      </w:r>
      <w:r w:rsidR="002E1C64">
        <w:rPr>
          <w:rFonts w:hint="eastAsia"/>
        </w:rPr>
        <w:t xml:space="preserve">, </w:t>
      </w:r>
      <w:r w:rsidR="002E1C64" w:rsidRPr="002E1C64">
        <w:t>radial fossae</w:t>
      </w:r>
    </w:p>
    <w:p w14:paraId="705C7171" w14:textId="55F07FA3" w:rsidR="002E1C64" w:rsidRDefault="00E27A0B" w:rsidP="002E1C64">
      <w:pPr>
        <w:pStyle w:val="a0"/>
      </w:pPr>
      <w:r>
        <w:t>Epicondyles (medial/lateral)</w:t>
      </w:r>
    </w:p>
    <w:p w14:paraId="42C6D09C" w14:textId="77777777" w:rsidR="00E27A0B" w:rsidRDefault="00E27A0B" w:rsidP="002E1C64">
      <w:pPr>
        <w:pStyle w:val="a0"/>
      </w:pPr>
      <w:r>
        <w:rPr>
          <w:rFonts w:hint="eastAsia"/>
        </w:rPr>
        <w:t>근육</w:t>
      </w:r>
      <w:r>
        <w:rPr>
          <w:rFonts w:hint="eastAsia"/>
        </w:rPr>
        <w:t xml:space="preserve"> </w:t>
      </w:r>
      <w:r>
        <w:rPr>
          <w:rFonts w:hint="eastAsia"/>
        </w:rPr>
        <w:t>부착점과</w:t>
      </w:r>
      <w:r>
        <w:rPr>
          <w:rFonts w:hint="eastAsia"/>
        </w:rPr>
        <w:t xml:space="preserve"> </w:t>
      </w:r>
      <w:r>
        <w:rPr>
          <w:rFonts w:hint="eastAsia"/>
        </w:rPr>
        <w:t>기능</w:t>
      </w:r>
    </w:p>
    <w:p w14:paraId="3E078FD5" w14:textId="77777777" w:rsidR="00E27A0B" w:rsidRDefault="00E27A0B" w:rsidP="002E1C64">
      <w:pPr>
        <w:pStyle w:val="a0"/>
        <w:numPr>
          <w:ilvl w:val="2"/>
          <w:numId w:val="15"/>
        </w:numPr>
      </w:pPr>
      <w:r>
        <w:rPr>
          <w:rFonts w:hint="eastAsia"/>
        </w:rPr>
        <w:t xml:space="preserve">Deltoid, pectoralis major, latissimus dorsi </w:t>
      </w:r>
      <w:r>
        <w:rPr>
          <w:rFonts w:hint="eastAsia"/>
        </w:rPr>
        <w:t>부착점</w:t>
      </w:r>
    </w:p>
    <w:p w14:paraId="4325A423" w14:textId="77777777" w:rsidR="00E27A0B" w:rsidRPr="0044490B" w:rsidRDefault="00E27A0B" w:rsidP="002E1C64">
      <w:pPr>
        <w:pStyle w:val="a0"/>
        <w:numPr>
          <w:ilvl w:val="2"/>
          <w:numId w:val="15"/>
        </w:numPr>
      </w:pPr>
      <w:r>
        <w:rPr>
          <w:rFonts w:hint="eastAsia"/>
        </w:rPr>
        <w:t>신경</w:t>
      </w:r>
      <w:r>
        <w:rPr>
          <w:rFonts w:hint="eastAsia"/>
        </w:rPr>
        <w:t xml:space="preserve"> </w:t>
      </w:r>
      <w:r>
        <w:rPr>
          <w:rFonts w:hint="eastAsia"/>
        </w:rPr>
        <w:t>주행</w:t>
      </w:r>
      <w:r>
        <w:rPr>
          <w:rFonts w:hint="eastAsia"/>
        </w:rPr>
        <w:t xml:space="preserve"> </w:t>
      </w:r>
      <w:r>
        <w:rPr>
          <w:rFonts w:hint="eastAsia"/>
        </w:rPr>
        <w:t>경로</w:t>
      </w:r>
      <w:r>
        <w:rPr>
          <w:rFonts w:hint="eastAsia"/>
        </w:rPr>
        <w:t>: radial nerve (spiral groove)</w:t>
      </w:r>
    </w:p>
    <w:p w14:paraId="1616B0AE" w14:textId="77777777" w:rsidR="00E27A0B" w:rsidRDefault="00E27A0B" w:rsidP="00E27A0B">
      <w:pPr>
        <w:pStyle w:val="4"/>
        <w:ind w:firstLine="306"/>
      </w:pPr>
      <w:r w:rsidRPr="003375E9">
        <w:rPr>
          <w:rFonts w:hint="eastAsia"/>
        </w:rPr>
        <w:t>실습</w:t>
      </w:r>
      <w:r w:rsidRPr="003375E9">
        <w:rPr>
          <w:rFonts w:hint="eastAsia"/>
        </w:rPr>
        <w:t xml:space="preserve"> </w:t>
      </w:r>
      <w:r w:rsidRPr="003375E9">
        <w:rPr>
          <w:rFonts w:hint="eastAsia"/>
        </w:rPr>
        <w:t>내용</w:t>
      </w:r>
    </w:p>
    <w:p w14:paraId="7F84AE24" w14:textId="4722776E" w:rsidR="00E27A0B" w:rsidRPr="008C6297" w:rsidRDefault="00E27A0B" w:rsidP="00E27A0B">
      <w:pPr>
        <w:pStyle w:val="a3"/>
      </w:pPr>
      <w:r w:rsidRPr="008C6297">
        <w:t>견갑대</w:t>
      </w:r>
      <w:r w:rsidRPr="008C6297">
        <w:t xml:space="preserve"> </w:t>
      </w:r>
      <w:r w:rsidRPr="008C6297">
        <w:t>식별</w:t>
      </w:r>
      <w:r w:rsidRPr="008C6297">
        <w:t xml:space="preserve"> </w:t>
      </w:r>
      <w:r w:rsidRPr="008C6297">
        <w:t>실습</w:t>
      </w:r>
      <w:r w:rsidRPr="008C6297">
        <w:t xml:space="preserve"> </w:t>
      </w:r>
      <w:r w:rsidR="00610B02" w:rsidRPr="00610B02">
        <w:t>(Exercise 2.3 A)</w:t>
      </w:r>
    </w:p>
    <w:p w14:paraId="20199E5B" w14:textId="77777777" w:rsidR="00E27A0B" w:rsidRPr="008C6297" w:rsidRDefault="00E27A0B" w:rsidP="00E27A0B">
      <w:pPr>
        <w:pStyle w:val="a0"/>
      </w:pPr>
      <w:r w:rsidRPr="008C6297">
        <w:t>Clavicle</w:t>
      </w:r>
      <w:r w:rsidRPr="008C6297">
        <w:t>의</w:t>
      </w:r>
      <w:r w:rsidRPr="008C6297">
        <w:t xml:space="preserve"> superior/inferior, medial/lateral </w:t>
      </w:r>
      <w:r w:rsidRPr="008C6297">
        <w:t>구별</w:t>
      </w:r>
    </w:p>
    <w:p w14:paraId="11DCC587" w14:textId="77777777" w:rsidR="00E27A0B" w:rsidRPr="008C6297" w:rsidRDefault="00E27A0B" w:rsidP="00E27A0B">
      <w:pPr>
        <w:pStyle w:val="a0"/>
      </w:pPr>
      <w:r w:rsidRPr="008C6297">
        <w:t>Scapula</w:t>
      </w:r>
      <w:r w:rsidRPr="008C6297">
        <w:t>의</w:t>
      </w:r>
      <w:r w:rsidRPr="008C6297">
        <w:t xml:space="preserve"> anterior/posterior, superior/inferior </w:t>
      </w:r>
      <w:r w:rsidRPr="008C6297">
        <w:t>방향</w:t>
      </w:r>
      <w:r w:rsidRPr="008C6297">
        <w:t xml:space="preserve"> </w:t>
      </w:r>
      <w:r w:rsidRPr="008C6297">
        <w:t>결정</w:t>
      </w:r>
    </w:p>
    <w:p w14:paraId="5D9295EC" w14:textId="77777777" w:rsidR="00E27A0B" w:rsidRPr="008C6297" w:rsidRDefault="00E27A0B" w:rsidP="00E27A0B">
      <w:pPr>
        <w:pStyle w:val="a0"/>
      </w:pPr>
      <w:r w:rsidRPr="008C6297">
        <w:t>Glenoid cavity</w:t>
      </w:r>
      <w:r w:rsidRPr="008C6297">
        <w:t>의</w:t>
      </w:r>
      <w:r w:rsidRPr="008C6297">
        <w:t xml:space="preserve"> orientation</w:t>
      </w:r>
      <w:r w:rsidRPr="008C6297">
        <w:t>으로</w:t>
      </w:r>
      <w:r w:rsidRPr="008C6297">
        <w:t xml:space="preserve"> </w:t>
      </w:r>
      <w:r w:rsidRPr="008C6297">
        <w:t>좌우</w:t>
      </w:r>
      <w:r w:rsidRPr="008C6297">
        <w:t xml:space="preserve"> </w:t>
      </w:r>
      <w:r w:rsidRPr="008C6297">
        <w:t>판별</w:t>
      </w:r>
    </w:p>
    <w:p w14:paraId="5B8E5C52" w14:textId="77777777" w:rsidR="00E27A0B" w:rsidRPr="008C6297" w:rsidRDefault="00E27A0B" w:rsidP="00E27A0B">
      <w:pPr>
        <w:pStyle w:val="a0"/>
      </w:pPr>
      <w:r w:rsidRPr="008C6297">
        <w:t>Acromion process</w:t>
      </w:r>
      <w:r w:rsidRPr="008C6297">
        <w:t>의</w:t>
      </w:r>
      <w:r w:rsidRPr="008C6297">
        <w:t xml:space="preserve"> </w:t>
      </w:r>
      <w:r w:rsidRPr="008C6297">
        <w:t>형태</w:t>
      </w:r>
      <w:r w:rsidRPr="008C6297">
        <w:t xml:space="preserve"> </w:t>
      </w:r>
      <w:r w:rsidRPr="008C6297">
        <w:t>변이</w:t>
      </w:r>
      <w:r w:rsidRPr="008C6297">
        <w:t xml:space="preserve"> </w:t>
      </w:r>
      <w:r w:rsidRPr="008C6297">
        <w:t>관찰</w:t>
      </w:r>
    </w:p>
    <w:p w14:paraId="7F788A9B" w14:textId="64CBF519" w:rsidR="00E27A0B" w:rsidRPr="008C6297" w:rsidRDefault="00E27A0B" w:rsidP="00E27A0B">
      <w:pPr>
        <w:pStyle w:val="a3"/>
      </w:pPr>
      <w:r w:rsidRPr="008C6297">
        <w:t>상완골</w:t>
      </w:r>
      <w:r w:rsidRPr="008C6297">
        <w:t xml:space="preserve"> </w:t>
      </w:r>
      <w:r w:rsidRPr="008C6297">
        <w:t>분석</w:t>
      </w:r>
      <w:r w:rsidRPr="008C6297">
        <w:t xml:space="preserve"> </w:t>
      </w:r>
      <w:r w:rsidRPr="008C6297">
        <w:t>실습</w:t>
      </w:r>
      <w:r w:rsidRPr="008C6297">
        <w:t xml:space="preserve"> (Exercise 2.3 A) </w:t>
      </w:r>
    </w:p>
    <w:p w14:paraId="4E6A4DD3" w14:textId="77777777" w:rsidR="00E27A0B" w:rsidRPr="008C6297" w:rsidRDefault="00E27A0B" w:rsidP="00E27A0B">
      <w:pPr>
        <w:pStyle w:val="a0"/>
      </w:pPr>
      <w:r w:rsidRPr="008C6297">
        <w:t xml:space="preserve">Proximal/distal, anterior/posterior </w:t>
      </w:r>
      <w:r w:rsidRPr="008C6297">
        <w:t>방향</w:t>
      </w:r>
      <w:r w:rsidRPr="008C6297">
        <w:t xml:space="preserve"> </w:t>
      </w:r>
      <w:r w:rsidRPr="008C6297">
        <w:t>결정</w:t>
      </w:r>
    </w:p>
    <w:p w14:paraId="5F3878AF" w14:textId="77777777" w:rsidR="00E27A0B" w:rsidRPr="008C6297" w:rsidRDefault="00E27A0B" w:rsidP="00E27A0B">
      <w:pPr>
        <w:pStyle w:val="a0"/>
      </w:pPr>
      <w:r w:rsidRPr="008C6297">
        <w:lastRenderedPageBreak/>
        <w:t>Head</w:t>
      </w:r>
      <w:r w:rsidRPr="008C6297">
        <w:t>의</w:t>
      </w:r>
      <w:r w:rsidRPr="008C6297">
        <w:t xml:space="preserve"> </w:t>
      </w:r>
      <w:r w:rsidRPr="008C6297">
        <w:t>방향과</w:t>
      </w:r>
      <w:r w:rsidRPr="008C6297">
        <w:t xml:space="preserve"> epicondyles</w:t>
      </w:r>
      <w:r w:rsidRPr="008C6297">
        <w:t>로</w:t>
      </w:r>
      <w:r w:rsidRPr="008C6297">
        <w:t xml:space="preserve"> </w:t>
      </w:r>
      <w:r w:rsidRPr="008C6297">
        <w:t>좌우</w:t>
      </w:r>
      <w:r w:rsidRPr="008C6297">
        <w:t xml:space="preserve"> </w:t>
      </w:r>
      <w:r w:rsidRPr="008C6297">
        <w:t>판별</w:t>
      </w:r>
    </w:p>
    <w:p w14:paraId="147AB408" w14:textId="77777777" w:rsidR="00E27A0B" w:rsidRPr="008C6297" w:rsidRDefault="00E27A0B" w:rsidP="00E27A0B">
      <w:pPr>
        <w:pStyle w:val="a0"/>
      </w:pPr>
      <w:r w:rsidRPr="008C6297">
        <w:t>주요</w:t>
      </w:r>
      <w:r w:rsidRPr="008C6297">
        <w:t xml:space="preserve"> landmarks palpation </w:t>
      </w:r>
      <w:r w:rsidRPr="008C6297">
        <w:t>연습</w:t>
      </w:r>
    </w:p>
    <w:p w14:paraId="4259644F" w14:textId="77777777" w:rsidR="00E27A0B" w:rsidRPr="008C6297" w:rsidRDefault="00E27A0B" w:rsidP="00610B02">
      <w:pPr>
        <w:pStyle w:val="a0"/>
        <w:numPr>
          <w:ilvl w:val="0"/>
          <w:numId w:val="15"/>
        </w:numPr>
      </w:pPr>
      <w:r w:rsidRPr="008C6297">
        <w:t xml:space="preserve">Exercise Worksheet 2.3 A-B: Appendicular Skeleton: Upper Limbs </w:t>
      </w:r>
      <w:r w:rsidRPr="008C6297">
        <w:t>작성</w:t>
      </w:r>
    </w:p>
    <w:p w14:paraId="7A69F686" w14:textId="77777777" w:rsidR="00E27A0B" w:rsidRPr="008C6297" w:rsidRDefault="00E27A0B" w:rsidP="00E27A0B">
      <w:pPr>
        <w:pStyle w:val="a3"/>
      </w:pPr>
      <w:r w:rsidRPr="008C6297">
        <w:t>계측</w:t>
      </w:r>
      <w:r w:rsidRPr="008C6297">
        <w:t xml:space="preserve"> </w:t>
      </w:r>
      <w:r w:rsidRPr="008C6297">
        <w:t>및</w:t>
      </w:r>
      <w:r w:rsidRPr="008C6297">
        <w:t xml:space="preserve"> </w:t>
      </w:r>
      <w:r w:rsidRPr="008C6297">
        <w:t>근육</w:t>
      </w:r>
      <w:r w:rsidRPr="008C6297">
        <w:t xml:space="preserve"> </w:t>
      </w:r>
      <w:r w:rsidRPr="008C6297">
        <w:t>부착점</w:t>
      </w:r>
      <w:r w:rsidRPr="008C6297">
        <w:t xml:space="preserve"> </w:t>
      </w:r>
      <w:r w:rsidRPr="008C6297">
        <w:t>실습</w:t>
      </w:r>
      <w:r w:rsidRPr="008C6297">
        <w:t xml:space="preserve"> </w:t>
      </w:r>
    </w:p>
    <w:p w14:paraId="4E236BFD" w14:textId="77777777" w:rsidR="00E27A0B" w:rsidRPr="008C6297" w:rsidRDefault="00E27A0B" w:rsidP="00E27A0B">
      <w:pPr>
        <w:pStyle w:val="a0"/>
      </w:pPr>
      <w:r w:rsidRPr="008C6297">
        <w:t xml:space="preserve">Maximum length of humerus </w:t>
      </w:r>
      <w:r w:rsidRPr="008C6297">
        <w:t>측정</w:t>
      </w:r>
    </w:p>
    <w:p w14:paraId="3FF2A5BF" w14:textId="77777777" w:rsidR="00E27A0B" w:rsidRPr="008C6297" w:rsidRDefault="00E27A0B" w:rsidP="00E27A0B">
      <w:pPr>
        <w:pStyle w:val="a0"/>
      </w:pPr>
      <w:r w:rsidRPr="008C6297">
        <w:t xml:space="preserve">Epicondylar breadth, vertical diameter of head </w:t>
      </w:r>
      <w:r w:rsidRPr="008C6297">
        <w:t>측정</w:t>
      </w:r>
    </w:p>
    <w:p w14:paraId="5ACD6C3F" w14:textId="77777777" w:rsidR="00E27A0B" w:rsidRPr="008C6297" w:rsidRDefault="00E27A0B" w:rsidP="00E27A0B">
      <w:pPr>
        <w:pStyle w:val="a0"/>
      </w:pPr>
      <w:r w:rsidRPr="008C6297">
        <w:t>근육</w:t>
      </w:r>
      <w:r w:rsidRPr="008C6297">
        <w:t xml:space="preserve"> </w:t>
      </w:r>
      <w:r w:rsidRPr="008C6297">
        <w:t>부착점</w:t>
      </w:r>
      <w:r w:rsidRPr="008C6297">
        <w:t xml:space="preserve"> mapping (</w:t>
      </w:r>
      <w:r w:rsidRPr="008C6297">
        <w:t>색깔별</w:t>
      </w:r>
      <w:r w:rsidRPr="008C6297">
        <w:t xml:space="preserve"> </w:t>
      </w:r>
      <w:r w:rsidRPr="008C6297">
        <w:t>표시</w:t>
      </w:r>
      <w:r w:rsidRPr="008C6297">
        <w:t>): Rotator cuff (</w:t>
      </w:r>
      <w:r w:rsidRPr="008C6297">
        <w:t>빨강</w:t>
      </w:r>
      <w:r w:rsidRPr="008C6297">
        <w:t>)</w:t>
      </w:r>
      <w:r>
        <w:rPr>
          <w:rFonts w:hint="eastAsia"/>
        </w:rPr>
        <w:t>/</w:t>
      </w:r>
      <w:r w:rsidRPr="008C6297">
        <w:t>Deltoid (</w:t>
      </w:r>
      <w:r w:rsidRPr="008C6297">
        <w:t>파랑</w:t>
      </w:r>
      <w:r w:rsidRPr="008C6297">
        <w:t>)</w:t>
      </w:r>
      <w:r>
        <w:rPr>
          <w:rFonts w:hint="eastAsia"/>
        </w:rPr>
        <w:t>/</w:t>
      </w:r>
      <w:r w:rsidRPr="008C6297">
        <w:t>Biceps/triceps (</w:t>
      </w:r>
      <w:r w:rsidRPr="008C6297">
        <w:t>초록</w:t>
      </w:r>
      <w:r w:rsidRPr="008C6297">
        <w:t>)</w:t>
      </w:r>
    </w:p>
    <w:p w14:paraId="15BEA141" w14:textId="583FBAAE" w:rsidR="00E27A0B" w:rsidRPr="008C6297" w:rsidRDefault="00610B02" w:rsidP="00E27A0B">
      <w:pPr>
        <w:pStyle w:val="a0"/>
      </w:pPr>
      <w:r>
        <w:rPr>
          <w:rFonts w:hint="eastAsia"/>
        </w:rPr>
        <w:t>조교</w:t>
      </w:r>
      <w:r>
        <w:rPr>
          <w:rFonts w:hint="eastAsia"/>
        </w:rPr>
        <w:t xml:space="preserve"> </w:t>
      </w:r>
      <w:r>
        <w:rPr>
          <w:rFonts w:hint="eastAsia"/>
        </w:rPr>
        <w:t>주도</w:t>
      </w:r>
      <w:r>
        <w:rPr>
          <w:rFonts w:hint="eastAsia"/>
        </w:rPr>
        <w:t xml:space="preserve"> </w:t>
      </w:r>
      <w:r>
        <w:rPr>
          <w:rFonts w:hint="eastAsia"/>
        </w:rPr>
        <w:t>하에</w:t>
      </w:r>
      <w:r>
        <w:rPr>
          <w:rFonts w:hint="eastAsia"/>
        </w:rPr>
        <w:t xml:space="preserve"> </w:t>
      </w:r>
      <w:r w:rsidR="00E27A0B" w:rsidRPr="008C6297">
        <w:t>Blind test: 10</w:t>
      </w:r>
      <w:r w:rsidR="00E27A0B" w:rsidRPr="008C6297">
        <w:t>개</w:t>
      </w:r>
      <w:r w:rsidR="00E27A0B" w:rsidRPr="008C6297">
        <w:t xml:space="preserve"> </w:t>
      </w:r>
      <w:r w:rsidR="00E27A0B" w:rsidRPr="008C6297">
        <w:t>표본의</w:t>
      </w:r>
      <w:r w:rsidR="00E27A0B" w:rsidRPr="008C6297">
        <w:t xml:space="preserve"> </w:t>
      </w:r>
      <w:r w:rsidR="00E27A0B" w:rsidRPr="008C6297">
        <w:t>뼈</w:t>
      </w:r>
      <w:r w:rsidR="00E27A0B" w:rsidRPr="008C6297">
        <w:t xml:space="preserve"> </w:t>
      </w:r>
      <w:r w:rsidR="00E27A0B" w:rsidRPr="008C6297">
        <w:t>종류</w:t>
      </w:r>
      <w:r w:rsidR="00E27A0B" w:rsidRPr="008C6297">
        <w:t xml:space="preserve">, </w:t>
      </w:r>
      <w:r w:rsidR="00E27A0B" w:rsidRPr="008C6297">
        <w:t>방향</w:t>
      </w:r>
      <w:r w:rsidR="00E27A0B" w:rsidRPr="008C6297">
        <w:t xml:space="preserve">, </w:t>
      </w:r>
      <w:r w:rsidR="00E27A0B" w:rsidRPr="008C6297">
        <w:t>좌우</w:t>
      </w:r>
      <w:r w:rsidR="00E27A0B" w:rsidRPr="008C6297">
        <w:t xml:space="preserve"> </w:t>
      </w:r>
      <w:r w:rsidR="00E27A0B" w:rsidRPr="008C6297">
        <w:t>판별</w:t>
      </w:r>
    </w:p>
    <w:p w14:paraId="4D3CF176" w14:textId="77777777" w:rsidR="00E27A0B" w:rsidRDefault="00E27A0B" w:rsidP="00E27A0B">
      <w:pPr>
        <w:pStyle w:val="4"/>
        <w:ind w:firstLine="306"/>
      </w:pPr>
      <w:r w:rsidRPr="003375E9">
        <w:rPr>
          <w:rFonts w:hint="eastAsia"/>
        </w:rPr>
        <w:t>교보재</w:t>
      </w:r>
    </w:p>
    <w:p w14:paraId="36081435" w14:textId="77777777" w:rsidR="00E27A0B" w:rsidRDefault="00E27A0B" w:rsidP="00E27A0B">
      <w:pPr>
        <w:pStyle w:val="a3"/>
      </w:pPr>
      <w:r>
        <w:rPr>
          <w:rFonts w:hint="eastAsia"/>
        </w:rPr>
        <w:t xml:space="preserve">Articulated shoulder </w:t>
      </w:r>
      <w:r>
        <w:rPr>
          <w:rFonts w:hint="eastAsia"/>
        </w:rPr>
        <w:t>모형</w:t>
      </w:r>
    </w:p>
    <w:p w14:paraId="6EFC1502" w14:textId="77777777" w:rsidR="00E27A0B" w:rsidRDefault="00E27A0B" w:rsidP="00E27A0B">
      <w:pPr>
        <w:pStyle w:val="a3"/>
      </w:pPr>
      <w:r>
        <w:rPr>
          <w:rFonts w:hint="eastAsia"/>
        </w:rPr>
        <w:t xml:space="preserve">Disarticulated clavicle, scapula, humerus </w:t>
      </w:r>
      <w:r>
        <w:rPr>
          <w:rFonts w:hint="eastAsia"/>
        </w:rPr>
        <w:t>세트</w:t>
      </w:r>
    </w:p>
    <w:p w14:paraId="57BEF32C" w14:textId="77777777" w:rsidR="00E27A0B" w:rsidRDefault="00E27A0B" w:rsidP="00E27A0B">
      <w:pPr>
        <w:pStyle w:val="a3"/>
      </w:pPr>
      <w:r>
        <w:t>Osteometric board, sliding caliper</w:t>
      </w:r>
    </w:p>
    <w:p w14:paraId="5383CC27" w14:textId="77777777" w:rsidR="00E27A0B" w:rsidRDefault="00E27A0B" w:rsidP="00E27A0B">
      <w:pPr>
        <w:pStyle w:val="a3"/>
      </w:pPr>
      <w:r>
        <w:rPr>
          <w:rFonts w:hint="eastAsia"/>
        </w:rPr>
        <w:t>근육</w:t>
      </w:r>
      <w:r>
        <w:rPr>
          <w:rFonts w:hint="eastAsia"/>
        </w:rPr>
        <w:t xml:space="preserve"> </w:t>
      </w:r>
      <w:r>
        <w:rPr>
          <w:rFonts w:hint="eastAsia"/>
        </w:rPr>
        <w:t>부착점</w:t>
      </w:r>
      <w:r>
        <w:rPr>
          <w:rFonts w:hint="eastAsia"/>
        </w:rPr>
        <w:t xml:space="preserve"> </w:t>
      </w:r>
      <w:r>
        <w:rPr>
          <w:rFonts w:hint="eastAsia"/>
        </w:rPr>
        <w:t>차트</w:t>
      </w:r>
    </w:p>
    <w:p w14:paraId="023BE6F6" w14:textId="77777777" w:rsidR="00E27A0B" w:rsidRDefault="00E27A0B" w:rsidP="00E27A0B">
      <w:pPr>
        <w:pStyle w:val="a3"/>
      </w:pPr>
      <w:r>
        <w:rPr>
          <w:rFonts w:hint="eastAsia"/>
        </w:rPr>
        <w:t>색연필</w:t>
      </w:r>
      <w:r>
        <w:rPr>
          <w:rFonts w:hint="eastAsia"/>
        </w:rPr>
        <w:t xml:space="preserve"> </w:t>
      </w:r>
      <w:r>
        <w:rPr>
          <w:rFonts w:hint="eastAsia"/>
        </w:rPr>
        <w:t>세트</w:t>
      </w:r>
    </w:p>
    <w:p w14:paraId="4F182955" w14:textId="77777777" w:rsidR="00E27A0B" w:rsidRPr="000B7EA0" w:rsidRDefault="00E27A0B" w:rsidP="00E27A0B">
      <w:pPr>
        <w:pStyle w:val="a3"/>
      </w:pPr>
      <w:r>
        <w:rPr>
          <w:rFonts w:hint="eastAsia"/>
        </w:rPr>
        <w:t>Blind test</w:t>
      </w:r>
      <w:r>
        <w:rPr>
          <w:rFonts w:hint="eastAsia"/>
        </w:rPr>
        <w:t>용</w:t>
      </w:r>
      <w:r>
        <w:rPr>
          <w:rFonts w:hint="eastAsia"/>
        </w:rPr>
        <w:t xml:space="preserve"> </w:t>
      </w:r>
      <w:r>
        <w:rPr>
          <w:rFonts w:hint="eastAsia"/>
        </w:rPr>
        <w:t>번호</w:t>
      </w:r>
      <w:r>
        <w:rPr>
          <w:rFonts w:hint="eastAsia"/>
        </w:rPr>
        <w:t xml:space="preserve"> </w:t>
      </w:r>
      <w:r>
        <w:rPr>
          <w:rFonts w:hint="eastAsia"/>
        </w:rPr>
        <w:t>표시</w:t>
      </w:r>
      <w:r>
        <w:rPr>
          <w:rFonts w:hint="eastAsia"/>
        </w:rPr>
        <w:t xml:space="preserve"> </w:t>
      </w:r>
      <w:r>
        <w:rPr>
          <w:rFonts w:hint="eastAsia"/>
        </w:rPr>
        <w:t>표본</w:t>
      </w:r>
    </w:p>
    <w:p w14:paraId="6CF68409" w14:textId="77777777" w:rsidR="00E27A0B" w:rsidRDefault="00E27A0B" w:rsidP="00E27A0B">
      <w:pPr>
        <w:pStyle w:val="4"/>
        <w:ind w:firstLine="306"/>
      </w:pPr>
      <w:r>
        <w:rPr>
          <w:rFonts w:hint="eastAsia"/>
        </w:rPr>
        <w:t>과제</w:t>
      </w:r>
    </w:p>
    <w:p w14:paraId="48343C2A" w14:textId="6D6DB9A1" w:rsidR="00E27A0B" w:rsidRDefault="00E27A0B" w:rsidP="00E27A0B">
      <w:pPr>
        <w:pStyle w:val="a3"/>
      </w:pPr>
      <w:r>
        <w:rPr>
          <w:rFonts w:hint="eastAsia"/>
        </w:rPr>
        <w:t>필수</w:t>
      </w:r>
      <w:r>
        <w:rPr>
          <w:rFonts w:hint="eastAsia"/>
        </w:rPr>
        <w:t xml:space="preserve"> </w:t>
      </w:r>
      <w:r>
        <w:rPr>
          <w:rFonts w:hint="eastAsia"/>
        </w:rPr>
        <w:t>읽기</w:t>
      </w:r>
      <w:r>
        <w:rPr>
          <w:rFonts w:hint="eastAsia"/>
        </w:rPr>
        <w:t>: O Ch.11</w:t>
      </w:r>
      <w:r w:rsidR="0031476C">
        <w:rPr>
          <w:rFonts w:hint="eastAsia"/>
        </w:rPr>
        <w:t>,</w:t>
      </w:r>
      <w:r>
        <w:rPr>
          <w:rFonts w:hint="eastAsia"/>
        </w:rPr>
        <w:t xml:space="preserve"> Ch.12 (12.1)</w:t>
      </w:r>
    </w:p>
    <w:p w14:paraId="16F4EA82" w14:textId="77777777" w:rsidR="00E27A0B" w:rsidRDefault="00E27A0B" w:rsidP="00E27A0B">
      <w:pPr>
        <w:pStyle w:val="a3"/>
      </w:pPr>
      <w:r>
        <w:rPr>
          <w:rFonts w:hint="eastAsia"/>
        </w:rPr>
        <w:t>워크시트</w:t>
      </w:r>
      <w:r>
        <w:rPr>
          <w:rFonts w:hint="eastAsia"/>
        </w:rPr>
        <w:t xml:space="preserve"> </w:t>
      </w:r>
      <w:r>
        <w:rPr>
          <w:rFonts w:hint="eastAsia"/>
        </w:rPr>
        <w:t>완성</w:t>
      </w:r>
      <w:r>
        <w:rPr>
          <w:rFonts w:hint="eastAsia"/>
        </w:rPr>
        <w:t xml:space="preserve">: Exercise Worksheet 2.3 A-B: Appendicular Skeleton: Upper Limbs </w:t>
      </w:r>
      <w:r>
        <w:rPr>
          <w:rFonts w:hint="eastAsia"/>
        </w:rPr>
        <w:t>제출</w:t>
      </w:r>
    </w:p>
    <w:p w14:paraId="54048562" w14:textId="77777777" w:rsidR="00E27A0B" w:rsidRDefault="00E27A0B" w:rsidP="00E27A0B">
      <w:pPr>
        <w:pStyle w:val="a3"/>
      </w:pPr>
      <w:r>
        <w:rPr>
          <w:rFonts w:hint="eastAsia"/>
        </w:rPr>
        <w:t>암기</w:t>
      </w:r>
      <w:r>
        <w:rPr>
          <w:rFonts w:hint="eastAsia"/>
        </w:rPr>
        <w:t>:</w:t>
      </w:r>
    </w:p>
    <w:p w14:paraId="4C7DD618" w14:textId="77777777" w:rsidR="00E27A0B" w:rsidRDefault="00E27A0B" w:rsidP="00E27A0B">
      <w:pPr>
        <w:pStyle w:val="a0"/>
      </w:pPr>
      <w:r>
        <w:rPr>
          <w:rFonts w:hint="eastAsia"/>
        </w:rPr>
        <w:t>Scapula</w:t>
      </w:r>
      <w:r>
        <w:rPr>
          <w:rFonts w:hint="eastAsia"/>
        </w:rPr>
        <w:t>의</w:t>
      </w:r>
      <w:r>
        <w:rPr>
          <w:rFonts w:hint="eastAsia"/>
        </w:rPr>
        <w:t xml:space="preserve"> </w:t>
      </w:r>
      <w:r>
        <w:rPr>
          <w:rFonts w:hint="eastAsia"/>
        </w:rPr>
        <w:t>주요</w:t>
      </w:r>
      <w:r>
        <w:rPr>
          <w:rFonts w:hint="eastAsia"/>
        </w:rPr>
        <w:t xml:space="preserve"> landmarks 15</w:t>
      </w:r>
      <w:r>
        <w:rPr>
          <w:rFonts w:hint="eastAsia"/>
        </w:rPr>
        <w:t>개</w:t>
      </w:r>
    </w:p>
    <w:p w14:paraId="128B3A3A" w14:textId="77777777" w:rsidR="00E27A0B" w:rsidRDefault="00E27A0B" w:rsidP="00E27A0B">
      <w:pPr>
        <w:pStyle w:val="a0"/>
      </w:pPr>
      <w:r>
        <w:rPr>
          <w:rFonts w:hint="eastAsia"/>
        </w:rPr>
        <w:t>Humerus</w:t>
      </w:r>
      <w:r>
        <w:rPr>
          <w:rFonts w:hint="eastAsia"/>
        </w:rPr>
        <w:t>의</w:t>
      </w:r>
      <w:r>
        <w:rPr>
          <w:rFonts w:hint="eastAsia"/>
        </w:rPr>
        <w:t xml:space="preserve"> proximal/distal landmarks</w:t>
      </w:r>
    </w:p>
    <w:p w14:paraId="02457EF1" w14:textId="77777777" w:rsidR="00E27A0B" w:rsidRDefault="00E27A0B" w:rsidP="00E27A0B">
      <w:pPr>
        <w:pStyle w:val="a0"/>
      </w:pPr>
      <w:r>
        <w:rPr>
          <w:rFonts w:hint="eastAsia"/>
        </w:rPr>
        <w:t>Rotator cuff muscles</w:t>
      </w:r>
      <w:r>
        <w:rPr>
          <w:rFonts w:hint="eastAsia"/>
        </w:rPr>
        <w:t>와</w:t>
      </w:r>
      <w:r>
        <w:rPr>
          <w:rFonts w:hint="eastAsia"/>
        </w:rPr>
        <w:t xml:space="preserve"> </w:t>
      </w:r>
      <w:r>
        <w:rPr>
          <w:rFonts w:hint="eastAsia"/>
        </w:rPr>
        <w:t>부착</w:t>
      </w:r>
      <w:r>
        <w:rPr>
          <w:rFonts w:hint="eastAsia"/>
        </w:rPr>
        <w:t xml:space="preserve"> </w:t>
      </w:r>
      <w:r>
        <w:rPr>
          <w:rFonts w:hint="eastAsia"/>
        </w:rPr>
        <w:t>부위</w:t>
      </w:r>
    </w:p>
    <w:p w14:paraId="3F239C0C" w14:textId="77777777" w:rsidR="00E27A0B" w:rsidRDefault="00E27A0B" w:rsidP="00E27A0B">
      <w:pPr>
        <w:pStyle w:val="a3"/>
      </w:pPr>
      <w:r>
        <w:rPr>
          <w:rFonts w:hint="eastAsia"/>
        </w:rPr>
        <w:lastRenderedPageBreak/>
        <w:t>그림</w:t>
      </w:r>
      <w:r>
        <w:rPr>
          <w:rFonts w:hint="eastAsia"/>
        </w:rPr>
        <w:t xml:space="preserve"> </w:t>
      </w:r>
      <w:r>
        <w:rPr>
          <w:rFonts w:hint="eastAsia"/>
        </w:rPr>
        <w:t>과제</w:t>
      </w:r>
      <w:r>
        <w:rPr>
          <w:rFonts w:hint="eastAsia"/>
        </w:rPr>
        <w:t>: Scapula</w:t>
      </w:r>
      <w:r>
        <w:rPr>
          <w:rFonts w:hint="eastAsia"/>
        </w:rPr>
        <w:t>의</w:t>
      </w:r>
      <w:r>
        <w:rPr>
          <w:rFonts w:hint="eastAsia"/>
        </w:rPr>
        <w:t xml:space="preserve"> posterior view</w:t>
      </w:r>
      <w:r>
        <w:rPr>
          <w:rFonts w:hint="eastAsia"/>
        </w:rPr>
        <w:t>와</w:t>
      </w:r>
      <w:r>
        <w:rPr>
          <w:rFonts w:hint="eastAsia"/>
        </w:rPr>
        <w:t xml:space="preserve"> humerus</w:t>
      </w:r>
      <w:r>
        <w:rPr>
          <w:rFonts w:hint="eastAsia"/>
        </w:rPr>
        <w:t>의</w:t>
      </w:r>
      <w:r>
        <w:rPr>
          <w:rFonts w:hint="eastAsia"/>
        </w:rPr>
        <w:t xml:space="preserve"> anterior view</w:t>
      </w:r>
      <w:r>
        <w:rPr>
          <w:rFonts w:hint="eastAsia"/>
        </w:rPr>
        <w:t>를</w:t>
      </w:r>
      <w:r>
        <w:rPr>
          <w:rFonts w:hint="eastAsia"/>
        </w:rPr>
        <w:t xml:space="preserve"> </w:t>
      </w:r>
      <w:r>
        <w:rPr>
          <w:rFonts w:hint="eastAsia"/>
        </w:rPr>
        <w:t>그리고</w:t>
      </w:r>
      <w:r>
        <w:rPr>
          <w:rFonts w:hint="eastAsia"/>
        </w:rPr>
        <w:t xml:space="preserve"> </w:t>
      </w:r>
      <w:r>
        <w:rPr>
          <w:rFonts w:hint="eastAsia"/>
        </w:rPr>
        <w:t>주요</w:t>
      </w:r>
      <w:r>
        <w:rPr>
          <w:rFonts w:hint="eastAsia"/>
        </w:rPr>
        <w:t xml:space="preserve"> </w:t>
      </w:r>
      <w:r>
        <w:rPr>
          <w:rFonts w:hint="eastAsia"/>
        </w:rPr>
        <w:t>구조물</w:t>
      </w:r>
      <w:r>
        <w:rPr>
          <w:rFonts w:hint="eastAsia"/>
        </w:rPr>
        <w:t xml:space="preserve"> </w:t>
      </w:r>
      <w:r>
        <w:rPr>
          <w:rFonts w:hint="eastAsia"/>
        </w:rPr>
        <w:t>표시</w:t>
      </w:r>
    </w:p>
    <w:p w14:paraId="287C808A" w14:textId="77777777" w:rsidR="0031476C" w:rsidRPr="000B7EA0" w:rsidRDefault="0031476C" w:rsidP="0031476C">
      <w:pPr>
        <w:pStyle w:val="a3"/>
        <w:numPr>
          <w:ilvl w:val="0"/>
          <w:numId w:val="0"/>
        </w:numPr>
        <w:ind w:left="2156"/>
      </w:pPr>
    </w:p>
    <w:p w14:paraId="120A04CC" w14:textId="5A5C06CD" w:rsidR="00E27A0B" w:rsidRDefault="00E27A0B" w:rsidP="00E27A0B">
      <w:pPr>
        <w:pStyle w:val="3"/>
      </w:pPr>
      <w:r w:rsidRPr="00F14A70">
        <w:rPr>
          <w:rFonts w:hint="eastAsia"/>
        </w:rPr>
        <w:t>제</w:t>
      </w:r>
      <w:r w:rsidR="00FF408D">
        <w:rPr>
          <w:rFonts w:hint="eastAsia"/>
        </w:rPr>
        <w:t>8</w:t>
      </w:r>
      <w:r w:rsidRPr="00F14A70">
        <w:rPr>
          <w:rFonts w:hint="eastAsia"/>
        </w:rPr>
        <w:t>주</w:t>
      </w:r>
      <w:r w:rsidRPr="00F14A70">
        <w:rPr>
          <w:rFonts w:hint="eastAsia"/>
        </w:rPr>
        <w:t>  </w:t>
      </w:r>
      <w:r w:rsidRPr="00F14A70">
        <w:rPr>
          <w:rFonts w:hint="eastAsia"/>
        </w:rPr>
        <w:t>상지골</w:t>
      </w:r>
      <w:r w:rsidRPr="00F14A70">
        <w:rPr>
          <w:rFonts w:hint="eastAsia"/>
        </w:rPr>
        <w:t xml:space="preserve"> II </w:t>
      </w:r>
      <w:r w:rsidRPr="00F14A70">
        <w:rPr>
          <w:rFonts w:hint="eastAsia"/>
        </w:rPr>
        <w:t>–</w:t>
      </w:r>
      <w:r w:rsidRPr="00F14A70">
        <w:rPr>
          <w:rFonts w:hint="eastAsia"/>
        </w:rPr>
        <w:t xml:space="preserve"> </w:t>
      </w:r>
      <w:r w:rsidRPr="00F14A70">
        <w:rPr>
          <w:rFonts w:hint="eastAsia"/>
        </w:rPr>
        <w:t>요골</w:t>
      </w:r>
      <w:r w:rsidRPr="00F14A70">
        <w:rPr>
          <w:rFonts w:hint="eastAsia"/>
        </w:rPr>
        <w:t xml:space="preserve">, </w:t>
      </w:r>
      <w:r w:rsidRPr="00F14A70">
        <w:rPr>
          <w:rFonts w:hint="eastAsia"/>
        </w:rPr>
        <w:t>척골</w:t>
      </w:r>
      <w:r w:rsidRPr="00F14A70">
        <w:rPr>
          <w:rFonts w:hint="eastAsia"/>
        </w:rPr>
        <w:t xml:space="preserve">, </w:t>
      </w:r>
      <w:r w:rsidRPr="00F14A70">
        <w:rPr>
          <w:rFonts w:hint="eastAsia"/>
        </w:rPr>
        <w:t>손뼈</w:t>
      </w:r>
    </w:p>
    <w:p w14:paraId="2566BE4F" w14:textId="77777777" w:rsidR="00E27A0B" w:rsidRDefault="00E27A0B" w:rsidP="00E27A0B"/>
    <w:p w14:paraId="719F9904" w14:textId="77777777" w:rsidR="00E27A0B" w:rsidRDefault="00E27A0B" w:rsidP="00E27A0B">
      <w:pPr>
        <w:pStyle w:val="4"/>
        <w:ind w:firstLine="306"/>
      </w:pPr>
      <w:r w:rsidRPr="00964F19">
        <w:rPr>
          <w:rFonts w:hint="eastAsia"/>
        </w:rPr>
        <w:t>학습</w:t>
      </w:r>
      <w:r w:rsidRPr="00964F19">
        <w:rPr>
          <w:rFonts w:hint="eastAsia"/>
        </w:rPr>
        <w:t xml:space="preserve"> </w:t>
      </w:r>
      <w:r w:rsidRPr="00964F19">
        <w:rPr>
          <w:rFonts w:hint="eastAsia"/>
        </w:rPr>
        <w:t>목표</w:t>
      </w:r>
    </w:p>
    <w:p w14:paraId="12BE10C3" w14:textId="77777777" w:rsidR="00E27A0B" w:rsidRDefault="00E27A0B" w:rsidP="00E27A0B">
      <w:pPr>
        <w:pStyle w:val="a3"/>
      </w:pPr>
      <w:r>
        <w:rPr>
          <w:rFonts w:hint="eastAsia"/>
        </w:rPr>
        <w:t>Radius</w:t>
      </w:r>
      <w:r>
        <w:rPr>
          <w:rFonts w:hint="eastAsia"/>
        </w:rPr>
        <w:t>와</w:t>
      </w:r>
      <w:r>
        <w:rPr>
          <w:rFonts w:hint="eastAsia"/>
        </w:rPr>
        <w:t xml:space="preserve"> ulna</w:t>
      </w:r>
      <w:r>
        <w:rPr>
          <w:rFonts w:hint="eastAsia"/>
        </w:rPr>
        <w:t>의</w:t>
      </w:r>
      <w:r>
        <w:rPr>
          <w:rFonts w:hint="eastAsia"/>
        </w:rPr>
        <w:t xml:space="preserve"> </w:t>
      </w:r>
      <w:r>
        <w:rPr>
          <w:rFonts w:hint="eastAsia"/>
        </w:rPr>
        <w:t>해부학적</w:t>
      </w:r>
      <w:r>
        <w:rPr>
          <w:rFonts w:hint="eastAsia"/>
        </w:rPr>
        <w:t xml:space="preserve"> </w:t>
      </w:r>
      <w:r>
        <w:rPr>
          <w:rFonts w:hint="eastAsia"/>
        </w:rPr>
        <w:t>특징을</w:t>
      </w:r>
      <w:r>
        <w:rPr>
          <w:rFonts w:hint="eastAsia"/>
        </w:rPr>
        <w:t xml:space="preserve"> </w:t>
      </w:r>
      <w:r>
        <w:rPr>
          <w:rFonts w:hint="eastAsia"/>
        </w:rPr>
        <w:t>이해하고</w:t>
      </w:r>
      <w:r>
        <w:rPr>
          <w:rFonts w:hint="eastAsia"/>
        </w:rPr>
        <w:t xml:space="preserve"> </w:t>
      </w:r>
      <w:r>
        <w:rPr>
          <w:rFonts w:hint="eastAsia"/>
        </w:rPr>
        <w:t>좌우를</w:t>
      </w:r>
      <w:r>
        <w:rPr>
          <w:rFonts w:hint="eastAsia"/>
        </w:rPr>
        <w:t xml:space="preserve"> </w:t>
      </w:r>
      <w:r>
        <w:rPr>
          <w:rFonts w:hint="eastAsia"/>
        </w:rPr>
        <w:t>판별한다</w:t>
      </w:r>
    </w:p>
    <w:p w14:paraId="2095C84E" w14:textId="77777777" w:rsidR="00E27A0B" w:rsidRDefault="00E27A0B" w:rsidP="00E27A0B">
      <w:pPr>
        <w:pStyle w:val="a3"/>
      </w:pPr>
      <w:r>
        <w:rPr>
          <w:rFonts w:hint="eastAsia"/>
        </w:rPr>
        <w:t>8</w:t>
      </w:r>
      <w:r>
        <w:rPr>
          <w:rFonts w:hint="eastAsia"/>
        </w:rPr>
        <w:t>개</w:t>
      </w:r>
      <w:r>
        <w:rPr>
          <w:rFonts w:hint="eastAsia"/>
        </w:rPr>
        <w:t xml:space="preserve"> carpal bones</w:t>
      </w:r>
      <w:r>
        <w:rPr>
          <w:rFonts w:hint="eastAsia"/>
        </w:rPr>
        <w:t>를</w:t>
      </w:r>
      <w:r>
        <w:rPr>
          <w:rFonts w:hint="eastAsia"/>
        </w:rPr>
        <w:t xml:space="preserve"> </w:t>
      </w:r>
      <w:r>
        <w:rPr>
          <w:rFonts w:hint="eastAsia"/>
        </w:rPr>
        <w:t>체계적으로</w:t>
      </w:r>
      <w:r>
        <w:rPr>
          <w:rFonts w:hint="eastAsia"/>
        </w:rPr>
        <w:t xml:space="preserve"> </w:t>
      </w:r>
      <w:r>
        <w:rPr>
          <w:rFonts w:hint="eastAsia"/>
        </w:rPr>
        <w:t>식별하고</w:t>
      </w:r>
      <w:r>
        <w:rPr>
          <w:rFonts w:hint="eastAsia"/>
        </w:rPr>
        <w:t xml:space="preserve"> </w:t>
      </w:r>
      <w:r>
        <w:rPr>
          <w:rFonts w:hint="eastAsia"/>
        </w:rPr>
        <w:t>위치를</w:t>
      </w:r>
      <w:r>
        <w:rPr>
          <w:rFonts w:hint="eastAsia"/>
        </w:rPr>
        <w:t xml:space="preserve"> </w:t>
      </w:r>
      <w:r>
        <w:rPr>
          <w:rFonts w:hint="eastAsia"/>
        </w:rPr>
        <w:t>파악한다</w:t>
      </w:r>
    </w:p>
    <w:p w14:paraId="2D322C68" w14:textId="77777777" w:rsidR="00E27A0B" w:rsidRDefault="00E27A0B" w:rsidP="00E27A0B">
      <w:pPr>
        <w:pStyle w:val="a3"/>
      </w:pPr>
      <w:r>
        <w:rPr>
          <w:rFonts w:hint="eastAsia"/>
        </w:rPr>
        <w:t>Metacarpals</w:t>
      </w:r>
      <w:r>
        <w:rPr>
          <w:rFonts w:hint="eastAsia"/>
        </w:rPr>
        <w:t>와</w:t>
      </w:r>
      <w:r>
        <w:rPr>
          <w:rFonts w:hint="eastAsia"/>
        </w:rPr>
        <w:t xml:space="preserve"> phalanges</w:t>
      </w:r>
      <w:r>
        <w:rPr>
          <w:rFonts w:hint="eastAsia"/>
        </w:rPr>
        <w:t>의</w:t>
      </w:r>
      <w:r>
        <w:rPr>
          <w:rFonts w:hint="eastAsia"/>
        </w:rPr>
        <w:t xml:space="preserve"> </w:t>
      </w:r>
      <w:r>
        <w:rPr>
          <w:rFonts w:hint="eastAsia"/>
        </w:rPr>
        <w:t>번호와</w:t>
      </w:r>
      <w:r>
        <w:rPr>
          <w:rFonts w:hint="eastAsia"/>
        </w:rPr>
        <w:t xml:space="preserve"> </w:t>
      </w:r>
      <w:r>
        <w:rPr>
          <w:rFonts w:hint="eastAsia"/>
        </w:rPr>
        <w:t>위치를</w:t>
      </w:r>
      <w:r>
        <w:rPr>
          <w:rFonts w:hint="eastAsia"/>
        </w:rPr>
        <w:t xml:space="preserve"> </w:t>
      </w:r>
      <w:r>
        <w:rPr>
          <w:rFonts w:hint="eastAsia"/>
        </w:rPr>
        <w:t>정확히</w:t>
      </w:r>
      <w:r>
        <w:rPr>
          <w:rFonts w:hint="eastAsia"/>
        </w:rPr>
        <w:t xml:space="preserve"> </w:t>
      </w:r>
      <w:r>
        <w:rPr>
          <w:rFonts w:hint="eastAsia"/>
        </w:rPr>
        <w:t>결정한다</w:t>
      </w:r>
    </w:p>
    <w:p w14:paraId="78DE63F9" w14:textId="77777777" w:rsidR="00E27A0B" w:rsidRPr="0044490B" w:rsidRDefault="00E27A0B" w:rsidP="00E27A0B">
      <w:pPr>
        <w:pStyle w:val="a3"/>
      </w:pPr>
      <w:r>
        <w:rPr>
          <w:rFonts w:hint="eastAsia"/>
        </w:rPr>
        <w:t>전완과</w:t>
      </w:r>
      <w:r>
        <w:rPr>
          <w:rFonts w:hint="eastAsia"/>
        </w:rPr>
        <w:t xml:space="preserve"> </w:t>
      </w:r>
      <w:r>
        <w:rPr>
          <w:rFonts w:hint="eastAsia"/>
        </w:rPr>
        <w:t>손의</w:t>
      </w:r>
      <w:r>
        <w:rPr>
          <w:rFonts w:hint="eastAsia"/>
        </w:rPr>
        <w:t xml:space="preserve"> </w:t>
      </w:r>
      <w:r>
        <w:rPr>
          <w:rFonts w:hint="eastAsia"/>
        </w:rPr>
        <w:t>관절</w:t>
      </w:r>
      <w:r>
        <w:rPr>
          <w:rFonts w:hint="eastAsia"/>
        </w:rPr>
        <w:t xml:space="preserve"> </w:t>
      </w:r>
      <w:r>
        <w:rPr>
          <w:rFonts w:hint="eastAsia"/>
        </w:rPr>
        <w:t>연결</w:t>
      </w:r>
      <w:r>
        <w:rPr>
          <w:rFonts w:hint="eastAsia"/>
        </w:rPr>
        <w:t xml:space="preserve"> </w:t>
      </w:r>
      <w:r>
        <w:rPr>
          <w:rFonts w:hint="eastAsia"/>
        </w:rPr>
        <w:t>관계를</w:t>
      </w:r>
      <w:r>
        <w:rPr>
          <w:rFonts w:hint="eastAsia"/>
        </w:rPr>
        <w:t xml:space="preserve"> 3</w:t>
      </w:r>
      <w:r>
        <w:rPr>
          <w:rFonts w:hint="eastAsia"/>
        </w:rPr>
        <w:t>차원적으로</w:t>
      </w:r>
      <w:r>
        <w:rPr>
          <w:rFonts w:hint="eastAsia"/>
        </w:rPr>
        <w:t xml:space="preserve"> </w:t>
      </w:r>
      <w:r>
        <w:rPr>
          <w:rFonts w:hint="eastAsia"/>
        </w:rPr>
        <w:t>이해한다</w:t>
      </w:r>
    </w:p>
    <w:p w14:paraId="06AE51A1" w14:textId="77777777" w:rsidR="00E27A0B" w:rsidRDefault="00E27A0B" w:rsidP="00E27A0B">
      <w:pPr>
        <w:pStyle w:val="4"/>
        <w:ind w:firstLine="306"/>
      </w:pPr>
      <w:r w:rsidRPr="003375E9">
        <w:rPr>
          <w:rFonts w:hint="eastAsia"/>
        </w:rPr>
        <w:t>교재</w:t>
      </w:r>
    </w:p>
    <w:p w14:paraId="687E3EDD" w14:textId="77777777" w:rsidR="00E27A0B" w:rsidRDefault="00E27A0B" w:rsidP="00E27A0B">
      <w:pPr>
        <w:pStyle w:val="a3"/>
      </w:pPr>
      <w:r>
        <w:rPr>
          <w:rFonts w:hint="eastAsia"/>
        </w:rPr>
        <w:t xml:space="preserve">O Ch.12 Arm: Humerus, Radius &amp; Ulna (12.2-12.3) </w:t>
      </w:r>
      <w:r>
        <w:rPr>
          <w:rFonts w:hint="eastAsia"/>
        </w:rPr>
        <w:t>–</w:t>
      </w:r>
      <w:r>
        <w:rPr>
          <w:rFonts w:hint="eastAsia"/>
        </w:rPr>
        <w:t xml:space="preserve"> radius</w:t>
      </w:r>
      <w:r>
        <w:rPr>
          <w:rFonts w:hint="eastAsia"/>
        </w:rPr>
        <w:t>와</w:t>
      </w:r>
      <w:r>
        <w:rPr>
          <w:rFonts w:hint="eastAsia"/>
        </w:rPr>
        <w:t xml:space="preserve"> ulna</w:t>
      </w:r>
      <w:r>
        <w:rPr>
          <w:rFonts w:hint="eastAsia"/>
        </w:rPr>
        <w:t>의</w:t>
      </w:r>
      <w:r>
        <w:rPr>
          <w:rFonts w:hint="eastAsia"/>
        </w:rPr>
        <w:t xml:space="preserve"> </w:t>
      </w:r>
      <w:r>
        <w:rPr>
          <w:rFonts w:hint="eastAsia"/>
        </w:rPr>
        <w:t>해부학</w:t>
      </w:r>
    </w:p>
    <w:p w14:paraId="4E3E9906" w14:textId="77777777" w:rsidR="00E27A0B" w:rsidRDefault="00E27A0B" w:rsidP="00E27A0B">
      <w:pPr>
        <w:pStyle w:val="a3"/>
      </w:pPr>
      <w:r>
        <w:rPr>
          <w:rFonts w:hint="eastAsia"/>
        </w:rPr>
        <w:t xml:space="preserve">O Ch.13 Hand: Carpals, Metacarpals &amp; Phalanges </w:t>
      </w:r>
      <w:r>
        <w:rPr>
          <w:rFonts w:hint="eastAsia"/>
        </w:rPr>
        <w:t>–</w:t>
      </w:r>
      <w:r>
        <w:rPr>
          <w:rFonts w:hint="eastAsia"/>
        </w:rPr>
        <w:t xml:space="preserve"> </w:t>
      </w:r>
      <w:r>
        <w:rPr>
          <w:rFonts w:hint="eastAsia"/>
        </w:rPr>
        <w:t>손뼈의</w:t>
      </w:r>
      <w:r>
        <w:rPr>
          <w:rFonts w:hint="eastAsia"/>
        </w:rPr>
        <w:t xml:space="preserve"> </w:t>
      </w:r>
      <w:r>
        <w:rPr>
          <w:rFonts w:hint="eastAsia"/>
        </w:rPr>
        <w:t>상세</w:t>
      </w:r>
      <w:r>
        <w:rPr>
          <w:rFonts w:hint="eastAsia"/>
        </w:rPr>
        <w:t xml:space="preserve"> </w:t>
      </w:r>
      <w:r>
        <w:rPr>
          <w:rFonts w:hint="eastAsia"/>
        </w:rPr>
        <w:t>해부학</w:t>
      </w:r>
    </w:p>
    <w:p w14:paraId="528154DE" w14:textId="77777777" w:rsidR="00E27A0B" w:rsidRPr="0044490B" w:rsidRDefault="00E27A0B" w:rsidP="00E27A0B">
      <w:pPr>
        <w:pStyle w:val="a3"/>
      </w:pPr>
      <w:r>
        <w:t>F Ch.2 Bones, Teeth, Measurements, and Methods – Exercise 2.3 C-D Appendicular Skeleton: Upper Limbs</w:t>
      </w:r>
    </w:p>
    <w:p w14:paraId="46A1B2BF" w14:textId="77777777" w:rsidR="00E27A0B" w:rsidRDefault="00E27A0B" w:rsidP="00E27A0B">
      <w:pPr>
        <w:pStyle w:val="4"/>
        <w:ind w:firstLine="306"/>
      </w:pPr>
      <w:r w:rsidRPr="003375E9">
        <w:rPr>
          <w:rFonts w:hint="eastAsia"/>
        </w:rPr>
        <w:t>강의</w:t>
      </w:r>
      <w:r w:rsidRPr="003375E9">
        <w:rPr>
          <w:rFonts w:hint="eastAsia"/>
        </w:rPr>
        <w:t xml:space="preserve"> </w:t>
      </w:r>
      <w:r w:rsidRPr="003375E9">
        <w:rPr>
          <w:rFonts w:hint="eastAsia"/>
        </w:rPr>
        <w:t>내용</w:t>
      </w:r>
      <w:r>
        <w:rPr>
          <w:rFonts w:hint="eastAsia"/>
        </w:rPr>
        <w:t>\</w:t>
      </w:r>
    </w:p>
    <w:p w14:paraId="44532B05" w14:textId="77777777" w:rsidR="00E27A0B" w:rsidRDefault="00E27A0B" w:rsidP="00E27A0B">
      <w:pPr>
        <w:pStyle w:val="a3"/>
      </w:pPr>
      <w:r>
        <w:t>Radius:</w:t>
      </w:r>
    </w:p>
    <w:p w14:paraId="34DC6A7A" w14:textId="51B9C071" w:rsidR="006D077F" w:rsidRDefault="006D077F" w:rsidP="00E27A0B">
      <w:pPr>
        <w:pStyle w:val="a0"/>
      </w:pPr>
      <w:r w:rsidRPr="006D077F">
        <w:rPr>
          <w:rFonts w:hint="eastAsia"/>
        </w:rPr>
        <w:t>전완</w:t>
      </w:r>
      <w:r w:rsidRPr="006D077F">
        <w:rPr>
          <w:rFonts w:hint="eastAsia"/>
        </w:rPr>
        <w:t xml:space="preserve"> </w:t>
      </w:r>
      <w:r w:rsidRPr="006D077F">
        <w:rPr>
          <w:rFonts w:hint="eastAsia"/>
        </w:rPr>
        <w:t>외측뼈</w:t>
      </w:r>
      <w:r w:rsidRPr="006D077F">
        <w:rPr>
          <w:rFonts w:hint="eastAsia"/>
        </w:rPr>
        <w:t xml:space="preserve">, </w:t>
      </w:r>
      <w:r w:rsidRPr="006D077F">
        <w:rPr>
          <w:rFonts w:hint="eastAsia"/>
        </w:rPr>
        <w:t>상완의</w:t>
      </w:r>
      <w:r w:rsidRPr="006D077F">
        <w:rPr>
          <w:rFonts w:hint="eastAsia"/>
        </w:rPr>
        <w:t xml:space="preserve"> </w:t>
      </w:r>
      <w:r w:rsidRPr="006D077F">
        <w:rPr>
          <w:rFonts w:hint="eastAsia"/>
        </w:rPr>
        <w:t>원회전</w:t>
      </w:r>
      <w:r w:rsidRPr="006D077F">
        <w:rPr>
          <w:rFonts w:hint="eastAsia"/>
        </w:rPr>
        <w:t>(pronation</w:t>
      </w:r>
      <w:r w:rsidR="00FA0217">
        <w:rPr>
          <w:rFonts w:hint="eastAsia"/>
        </w:rPr>
        <w:t xml:space="preserve">, </w:t>
      </w:r>
      <w:r w:rsidRPr="006D077F">
        <w:rPr>
          <w:rFonts w:hint="eastAsia"/>
        </w:rPr>
        <w:t xml:space="preserve">supination) </w:t>
      </w:r>
    </w:p>
    <w:p w14:paraId="45A62C4B" w14:textId="4DF115C1" w:rsidR="00E27A0B" w:rsidRDefault="00E27A0B" w:rsidP="00E27A0B">
      <w:pPr>
        <w:pStyle w:val="a0"/>
      </w:pPr>
      <w:r>
        <w:t>Proximal: head, neck, radial tuberosity</w:t>
      </w:r>
    </w:p>
    <w:p w14:paraId="12FE0C0C" w14:textId="7F70C824" w:rsidR="00E27A0B" w:rsidRDefault="00E27A0B" w:rsidP="00E27A0B">
      <w:pPr>
        <w:pStyle w:val="a0"/>
      </w:pPr>
      <w:r>
        <w:t>Shaft: interosseous crest, pronator ridge</w:t>
      </w:r>
      <w:r w:rsidR="00244B15">
        <w:rPr>
          <w:rFonts w:hint="eastAsia"/>
        </w:rPr>
        <w:t xml:space="preserve">, </w:t>
      </w:r>
      <w:r w:rsidR="00244B15" w:rsidRPr="00244B15">
        <w:t>oblique line</w:t>
      </w:r>
    </w:p>
    <w:p w14:paraId="3720D0D2" w14:textId="5C3B5239" w:rsidR="00E27A0B" w:rsidRDefault="00E27A0B" w:rsidP="00E27A0B">
      <w:pPr>
        <w:pStyle w:val="a0"/>
      </w:pPr>
      <w:r>
        <w:t xml:space="preserve">Distal: styloid process, ulnar notch, </w:t>
      </w:r>
      <w:r w:rsidR="00244B15" w:rsidRPr="00244B15">
        <w:t>Lister’s tubercle</w:t>
      </w:r>
      <w:r w:rsidR="00244B15">
        <w:rPr>
          <w:rFonts w:hint="eastAsia"/>
        </w:rPr>
        <w:t xml:space="preserve">, </w:t>
      </w:r>
      <w:r>
        <w:t>carpal articular surfaces</w:t>
      </w:r>
      <w:r w:rsidR="00244B15">
        <w:rPr>
          <w:rFonts w:hint="eastAsia"/>
        </w:rPr>
        <w:t xml:space="preserve">, </w:t>
      </w:r>
      <w:r w:rsidR="00244B15" w:rsidRPr="00244B15">
        <w:t>styloid</w:t>
      </w:r>
    </w:p>
    <w:p w14:paraId="00F7E56E" w14:textId="77777777" w:rsidR="00E27A0B" w:rsidRDefault="00E27A0B" w:rsidP="00E27A0B">
      <w:pPr>
        <w:pStyle w:val="a3"/>
      </w:pPr>
      <w:r>
        <w:t>Ulna:</w:t>
      </w:r>
    </w:p>
    <w:p w14:paraId="4AABDE81" w14:textId="0D49719C" w:rsidR="0077636B" w:rsidRDefault="0077636B" w:rsidP="00E27A0B">
      <w:pPr>
        <w:pStyle w:val="a0"/>
      </w:pPr>
      <w:r w:rsidRPr="0077636B">
        <w:rPr>
          <w:rFonts w:hint="eastAsia"/>
        </w:rPr>
        <w:t>전완</w:t>
      </w:r>
      <w:r w:rsidRPr="0077636B">
        <w:rPr>
          <w:rFonts w:hint="eastAsia"/>
        </w:rPr>
        <w:t xml:space="preserve"> </w:t>
      </w:r>
      <w:r w:rsidRPr="0077636B">
        <w:rPr>
          <w:rFonts w:hint="eastAsia"/>
        </w:rPr>
        <w:t>내측뼈</w:t>
      </w:r>
      <w:r w:rsidRPr="0077636B">
        <w:rPr>
          <w:rFonts w:hint="eastAsia"/>
        </w:rPr>
        <w:t xml:space="preserve">, </w:t>
      </w:r>
      <w:r w:rsidRPr="0077636B">
        <w:rPr>
          <w:rFonts w:hint="eastAsia"/>
        </w:rPr>
        <w:t>굴곡</w:t>
      </w:r>
      <w:r>
        <w:rPr>
          <w:rFonts w:hint="eastAsia"/>
        </w:rPr>
        <w:t xml:space="preserve">, </w:t>
      </w:r>
      <w:r w:rsidRPr="0077636B">
        <w:rPr>
          <w:rFonts w:hint="eastAsia"/>
        </w:rPr>
        <w:t>신전</w:t>
      </w:r>
      <w:r w:rsidRPr="0077636B">
        <w:rPr>
          <w:rFonts w:hint="eastAsia"/>
        </w:rPr>
        <w:t xml:space="preserve"> </w:t>
      </w:r>
      <w:r w:rsidRPr="0077636B">
        <w:rPr>
          <w:rFonts w:hint="eastAsia"/>
        </w:rPr>
        <w:t>중심</w:t>
      </w:r>
      <w:r w:rsidRPr="0077636B">
        <w:rPr>
          <w:rFonts w:hint="eastAsia"/>
        </w:rPr>
        <w:t>(olecranon)</w:t>
      </w:r>
    </w:p>
    <w:p w14:paraId="412957F8" w14:textId="76DE5691" w:rsidR="00E27A0B" w:rsidRDefault="00E27A0B" w:rsidP="00E27A0B">
      <w:pPr>
        <w:pStyle w:val="a0"/>
      </w:pPr>
      <w:r>
        <w:t>Proximal: olecranon, coronoid process, trochlear notch, radial notch</w:t>
      </w:r>
    </w:p>
    <w:p w14:paraId="6A20A8F9" w14:textId="77777777" w:rsidR="00E27A0B" w:rsidRDefault="00E27A0B" w:rsidP="00E27A0B">
      <w:pPr>
        <w:pStyle w:val="a0"/>
      </w:pPr>
      <w:r>
        <w:t>Shaft: interosseous crest</w:t>
      </w:r>
    </w:p>
    <w:p w14:paraId="01FF42A2" w14:textId="17248BF4" w:rsidR="00E27A0B" w:rsidRDefault="00E27A0B" w:rsidP="00E27A0B">
      <w:pPr>
        <w:pStyle w:val="a0"/>
      </w:pPr>
      <w:r>
        <w:lastRenderedPageBreak/>
        <w:t>Distal: head, styloid process</w:t>
      </w:r>
      <w:r w:rsidR="00FA0217">
        <w:rPr>
          <w:rFonts w:hint="eastAsia"/>
        </w:rPr>
        <w:t xml:space="preserve">, </w:t>
      </w:r>
      <w:r w:rsidR="00FA0217" w:rsidRPr="00FA0217">
        <w:t>extensor carpi ulnaris groove</w:t>
      </w:r>
      <w:r w:rsidR="00FA0217">
        <w:rPr>
          <w:rFonts w:hint="eastAsia"/>
        </w:rPr>
        <w:t xml:space="preserve">, </w:t>
      </w:r>
      <w:r w:rsidR="00FA0217" w:rsidRPr="00FA0217">
        <w:t>circumferential facet</w:t>
      </w:r>
    </w:p>
    <w:p w14:paraId="38AC0317" w14:textId="77777777" w:rsidR="00E27A0B" w:rsidRDefault="00E27A0B" w:rsidP="00E27A0B">
      <w:pPr>
        <w:pStyle w:val="a3"/>
      </w:pPr>
      <w:r>
        <w:rPr>
          <w:rFonts w:hint="eastAsia"/>
        </w:rPr>
        <w:t>Proximal/distal radioulnar joints</w:t>
      </w:r>
      <w:r>
        <w:rPr>
          <w:rFonts w:hint="eastAsia"/>
        </w:rPr>
        <w:t>와</w:t>
      </w:r>
      <w:r>
        <w:rPr>
          <w:rFonts w:hint="eastAsia"/>
        </w:rPr>
        <w:t xml:space="preserve"> interosseous membrane</w:t>
      </w:r>
    </w:p>
    <w:p w14:paraId="312F583E" w14:textId="77777777" w:rsidR="00E67C1E" w:rsidRDefault="00E67C1E" w:rsidP="00E27A0B">
      <w:pPr>
        <w:pStyle w:val="a3"/>
      </w:pPr>
      <w:r>
        <w:rPr>
          <w:rFonts w:hint="eastAsia"/>
        </w:rPr>
        <w:t>손</w:t>
      </w:r>
      <w:r>
        <w:rPr>
          <w:rFonts w:hint="eastAsia"/>
        </w:rPr>
        <w:t xml:space="preserve"> </w:t>
      </w:r>
      <w:r>
        <w:rPr>
          <w:rFonts w:hint="eastAsia"/>
        </w:rPr>
        <w:t>뼈</w:t>
      </w:r>
    </w:p>
    <w:p w14:paraId="763766BB" w14:textId="68A0F5ED" w:rsidR="00E67C1E" w:rsidRDefault="00625C80" w:rsidP="00E67C1E">
      <w:pPr>
        <w:pStyle w:val="a0"/>
      </w:pPr>
      <w:r w:rsidRPr="00625C80">
        <w:rPr>
          <w:rFonts w:hint="eastAsia"/>
        </w:rPr>
        <w:t>수근골</w:t>
      </w:r>
      <w:r w:rsidRPr="00625C80">
        <w:rPr>
          <w:rFonts w:hint="eastAsia"/>
        </w:rPr>
        <w:t xml:space="preserve"> 8</w:t>
      </w:r>
      <w:r w:rsidRPr="00625C80">
        <w:rPr>
          <w:rFonts w:hint="eastAsia"/>
        </w:rPr>
        <w:t>개</w:t>
      </w:r>
    </w:p>
    <w:p w14:paraId="7283CFD2" w14:textId="6336DC24" w:rsidR="00625C80" w:rsidRDefault="00625C80" w:rsidP="00E67C1E">
      <w:pPr>
        <w:pStyle w:val="a0"/>
      </w:pPr>
      <w:r w:rsidRPr="00625C80">
        <w:rPr>
          <w:rFonts w:hint="eastAsia"/>
        </w:rPr>
        <w:t>중수골</w:t>
      </w:r>
      <w:r w:rsidRPr="00625C80">
        <w:rPr>
          <w:rFonts w:hint="eastAsia"/>
        </w:rPr>
        <w:t xml:space="preserve"> 5</w:t>
      </w:r>
      <w:r w:rsidRPr="00625C80">
        <w:rPr>
          <w:rFonts w:hint="eastAsia"/>
        </w:rPr>
        <w:t>개</w:t>
      </w:r>
    </w:p>
    <w:p w14:paraId="66D31B93" w14:textId="77777777" w:rsidR="00625C80" w:rsidRPr="00625C80" w:rsidRDefault="00625C80" w:rsidP="00625C80">
      <w:pPr>
        <w:pStyle w:val="a0"/>
      </w:pPr>
      <w:r w:rsidRPr="00625C80">
        <w:rPr>
          <w:rFonts w:hint="eastAsia"/>
        </w:rPr>
        <w:t>지골</w:t>
      </w:r>
      <w:r w:rsidRPr="00625C80">
        <w:rPr>
          <w:rFonts w:hint="eastAsia"/>
        </w:rPr>
        <w:t xml:space="preserve"> 14</w:t>
      </w:r>
      <w:r w:rsidRPr="00625C80">
        <w:rPr>
          <w:rFonts w:hint="eastAsia"/>
        </w:rPr>
        <w:t>개</w:t>
      </w:r>
      <w:r w:rsidRPr="00625C80">
        <w:rPr>
          <w:rFonts w:hint="eastAsia"/>
        </w:rPr>
        <w:t>(</w:t>
      </w:r>
      <w:r w:rsidRPr="00625C80">
        <w:rPr>
          <w:rFonts w:hint="eastAsia"/>
        </w:rPr>
        <w:t>근위지골</w:t>
      </w:r>
      <w:r w:rsidRPr="00625C80">
        <w:rPr>
          <w:rFonts w:hint="eastAsia"/>
        </w:rPr>
        <w:t xml:space="preserve"> 5</w:t>
      </w:r>
      <w:r w:rsidRPr="00625C80">
        <w:rPr>
          <w:rFonts w:hint="eastAsia"/>
        </w:rPr>
        <w:t>개</w:t>
      </w:r>
      <w:r w:rsidRPr="00625C80">
        <w:rPr>
          <w:rFonts w:hint="eastAsia"/>
        </w:rPr>
        <w:t xml:space="preserve">, </w:t>
      </w:r>
      <w:r w:rsidRPr="00625C80">
        <w:rPr>
          <w:rFonts w:hint="eastAsia"/>
        </w:rPr>
        <w:t>중간지골</w:t>
      </w:r>
      <w:r w:rsidRPr="00625C80">
        <w:rPr>
          <w:rFonts w:hint="eastAsia"/>
        </w:rPr>
        <w:t xml:space="preserve"> 4</w:t>
      </w:r>
      <w:r w:rsidRPr="00625C80">
        <w:rPr>
          <w:rFonts w:hint="eastAsia"/>
        </w:rPr>
        <w:t>개</w:t>
      </w:r>
      <w:r w:rsidRPr="00625C80">
        <w:rPr>
          <w:rFonts w:hint="eastAsia"/>
        </w:rPr>
        <w:t xml:space="preserve">, </w:t>
      </w:r>
      <w:r w:rsidRPr="00625C80">
        <w:rPr>
          <w:rFonts w:hint="eastAsia"/>
        </w:rPr>
        <w:t>원위지골</w:t>
      </w:r>
      <w:r w:rsidRPr="00625C80">
        <w:rPr>
          <w:rFonts w:hint="eastAsia"/>
        </w:rPr>
        <w:t xml:space="preserve"> 5</w:t>
      </w:r>
      <w:r w:rsidRPr="00625C80">
        <w:rPr>
          <w:rFonts w:hint="eastAsia"/>
        </w:rPr>
        <w:t>개</w:t>
      </w:r>
      <w:r w:rsidRPr="00625C80">
        <w:rPr>
          <w:rFonts w:hint="eastAsia"/>
        </w:rPr>
        <w:t>)</w:t>
      </w:r>
    </w:p>
    <w:p w14:paraId="30B148FA" w14:textId="296E410F" w:rsidR="00625C80" w:rsidRDefault="00625C80" w:rsidP="00E67C1E">
      <w:pPr>
        <w:pStyle w:val="a0"/>
      </w:pPr>
      <w:r w:rsidRPr="00625C80">
        <w:rPr>
          <w:rFonts w:hint="eastAsia"/>
        </w:rPr>
        <w:t>종자골</w:t>
      </w:r>
      <w:r w:rsidRPr="00625C80">
        <w:rPr>
          <w:rFonts w:hint="eastAsia"/>
        </w:rPr>
        <w:t>(sesamoid bones)</w:t>
      </w:r>
    </w:p>
    <w:p w14:paraId="18D55232" w14:textId="741BCDE9" w:rsidR="00625C80" w:rsidRDefault="00625C80" w:rsidP="00E67C1E">
      <w:pPr>
        <w:pStyle w:val="a0"/>
      </w:pPr>
      <w:r>
        <w:rPr>
          <w:rFonts w:hint="eastAsia"/>
        </w:rPr>
        <w:t>용어</w:t>
      </w:r>
    </w:p>
    <w:p w14:paraId="38F1CADD" w14:textId="233BE627" w:rsidR="00625C80" w:rsidRDefault="005C7FA1" w:rsidP="00625C80">
      <w:pPr>
        <w:pStyle w:val="a0"/>
        <w:numPr>
          <w:ilvl w:val="2"/>
          <w:numId w:val="15"/>
        </w:numPr>
      </w:pPr>
      <w:r w:rsidRPr="005C7FA1">
        <w:rPr>
          <w:rFonts w:hint="eastAsia"/>
        </w:rPr>
        <w:t>앞면</w:t>
      </w:r>
      <w:r w:rsidRPr="005C7FA1">
        <w:rPr>
          <w:rFonts w:hint="eastAsia"/>
        </w:rPr>
        <w:t xml:space="preserve"> = palm (palmar), </w:t>
      </w:r>
      <w:r w:rsidRPr="005C7FA1">
        <w:rPr>
          <w:rFonts w:hint="eastAsia"/>
        </w:rPr>
        <w:t>뒷면</w:t>
      </w:r>
      <w:r w:rsidRPr="005C7FA1">
        <w:rPr>
          <w:rFonts w:hint="eastAsia"/>
        </w:rPr>
        <w:t xml:space="preserve"> = dorsal, </w:t>
      </w:r>
      <w:r w:rsidRPr="005C7FA1">
        <w:rPr>
          <w:rFonts w:hint="eastAsia"/>
        </w:rPr>
        <w:t>엄지쪽</w:t>
      </w:r>
      <w:r w:rsidRPr="005C7FA1">
        <w:rPr>
          <w:rFonts w:hint="eastAsia"/>
        </w:rPr>
        <w:t xml:space="preserve"> = radial, </w:t>
      </w:r>
      <w:r w:rsidRPr="005C7FA1">
        <w:rPr>
          <w:rFonts w:hint="eastAsia"/>
        </w:rPr>
        <w:t>새끼손가락쪽</w:t>
      </w:r>
      <w:r w:rsidRPr="005C7FA1">
        <w:rPr>
          <w:rFonts w:hint="eastAsia"/>
        </w:rPr>
        <w:t xml:space="preserve"> = ulnar</w:t>
      </w:r>
    </w:p>
    <w:p w14:paraId="318FBBA1" w14:textId="300BA17C" w:rsidR="005C7FA1" w:rsidRDefault="005C7FA1" w:rsidP="00625C80">
      <w:pPr>
        <w:pStyle w:val="a0"/>
        <w:numPr>
          <w:ilvl w:val="2"/>
          <w:numId w:val="15"/>
        </w:numPr>
      </w:pPr>
      <w:r w:rsidRPr="005C7FA1">
        <w:rPr>
          <w:rFonts w:hint="eastAsia"/>
        </w:rPr>
        <w:t>엄지</w:t>
      </w:r>
      <w:r w:rsidRPr="005C7FA1">
        <w:rPr>
          <w:rFonts w:hint="eastAsia"/>
        </w:rPr>
        <w:t xml:space="preserve"> = ray 1, </w:t>
      </w:r>
      <w:r w:rsidRPr="005C7FA1">
        <w:rPr>
          <w:rFonts w:hint="eastAsia"/>
        </w:rPr>
        <w:t>집게</w:t>
      </w:r>
      <w:r w:rsidRPr="005C7FA1">
        <w:rPr>
          <w:rFonts w:hint="eastAsia"/>
        </w:rPr>
        <w:t xml:space="preserve"> = ray 2, </w:t>
      </w:r>
      <w:r w:rsidRPr="005C7FA1">
        <w:rPr>
          <w:rFonts w:hint="eastAsia"/>
        </w:rPr>
        <w:t>중지</w:t>
      </w:r>
      <w:r w:rsidRPr="005C7FA1">
        <w:rPr>
          <w:rFonts w:hint="eastAsia"/>
        </w:rPr>
        <w:t xml:space="preserve"> = ray 3, </w:t>
      </w:r>
      <w:r w:rsidRPr="005C7FA1">
        <w:rPr>
          <w:rFonts w:hint="eastAsia"/>
        </w:rPr>
        <w:t>약지</w:t>
      </w:r>
      <w:r w:rsidRPr="005C7FA1">
        <w:rPr>
          <w:rFonts w:hint="eastAsia"/>
        </w:rPr>
        <w:t xml:space="preserve"> = ray 4, </w:t>
      </w:r>
      <w:r w:rsidRPr="005C7FA1">
        <w:rPr>
          <w:rFonts w:hint="eastAsia"/>
        </w:rPr>
        <w:t>새끼</w:t>
      </w:r>
      <w:r w:rsidRPr="005C7FA1">
        <w:rPr>
          <w:rFonts w:hint="eastAsia"/>
        </w:rPr>
        <w:t xml:space="preserve"> = ray 5</w:t>
      </w:r>
    </w:p>
    <w:p w14:paraId="39FF52B7" w14:textId="6DDF78EF" w:rsidR="00E27A0B" w:rsidRDefault="00E27A0B" w:rsidP="00E27A0B">
      <w:pPr>
        <w:pStyle w:val="a3"/>
      </w:pPr>
      <w:r>
        <w:rPr>
          <w:rFonts w:hint="eastAsia"/>
        </w:rPr>
        <w:t>수근골의</w:t>
      </w:r>
      <w:r>
        <w:rPr>
          <w:rFonts w:hint="eastAsia"/>
        </w:rPr>
        <w:t xml:space="preserve"> </w:t>
      </w:r>
      <w:r>
        <w:rPr>
          <w:rFonts w:hint="eastAsia"/>
        </w:rPr>
        <w:t>체계적</w:t>
      </w:r>
      <w:r>
        <w:rPr>
          <w:rFonts w:hint="eastAsia"/>
        </w:rPr>
        <w:t xml:space="preserve"> </w:t>
      </w:r>
      <w:r>
        <w:rPr>
          <w:rFonts w:hint="eastAsia"/>
        </w:rPr>
        <w:t>분류</w:t>
      </w:r>
    </w:p>
    <w:p w14:paraId="270A09C3" w14:textId="77777777" w:rsidR="005C7FA1" w:rsidRDefault="00E27A0B" w:rsidP="00E27A0B">
      <w:pPr>
        <w:pStyle w:val="a0"/>
      </w:pPr>
      <w:r>
        <w:t>Proximal row (lateral to medial)</w:t>
      </w:r>
    </w:p>
    <w:p w14:paraId="73CD0419" w14:textId="215624D7" w:rsidR="005C7FA1" w:rsidRDefault="005C7FA1" w:rsidP="005C7FA1">
      <w:pPr>
        <w:pStyle w:val="a0"/>
        <w:numPr>
          <w:ilvl w:val="2"/>
          <w:numId w:val="15"/>
        </w:numPr>
      </w:pPr>
      <w:r>
        <w:t>S</w:t>
      </w:r>
      <w:r w:rsidR="00E27A0B">
        <w:t>caphoid</w:t>
      </w:r>
      <w:r>
        <w:rPr>
          <w:rFonts w:hint="eastAsia"/>
        </w:rPr>
        <w:t xml:space="preserve">: </w:t>
      </w:r>
      <w:r w:rsidR="00B533B7" w:rsidRPr="00B533B7">
        <w:rPr>
          <w:rFonts w:hint="eastAsia"/>
        </w:rPr>
        <w:t>요측에</w:t>
      </w:r>
      <w:r w:rsidR="00B533B7" w:rsidRPr="00B533B7">
        <w:rPr>
          <w:rFonts w:hint="eastAsia"/>
        </w:rPr>
        <w:t xml:space="preserve"> </w:t>
      </w:r>
      <w:r w:rsidR="00B533B7" w:rsidRPr="00B533B7">
        <w:rPr>
          <w:rFonts w:hint="eastAsia"/>
        </w:rPr>
        <w:t>작은</w:t>
      </w:r>
      <w:r w:rsidR="00B533B7" w:rsidRPr="00B533B7">
        <w:rPr>
          <w:rFonts w:hint="eastAsia"/>
        </w:rPr>
        <w:t xml:space="preserve"> </w:t>
      </w:r>
      <w:r w:rsidR="00B533B7" w:rsidRPr="00B533B7">
        <w:rPr>
          <w:rFonts w:hint="eastAsia"/>
        </w:rPr>
        <w:t>결절</w:t>
      </w:r>
      <w:r w:rsidR="00B533B7" w:rsidRPr="00B533B7">
        <w:rPr>
          <w:rFonts w:hint="eastAsia"/>
        </w:rPr>
        <w:t>(tubercle)</w:t>
      </w:r>
    </w:p>
    <w:p w14:paraId="4B52C027" w14:textId="4EE0CA1B" w:rsidR="005C7FA1" w:rsidRDefault="005C7FA1" w:rsidP="005C7FA1">
      <w:pPr>
        <w:pStyle w:val="a0"/>
        <w:numPr>
          <w:ilvl w:val="2"/>
          <w:numId w:val="15"/>
        </w:numPr>
      </w:pPr>
      <w:r>
        <w:t>L</w:t>
      </w:r>
      <w:r w:rsidR="00E27A0B">
        <w:t>unate</w:t>
      </w:r>
      <w:r w:rsidR="00B533B7">
        <w:rPr>
          <w:rFonts w:hint="eastAsia"/>
        </w:rPr>
        <w:t xml:space="preserve">: </w:t>
      </w:r>
      <w:r w:rsidR="00B533B7" w:rsidRPr="00B533B7">
        <w:rPr>
          <w:rFonts w:hint="eastAsia"/>
        </w:rPr>
        <w:t>반달형</w:t>
      </w:r>
      <w:r w:rsidR="00B533B7">
        <w:rPr>
          <w:rFonts w:hint="eastAsia"/>
        </w:rPr>
        <w:t xml:space="preserve">, </w:t>
      </w:r>
      <w:r w:rsidR="00B533B7" w:rsidRPr="00B533B7">
        <w:rPr>
          <w:rFonts w:hint="eastAsia"/>
        </w:rPr>
        <w:t>요골과</w:t>
      </w:r>
      <w:r w:rsidR="00B533B7" w:rsidRPr="00B533B7">
        <w:rPr>
          <w:rFonts w:hint="eastAsia"/>
        </w:rPr>
        <w:t xml:space="preserve"> </w:t>
      </w:r>
      <w:r w:rsidR="00B533B7" w:rsidRPr="00B533B7">
        <w:rPr>
          <w:rFonts w:hint="eastAsia"/>
        </w:rPr>
        <w:t>공유하는</w:t>
      </w:r>
      <w:r w:rsidR="00B533B7" w:rsidRPr="00B533B7">
        <w:rPr>
          <w:rFonts w:hint="eastAsia"/>
        </w:rPr>
        <w:t xml:space="preserve"> </w:t>
      </w:r>
      <w:r w:rsidR="00B533B7" w:rsidRPr="00B533B7">
        <w:rPr>
          <w:rFonts w:hint="eastAsia"/>
        </w:rPr>
        <w:t>넓은</w:t>
      </w:r>
      <w:r w:rsidR="00B533B7" w:rsidRPr="00B533B7">
        <w:rPr>
          <w:rFonts w:hint="eastAsia"/>
        </w:rPr>
        <w:t xml:space="preserve"> </w:t>
      </w:r>
      <w:r w:rsidR="00B533B7" w:rsidRPr="00B533B7">
        <w:rPr>
          <w:rFonts w:hint="eastAsia"/>
        </w:rPr>
        <w:t>요측</w:t>
      </w:r>
      <w:r w:rsidR="00B533B7" w:rsidRPr="00B533B7">
        <w:rPr>
          <w:rFonts w:hint="eastAsia"/>
        </w:rPr>
        <w:t xml:space="preserve"> </w:t>
      </w:r>
      <w:r w:rsidR="00B533B7" w:rsidRPr="00B533B7">
        <w:rPr>
          <w:rFonts w:hint="eastAsia"/>
        </w:rPr>
        <w:t>관절면</w:t>
      </w:r>
    </w:p>
    <w:p w14:paraId="73846105" w14:textId="508B5EE6" w:rsidR="005C7FA1" w:rsidRDefault="005C7FA1" w:rsidP="005C7FA1">
      <w:pPr>
        <w:pStyle w:val="a0"/>
        <w:numPr>
          <w:ilvl w:val="2"/>
          <w:numId w:val="15"/>
        </w:numPr>
      </w:pPr>
      <w:r>
        <w:t>T</w:t>
      </w:r>
      <w:r w:rsidR="00E27A0B">
        <w:t>riquetral</w:t>
      </w:r>
      <w:r w:rsidR="00B533B7">
        <w:rPr>
          <w:rFonts w:hint="eastAsia"/>
        </w:rPr>
        <w:t xml:space="preserve">: </w:t>
      </w:r>
      <w:r w:rsidR="00B533B7" w:rsidRPr="00B533B7">
        <w:rPr>
          <w:rFonts w:hint="eastAsia"/>
        </w:rPr>
        <w:t>세</w:t>
      </w:r>
      <w:r w:rsidR="00B533B7" w:rsidRPr="00B533B7">
        <w:rPr>
          <w:rFonts w:hint="eastAsia"/>
        </w:rPr>
        <w:t xml:space="preserve"> </w:t>
      </w:r>
      <w:r w:rsidR="00B533B7" w:rsidRPr="00B533B7">
        <w:rPr>
          <w:rFonts w:hint="eastAsia"/>
        </w:rPr>
        <w:t>면</w:t>
      </w:r>
      <w:r w:rsidR="00B533B7" w:rsidRPr="00B533B7">
        <w:rPr>
          <w:rFonts w:hint="eastAsia"/>
        </w:rPr>
        <w:t xml:space="preserve"> </w:t>
      </w:r>
      <w:r w:rsidR="00B533B7" w:rsidRPr="00B533B7">
        <w:rPr>
          <w:rFonts w:hint="eastAsia"/>
        </w:rPr>
        <w:t>모두</w:t>
      </w:r>
      <w:r w:rsidR="00B533B7" w:rsidRPr="00B533B7">
        <w:rPr>
          <w:rFonts w:hint="eastAsia"/>
        </w:rPr>
        <w:t xml:space="preserve"> </w:t>
      </w:r>
      <w:r w:rsidR="00B533B7" w:rsidRPr="00B533B7">
        <w:rPr>
          <w:rFonts w:hint="eastAsia"/>
        </w:rPr>
        <w:t>관절</w:t>
      </w:r>
    </w:p>
    <w:p w14:paraId="1314FA4B" w14:textId="570914DF" w:rsidR="00E27A0B" w:rsidRDefault="005C7FA1" w:rsidP="005C7FA1">
      <w:pPr>
        <w:pStyle w:val="a0"/>
        <w:numPr>
          <w:ilvl w:val="2"/>
          <w:numId w:val="15"/>
        </w:numPr>
      </w:pPr>
      <w:r>
        <w:t>P</w:t>
      </w:r>
      <w:r w:rsidR="00E27A0B">
        <w:t>isiform</w:t>
      </w:r>
      <w:r w:rsidR="00D46792">
        <w:rPr>
          <w:rFonts w:hint="eastAsia"/>
        </w:rPr>
        <w:t xml:space="preserve">: </w:t>
      </w:r>
      <w:r w:rsidR="00D46792">
        <w:rPr>
          <w:rFonts w:hint="eastAsia"/>
        </w:rPr>
        <w:t>조약돌</w:t>
      </w:r>
      <w:r w:rsidR="00D46792">
        <w:rPr>
          <w:rFonts w:hint="eastAsia"/>
        </w:rPr>
        <w:t xml:space="preserve"> </w:t>
      </w:r>
      <w:r w:rsidR="00D46792">
        <w:rPr>
          <w:rFonts w:hint="eastAsia"/>
        </w:rPr>
        <w:t>모양</w:t>
      </w:r>
      <w:r w:rsidR="00D46792">
        <w:rPr>
          <w:rFonts w:hint="eastAsia"/>
        </w:rPr>
        <w:t xml:space="preserve">, </w:t>
      </w:r>
      <w:r w:rsidR="00D46792" w:rsidRPr="00D46792">
        <w:rPr>
          <w:rFonts w:hint="eastAsia"/>
        </w:rPr>
        <w:t>sesamoid, triquetral</w:t>
      </w:r>
      <w:r w:rsidR="00D46792" w:rsidRPr="00D46792">
        <w:rPr>
          <w:rFonts w:hint="eastAsia"/>
        </w:rPr>
        <w:t>과만</w:t>
      </w:r>
      <w:r w:rsidR="00D46792" w:rsidRPr="00D46792">
        <w:rPr>
          <w:rFonts w:hint="eastAsia"/>
        </w:rPr>
        <w:t xml:space="preserve"> </w:t>
      </w:r>
      <w:r w:rsidR="00D46792" w:rsidRPr="00D46792">
        <w:rPr>
          <w:rFonts w:hint="eastAsia"/>
        </w:rPr>
        <w:t>관절</w:t>
      </w:r>
    </w:p>
    <w:p w14:paraId="7FFD132C" w14:textId="77777777" w:rsidR="00D46792" w:rsidRDefault="00E27A0B" w:rsidP="00E27A0B">
      <w:pPr>
        <w:pStyle w:val="a0"/>
      </w:pPr>
      <w:r>
        <w:t>Distal row (lateral to medial)</w:t>
      </w:r>
    </w:p>
    <w:p w14:paraId="60FA4A5E" w14:textId="0FE7CB3F" w:rsidR="00D46792" w:rsidRDefault="00D46792" w:rsidP="00D46792">
      <w:pPr>
        <w:pStyle w:val="a0"/>
        <w:numPr>
          <w:ilvl w:val="2"/>
          <w:numId w:val="15"/>
        </w:numPr>
      </w:pPr>
      <w:r>
        <w:t>T</w:t>
      </w:r>
      <w:r w:rsidR="00E27A0B">
        <w:t>rapezium</w:t>
      </w:r>
      <w:r>
        <w:rPr>
          <w:rFonts w:hint="eastAsia"/>
        </w:rPr>
        <w:t xml:space="preserve">: </w:t>
      </w:r>
      <w:r w:rsidRPr="00D46792">
        <w:rPr>
          <w:rFonts w:hint="eastAsia"/>
        </w:rPr>
        <w:t>엄지</w:t>
      </w:r>
      <w:r w:rsidRPr="00D46792">
        <w:rPr>
          <w:rFonts w:hint="eastAsia"/>
        </w:rPr>
        <w:t xml:space="preserve"> </w:t>
      </w:r>
      <w:r w:rsidRPr="00D46792">
        <w:rPr>
          <w:rFonts w:hint="eastAsia"/>
        </w:rPr>
        <w:t>중수골과</w:t>
      </w:r>
      <w:r w:rsidRPr="00D46792">
        <w:rPr>
          <w:rFonts w:hint="eastAsia"/>
        </w:rPr>
        <w:t xml:space="preserve"> </w:t>
      </w:r>
      <w:r w:rsidRPr="00D46792">
        <w:rPr>
          <w:rFonts w:hint="eastAsia"/>
        </w:rPr>
        <w:t>안장관절</w:t>
      </w:r>
      <w:r>
        <w:rPr>
          <w:rFonts w:hint="eastAsia"/>
        </w:rPr>
        <w:t xml:space="preserve">, </w:t>
      </w:r>
      <w:r w:rsidRPr="00D46792">
        <w:rPr>
          <w:rFonts w:hint="eastAsia"/>
        </w:rPr>
        <w:t>배측에</w:t>
      </w:r>
      <w:r w:rsidRPr="00D46792">
        <w:rPr>
          <w:rFonts w:hint="eastAsia"/>
        </w:rPr>
        <w:t xml:space="preserve"> tubercle</w:t>
      </w:r>
    </w:p>
    <w:p w14:paraId="73949DB4" w14:textId="63DFC7C1" w:rsidR="00D46792" w:rsidRDefault="00D46792" w:rsidP="00D46792">
      <w:pPr>
        <w:pStyle w:val="a0"/>
        <w:numPr>
          <w:ilvl w:val="2"/>
          <w:numId w:val="15"/>
        </w:numPr>
      </w:pPr>
      <w:r>
        <w:t>T</w:t>
      </w:r>
      <w:r w:rsidR="00E27A0B">
        <w:t>rapezoid</w:t>
      </w:r>
      <w:r>
        <w:rPr>
          <w:rFonts w:hint="eastAsia"/>
        </w:rPr>
        <w:t xml:space="preserve">: </w:t>
      </w:r>
      <w:r w:rsidRPr="00D46792">
        <w:rPr>
          <w:rFonts w:hint="eastAsia"/>
        </w:rPr>
        <w:t xml:space="preserve">MC 2 </w:t>
      </w:r>
      <w:r w:rsidRPr="00D46792">
        <w:rPr>
          <w:rFonts w:hint="eastAsia"/>
        </w:rPr>
        <w:t>베이스</w:t>
      </w:r>
      <w:r w:rsidRPr="00D46792">
        <w:rPr>
          <w:rFonts w:hint="eastAsia"/>
        </w:rPr>
        <w:t xml:space="preserve"> </w:t>
      </w:r>
      <w:r w:rsidRPr="00D46792">
        <w:rPr>
          <w:rFonts w:hint="eastAsia"/>
        </w:rPr>
        <w:t>관절</w:t>
      </w:r>
      <w:r>
        <w:rPr>
          <w:rFonts w:hint="eastAsia"/>
        </w:rPr>
        <w:t xml:space="preserve">, </w:t>
      </w:r>
      <w:r>
        <w:rPr>
          <w:rFonts w:hint="eastAsia"/>
        </w:rPr>
        <w:t>부츠</w:t>
      </w:r>
      <w:r>
        <w:rPr>
          <w:rFonts w:hint="eastAsia"/>
        </w:rPr>
        <w:t xml:space="preserve"> </w:t>
      </w:r>
      <w:r>
        <w:rPr>
          <w:rFonts w:hint="eastAsia"/>
        </w:rPr>
        <w:t>모양</w:t>
      </w:r>
    </w:p>
    <w:p w14:paraId="0DF889CE" w14:textId="3DD2870C" w:rsidR="00D46792" w:rsidRDefault="00D46792" w:rsidP="00D46792">
      <w:pPr>
        <w:pStyle w:val="a0"/>
        <w:numPr>
          <w:ilvl w:val="2"/>
          <w:numId w:val="15"/>
        </w:numPr>
      </w:pPr>
      <w:r>
        <w:t>C</w:t>
      </w:r>
      <w:r w:rsidR="00E27A0B">
        <w:t>apitate</w:t>
      </w:r>
      <w:r>
        <w:rPr>
          <w:rFonts w:hint="eastAsia"/>
        </w:rPr>
        <w:t xml:space="preserve">: </w:t>
      </w:r>
      <w:r w:rsidRPr="00D46792">
        <w:rPr>
          <w:rFonts w:hint="eastAsia"/>
        </w:rPr>
        <w:t>가장</w:t>
      </w:r>
      <w:r w:rsidRPr="00D46792">
        <w:rPr>
          <w:rFonts w:hint="eastAsia"/>
        </w:rPr>
        <w:t xml:space="preserve"> </w:t>
      </w:r>
      <w:r w:rsidRPr="00D46792">
        <w:rPr>
          <w:rFonts w:hint="eastAsia"/>
        </w:rPr>
        <w:t>큼</w:t>
      </w:r>
      <w:r w:rsidR="00171D89">
        <w:rPr>
          <w:rFonts w:hint="eastAsia"/>
        </w:rPr>
        <w:t xml:space="preserve">, </w:t>
      </w:r>
      <w:r w:rsidR="00171D89" w:rsidRPr="00171D89">
        <w:rPr>
          <w:rFonts w:hint="eastAsia"/>
        </w:rPr>
        <w:t>distal</w:t>
      </w:r>
      <w:r w:rsidR="00171D89" w:rsidRPr="00171D89">
        <w:rPr>
          <w:rFonts w:hint="eastAsia"/>
        </w:rPr>
        <w:t>은</w:t>
      </w:r>
      <w:r w:rsidR="00171D89" w:rsidRPr="00171D89">
        <w:rPr>
          <w:rFonts w:hint="eastAsia"/>
        </w:rPr>
        <w:t xml:space="preserve"> </w:t>
      </w:r>
      <w:r w:rsidR="00171D89" w:rsidRPr="00171D89">
        <w:rPr>
          <w:rFonts w:hint="eastAsia"/>
        </w:rPr>
        <w:t>사각</w:t>
      </w:r>
      <w:r w:rsidR="00171D89" w:rsidRPr="00171D89">
        <w:rPr>
          <w:rFonts w:hint="eastAsia"/>
        </w:rPr>
        <w:t xml:space="preserve"> </w:t>
      </w:r>
      <w:r w:rsidR="00171D89" w:rsidRPr="00171D89">
        <w:rPr>
          <w:rFonts w:hint="eastAsia"/>
        </w:rPr>
        <w:t>베이스</w:t>
      </w:r>
      <w:r w:rsidR="00171D89" w:rsidRPr="00171D89">
        <w:rPr>
          <w:rFonts w:hint="eastAsia"/>
        </w:rPr>
        <w:t>, MC 3</w:t>
      </w:r>
      <w:r w:rsidR="00171D89" w:rsidRPr="00171D89">
        <w:rPr>
          <w:rFonts w:hint="eastAsia"/>
        </w:rPr>
        <w:t>와</w:t>
      </w:r>
      <w:r w:rsidR="00171D89" w:rsidRPr="00171D89">
        <w:rPr>
          <w:rFonts w:hint="eastAsia"/>
        </w:rPr>
        <w:t xml:space="preserve"> </w:t>
      </w:r>
      <w:r w:rsidR="00171D89" w:rsidRPr="00171D89">
        <w:rPr>
          <w:rFonts w:hint="eastAsia"/>
        </w:rPr>
        <w:t>주로</w:t>
      </w:r>
      <w:r w:rsidR="00171D89" w:rsidRPr="00171D89">
        <w:rPr>
          <w:rFonts w:hint="eastAsia"/>
        </w:rPr>
        <w:t xml:space="preserve"> </w:t>
      </w:r>
      <w:r w:rsidR="00171D89" w:rsidRPr="00171D89">
        <w:rPr>
          <w:rFonts w:hint="eastAsia"/>
        </w:rPr>
        <w:t>관절</w:t>
      </w:r>
    </w:p>
    <w:p w14:paraId="26D2D17C" w14:textId="0E953D59" w:rsidR="00E27A0B" w:rsidRDefault="00D46792" w:rsidP="00D46792">
      <w:pPr>
        <w:pStyle w:val="a0"/>
        <w:numPr>
          <w:ilvl w:val="2"/>
          <w:numId w:val="15"/>
        </w:numPr>
      </w:pPr>
      <w:r>
        <w:t>H</w:t>
      </w:r>
      <w:r w:rsidR="00E27A0B">
        <w:t>amate</w:t>
      </w:r>
      <w:r>
        <w:rPr>
          <w:rFonts w:hint="eastAsia"/>
        </w:rPr>
        <w:t xml:space="preserve">: </w:t>
      </w:r>
      <w:r w:rsidR="00171D89" w:rsidRPr="00171D89">
        <w:rPr>
          <w:rFonts w:hint="eastAsia"/>
        </w:rPr>
        <w:t>손바닥쪽에</w:t>
      </w:r>
      <w:r w:rsidR="00171D89" w:rsidRPr="00171D89">
        <w:rPr>
          <w:rFonts w:hint="eastAsia"/>
        </w:rPr>
        <w:t xml:space="preserve"> </w:t>
      </w:r>
      <w:r w:rsidR="00171D89" w:rsidRPr="00171D89">
        <w:rPr>
          <w:rFonts w:hint="eastAsia"/>
        </w:rPr>
        <w:t>후크</w:t>
      </w:r>
      <w:r w:rsidR="00171D89" w:rsidRPr="00171D89">
        <w:rPr>
          <w:rFonts w:hint="eastAsia"/>
        </w:rPr>
        <w:t>(hook; hamulus), MC 4</w:t>
      </w:r>
      <w:r w:rsidR="00171D89">
        <w:rPr>
          <w:rFonts w:hint="eastAsia"/>
        </w:rPr>
        <w:t xml:space="preserve">, </w:t>
      </w:r>
      <w:r w:rsidR="00171D89" w:rsidRPr="00171D89">
        <w:rPr>
          <w:rFonts w:hint="eastAsia"/>
        </w:rPr>
        <w:t xml:space="preserve">MC 5 </w:t>
      </w:r>
      <w:r w:rsidR="00171D89" w:rsidRPr="00171D89">
        <w:rPr>
          <w:rFonts w:hint="eastAsia"/>
        </w:rPr>
        <w:t>베이스</w:t>
      </w:r>
      <w:r w:rsidR="00171D89" w:rsidRPr="00171D89">
        <w:rPr>
          <w:rFonts w:hint="eastAsia"/>
        </w:rPr>
        <w:t xml:space="preserve"> </w:t>
      </w:r>
      <w:r w:rsidR="00171D89" w:rsidRPr="00171D89">
        <w:rPr>
          <w:rFonts w:hint="eastAsia"/>
        </w:rPr>
        <w:t>관절</w:t>
      </w:r>
    </w:p>
    <w:p w14:paraId="00BB4B68" w14:textId="77777777" w:rsidR="00E27A0B" w:rsidRDefault="00E27A0B" w:rsidP="00E27A0B">
      <w:pPr>
        <w:pStyle w:val="a0"/>
      </w:pPr>
      <w:r>
        <w:rPr>
          <w:rFonts w:hint="eastAsia"/>
        </w:rPr>
        <w:t>기억법</w:t>
      </w:r>
      <w:r>
        <w:rPr>
          <w:rFonts w:hint="eastAsia"/>
        </w:rPr>
        <w:t>: "Some Lovers Try Positions That They Can't Handle"</w:t>
      </w:r>
    </w:p>
    <w:p w14:paraId="74A04928" w14:textId="77777777" w:rsidR="00E27A0B" w:rsidRDefault="00E27A0B" w:rsidP="00E27A0B">
      <w:pPr>
        <w:pStyle w:val="a3"/>
      </w:pPr>
      <w:r>
        <w:rPr>
          <w:rFonts w:hint="eastAsia"/>
        </w:rPr>
        <w:t>중수골과</w:t>
      </w:r>
      <w:r>
        <w:rPr>
          <w:rFonts w:hint="eastAsia"/>
        </w:rPr>
        <w:t xml:space="preserve"> </w:t>
      </w:r>
      <w:r>
        <w:rPr>
          <w:rFonts w:hint="eastAsia"/>
        </w:rPr>
        <w:t>지골</w:t>
      </w:r>
    </w:p>
    <w:p w14:paraId="44237DED" w14:textId="77777777" w:rsidR="00E27A0B" w:rsidRDefault="00E27A0B" w:rsidP="00E27A0B">
      <w:pPr>
        <w:pStyle w:val="a0"/>
      </w:pPr>
      <w:r>
        <w:t>Metacarpals (1-5): base, shaft, head</w:t>
      </w:r>
    </w:p>
    <w:p w14:paraId="20A2CF08" w14:textId="77777777" w:rsidR="00E27A0B" w:rsidRDefault="00E27A0B" w:rsidP="00E27A0B">
      <w:pPr>
        <w:pStyle w:val="a0"/>
      </w:pPr>
      <w:r>
        <w:lastRenderedPageBreak/>
        <w:t>Phalanges: proximal, middle (2-5), distal</w:t>
      </w:r>
    </w:p>
    <w:p w14:paraId="20ED28E5" w14:textId="77777777" w:rsidR="00E27A0B" w:rsidRDefault="00E27A0B" w:rsidP="00E27A0B">
      <w:pPr>
        <w:pStyle w:val="a0"/>
      </w:pPr>
      <w:r>
        <w:rPr>
          <w:rFonts w:hint="eastAsia"/>
        </w:rPr>
        <w:t>Thumb</w:t>
      </w:r>
      <w:r>
        <w:rPr>
          <w:rFonts w:hint="eastAsia"/>
        </w:rPr>
        <w:t>의</w:t>
      </w:r>
      <w:r>
        <w:rPr>
          <w:rFonts w:hint="eastAsia"/>
        </w:rPr>
        <w:t xml:space="preserve"> </w:t>
      </w:r>
      <w:r>
        <w:rPr>
          <w:rFonts w:hint="eastAsia"/>
        </w:rPr>
        <w:t>특수성</w:t>
      </w:r>
      <w:r>
        <w:rPr>
          <w:rFonts w:hint="eastAsia"/>
        </w:rPr>
        <w:t>: 2</w:t>
      </w:r>
      <w:r>
        <w:rPr>
          <w:rFonts w:hint="eastAsia"/>
        </w:rPr>
        <w:t>개</w:t>
      </w:r>
      <w:r>
        <w:rPr>
          <w:rFonts w:hint="eastAsia"/>
        </w:rPr>
        <w:t xml:space="preserve"> </w:t>
      </w:r>
      <w:r>
        <w:rPr>
          <w:rFonts w:hint="eastAsia"/>
        </w:rPr>
        <w:t>지골</w:t>
      </w:r>
      <w:r>
        <w:rPr>
          <w:rFonts w:hint="eastAsia"/>
        </w:rPr>
        <w:t>, saddle joint</w:t>
      </w:r>
    </w:p>
    <w:p w14:paraId="45469B81" w14:textId="77777777" w:rsidR="00E27A0B" w:rsidRPr="00733F67" w:rsidRDefault="00E27A0B" w:rsidP="00E27A0B">
      <w:pPr>
        <w:pStyle w:val="a0"/>
      </w:pPr>
      <w:r>
        <w:rPr>
          <w:rFonts w:hint="eastAsia"/>
        </w:rPr>
        <w:t>Siding</w:t>
      </w:r>
      <w:r>
        <w:rPr>
          <w:rFonts w:hint="eastAsia"/>
        </w:rPr>
        <w:t>과</w:t>
      </w:r>
      <w:r>
        <w:rPr>
          <w:rFonts w:hint="eastAsia"/>
        </w:rPr>
        <w:t xml:space="preserve"> numbering </w:t>
      </w:r>
      <w:r>
        <w:rPr>
          <w:rFonts w:hint="eastAsia"/>
        </w:rPr>
        <w:t>기준</w:t>
      </w:r>
    </w:p>
    <w:p w14:paraId="40C87430" w14:textId="77777777" w:rsidR="00E27A0B" w:rsidRDefault="00E27A0B" w:rsidP="00E27A0B">
      <w:pPr>
        <w:pStyle w:val="4"/>
        <w:ind w:firstLine="306"/>
      </w:pPr>
      <w:r w:rsidRPr="003375E9">
        <w:rPr>
          <w:rFonts w:hint="eastAsia"/>
        </w:rPr>
        <w:t>실습</w:t>
      </w:r>
      <w:r w:rsidRPr="003375E9">
        <w:rPr>
          <w:rFonts w:hint="eastAsia"/>
        </w:rPr>
        <w:t xml:space="preserve"> </w:t>
      </w:r>
      <w:r w:rsidRPr="003375E9">
        <w:rPr>
          <w:rFonts w:hint="eastAsia"/>
        </w:rPr>
        <w:t>내용</w:t>
      </w:r>
    </w:p>
    <w:p w14:paraId="651E247C" w14:textId="77777777" w:rsidR="00E27A0B" w:rsidRDefault="00E27A0B" w:rsidP="00E27A0B">
      <w:pPr>
        <w:pStyle w:val="a3"/>
      </w:pPr>
      <w:r>
        <w:rPr>
          <w:rFonts w:hint="eastAsia"/>
        </w:rPr>
        <w:t>전완골</w:t>
      </w:r>
      <w:r>
        <w:rPr>
          <w:rFonts w:hint="eastAsia"/>
        </w:rPr>
        <w:t xml:space="preserve"> </w:t>
      </w:r>
      <w:r>
        <w:rPr>
          <w:rFonts w:hint="eastAsia"/>
        </w:rPr>
        <w:t>분석</w:t>
      </w:r>
      <w:r>
        <w:rPr>
          <w:rFonts w:hint="eastAsia"/>
        </w:rPr>
        <w:t xml:space="preserve"> </w:t>
      </w:r>
      <w:r>
        <w:rPr>
          <w:rFonts w:hint="eastAsia"/>
        </w:rPr>
        <w:t>실습</w:t>
      </w:r>
    </w:p>
    <w:p w14:paraId="506A9B16" w14:textId="77777777" w:rsidR="00E27A0B" w:rsidRDefault="00E27A0B" w:rsidP="00E27A0B">
      <w:pPr>
        <w:pStyle w:val="a0"/>
      </w:pPr>
      <w:r>
        <w:rPr>
          <w:rFonts w:hint="eastAsia"/>
        </w:rPr>
        <w:t>Radius</w:t>
      </w:r>
      <w:r>
        <w:rPr>
          <w:rFonts w:hint="eastAsia"/>
        </w:rPr>
        <w:t>와</w:t>
      </w:r>
      <w:r>
        <w:rPr>
          <w:rFonts w:hint="eastAsia"/>
        </w:rPr>
        <w:t xml:space="preserve"> ulna </w:t>
      </w:r>
      <w:r>
        <w:rPr>
          <w:rFonts w:hint="eastAsia"/>
        </w:rPr>
        <w:t>구별법</w:t>
      </w:r>
    </w:p>
    <w:p w14:paraId="24CC865E" w14:textId="77777777" w:rsidR="00E27A0B" w:rsidRDefault="00E27A0B" w:rsidP="00E27A0B">
      <w:pPr>
        <w:pStyle w:val="a0"/>
      </w:pPr>
      <w:r>
        <w:rPr>
          <w:rFonts w:hint="eastAsia"/>
        </w:rPr>
        <w:t xml:space="preserve">Proximal/distal, anterior/posterior </w:t>
      </w:r>
      <w:r>
        <w:rPr>
          <w:rFonts w:hint="eastAsia"/>
        </w:rPr>
        <w:t>방향</w:t>
      </w:r>
      <w:r>
        <w:rPr>
          <w:rFonts w:hint="eastAsia"/>
        </w:rPr>
        <w:t xml:space="preserve"> </w:t>
      </w:r>
      <w:r>
        <w:rPr>
          <w:rFonts w:hint="eastAsia"/>
        </w:rPr>
        <w:t>결정</w:t>
      </w:r>
    </w:p>
    <w:p w14:paraId="554B82CA" w14:textId="77777777" w:rsidR="00E27A0B" w:rsidRDefault="00E27A0B" w:rsidP="00E27A0B">
      <w:pPr>
        <w:pStyle w:val="a0"/>
      </w:pPr>
      <w:r>
        <w:rPr>
          <w:rFonts w:hint="eastAsia"/>
        </w:rPr>
        <w:t xml:space="preserve">Styloid process </w:t>
      </w:r>
      <w:r>
        <w:rPr>
          <w:rFonts w:hint="eastAsia"/>
        </w:rPr>
        <w:t>위치로</w:t>
      </w:r>
      <w:r>
        <w:rPr>
          <w:rFonts w:hint="eastAsia"/>
        </w:rPr>
        <w:t xml:space="preserve"> </w:t>
      </w:r>
      <w:r>
        <w:rPr>
          <w:rFonts w:hint="eastAsia"/>
        </w:rPr>
        <w:t>좌우</w:t>
      </w:r>
      <w:r>
        <w:rPr>
          <w:rFonts w:hint="eastAsia"/>
        </w:rPr>
        <w:t xml:space="preserve"> </w:t>
      </w:r>
      <w:r>
        <w:rPr>
          <w:rFonts w:hint="eastAsia"/>
        </w:rPr>
        <w:t>판별</w:t>
      </w:r>
    </w:p>
    <w:p w14:paraId="4CE55387" w14:textId="77777777" w:rsidR="00E27A0B" w:rsidRDefault="00E27A0B" w:rsidP="00E27A0B">
      <w:pPr>
        <w:pStyle w:val="a0"/>
      </w:pPr>
      <w:r>
        <w:rPr>
          <w:rFonts w:hint="eastAsia"/>
        </w:rPr>
        <w:t xml:space="preserve">Pronation/supination </w:t>
      </w:r>
      <w:r>
        <w:rPr>
          <w:rFonts w:hint="eastAsia"/>
        </w:rPr>
        <w:t>동작</w:t>
      </w:r>
      <w:r>
        <w:rPr>
          <w:rFonts w:hint="eastAsia"/>
        </w:rPr>
        <w:t xml:space="preserve"> </w:t>
      </w:r>
      <w:r>
        <w:rPr>
          <w:rFonts w:hint="eastAsia"/>
        </w:rPr>
        <w:t>시연</w:t>
      </w:r>
    </w:p>
    <w:p w14:paraId="507119F7" w14:textId="77777777" w:rsidR="00B1384F" w:rsidRDefault="00B1384F" w:rsidP="00B1384F">
      <w:pPr>
        <w:pStyle w:val="a0"/>
      </w:pPr>
      <w:r>
        <w:rPr>
          <w:rFonts w:hint="eastAsia"/>
        </w:rPr>
        <w:t xml:space="preserve">Exercise Worksheet 2.3 C-D: Appendicular Skeleton: Upper Limbs </w:t>
      </w:r>
      <w:r>
        <w:rPr>
          <w:rFonts w:hint="eastAsia"/>
        </w:rPr>
        <w:t>작성</w:t>
      </w:r>
    </w:p>
    <w:p w14:paraId="14C23B36" w14:textId="77777777" w:rsidR="00E27A0B" w:rsidRDefault="00E27A0B" w:rsidP="00E27A0B">
      <w:pPr>
        <w:pStyle w:val="a3"/>
      </w:pPr>
      <w:r>
        <w:rPr>
          <w:rFonts w:hint="eastAsia"/>
        </w:rPr>
        <w:t>수근골</w:t>
      </w:r>
      <w:r>
        <w:rPr>
          <w:rFonts w:hint="eastAsia"/>
        </w:rPr>
        <w:t xml:space="preserve"> </w:t>
      </w:r>
      <w:r>
        <w:rPr>
          <w:rFonts w:hint="eastAsia"/>
        </w:rPr>
        <w:t>식별</w:t>
      </w:r>
      <w:r>
        <w:rPr>
          <w:rFonts w:hint="eastAsia"/>
        </w:rPr>
        <w:t xml:space="preserve"> </w:t>
      </w:r>
      <w:r>
        <w:rPr>
          <w:rFonts w:hint="eastAsia"/>
        </w:rPr>
        <w:t>실습</w:t>
      </w:r>
      <w:r>
        <w:rPr>
          <w:rFonts w:hint="eastAsia"/>
        </w:rPr>
        <w:t xml:space="preserve"> (Exercise 2.3 C-D)</w:t>
      </w:r>
    </w:p>
    <w:p w14:paraId="7A663FEF" w14:textId="77777777" w:rsidR="00E27A0B" w:rsidRDefault="00E27A0B" w:rsidP="00E27A0B">
      <w:pPr>
        <w:pStyle w:val="a0"/>
      </w:pPr>
      <w:r>
        <w:rPr>
          <w:rFonts w:hint="eastAsia"/>
        </w:rPr>
        <w:t>8</w:t>
      </w:r>
      <w:r>
        <w:rPr>
          <w:rFonts w:hint="eastAsia"/>
        </w:rPr>
        <w:t>개</w:t>
      </w:r>
      <w:r>
        <w:rPr>
          <w:rFonts w:hint="eastAsia"/>
        </w:rPr>
        <w:t xml:space="preserve"> carpal bones </w:t>
      </w:r>
      <w:r>
        <w:rPr>
          <w:rFonts w:hint="eastAsia"/>
        </w:rPr>
        <w:t>개별</w:t>
      </w:r>
      <w:r>
        <w:rPr>
          <w:rFonts w:hint="eastAsia"/>
        </w:rPr>
        <w:t xml:space="preserve"> </w:t>
      </w:r>
      <w:r>
        <w:rPr>
          <w:rFonts w:hint="eastAsia"/>
        </w:rPr>
        <w:t>특징</w:t>
      </w:r>
      <w:r>
        <w:rPr>
          <w:rFonts w:hint="eastAsia"/>
        </w:rPr>
        <w:t xml:space="preserve"> </w:t>
      </w:r>
      <w:r>
        <w:rPr>
          <w:rFonts w:hint="eastAsia"/>
        </w:rPr>
        <w:t>학습</w:t>
      </w:r>
    </w:p>
    <w:p w14:paraId="3FAFB24E" w14:textId="498B84AC" w:rsidR="00E27A0B" w:rsidRDefault="006C0FBB" w:rsidP="00E27A0B">
      <w:pPr>
        <w:pStyle w:val="a0"/>
      </w:pPr>
      <w:r>
        <w:rPr>
          <w:rFonts w:hint="eastAsia"/>
        </w:rPr>
        <w:t>조교</w:t>
      </w:r>
      <w:r>
        <w:rPr>
          <w:rFonts w:hint="eastAsia"/>
        </w:rPr>
        <w:t xml:space="preserve"> </w:t>
      </w:r>
      <w:r>
        <w:rPr>
          <w:rFonts w:hint="eastAsia"/>
        </w:rPr>
        <w:t>주도하에</w:t>
      </w:r>
      <w:r>
        <w:rPr>
          <w:rFonts w:hint="eastAsia"/>
        </w:rPr>
        <w:t xml:space="preserve"> </w:t>
      </w:r>
      <w:r w:rsidR="00E27A0B">
        <w:rPr>
          <w:rFonts w:hint="eastAsia"/>
        </w:rPr>
        <w:t xml:space="preserve">Carpal puzzle </w:t>
      </w:r>
      <w:r w:rsidR="00E27A0B">
        <w:rPr>
          <w:rFonts w:hint="eastAsia"/>
        </w:rPr>
        <w:t>맞추기</w:t>
      </w:r>
    </w:p>
    <w:p w14:paraId="52582530" w14:textId="77777777" w:rsidR="00E27A0B" w:rsidRDefault="00E27A0B" w:rsidP="00E27A0B">
      <w:pPr>
        <w:pStyle w:val="a0"/>
      </w:pPr>
      <w:r>
        <w:rPr>
          <w:rFonts w:hint="eastAsia"/>
        </w:rPr>
        <w:t>각</w:t>
      </w:r>
      <w:r>
        <w:rPr>
          <w:rFonts w:hint="eastAsia"/>
        </w:rPr>
        <w:t xml:space="preserve"> </w:t>
      </w:r>
      <w:r>
        <w:rPr>
          <w:rFonts w:hint="eastAsia"/>
        </w:rPr>
        <w:t>수근골의</w:t>
      </w:r>
      <w:r>
        <w:rPr>
          <w:rFonts w:hint="eastAsia"/>
        </w:rPr>
        <w:t xml:space="preserve"> </w:t>
      </w:r>
      <w:r>
        <w:rPr>
          <w:rFonts w:hint="eastAsia"/>
        </w:rPr>
        <w:t>관절면</w:t>
      </w:r>
      <w:r>
        <w:rPr>
          <w:rFonts w:hint="eastAsia"/>
        </w:rPr>
        <w:t xml:space="preserve"> </w:t>
      </w:r>
      <w:r>
        <w:rPr>
          <w:rFonts w:hint="eastAsia"/>
        </w:rPr>
        <w:t>수</w:t>
      </w:r>
      <w:r>
        <w:rPr>
          <w:rFonts w:hint="eastAsia"/>
        </w:rPr>
        <w:t xml:space="preserve"> </w:t>
      </w:r>
      <w:r>
        <w:rPr>
          <w:rFonts w:hint="eastAsia"/>
        </w:rPr>
        <w:t>계산</w:t>
      </w:r>
    </w:p>
    <w:p w14:paraId="6421BFED" w14:textId="77777777" w:rsidR="00E27A0B" w:rsidRDefault="00E27A0B" w:rsidP="00E27A0B">
      <w:pPr>
        <w:pStyle w:val="a3"/>
      </w:pPr>
      <w:r>
        <w:rPr>
          <w:rFonts w:hint="eastAsia"/>
        </w:rPr>
        <w:t>손뼈</w:t>
      </w:r>
      <w:r>
        <w:rPr>
          <w:rFonts w:hint="eastAsia"/>
        </w:rPr>
        <w:t xml:space="preserve"> </w:t>
      </w:r>
      <w:r>
        <w:rPr>
          <w:rFonts w:hint="eastAsia"/>
        </w:rPr>
        <w:t>체계</w:t>
      </w:r>
      <w:r>
        <w:rPr>
          <w:rFonts w:hint="eastAsia"/>
        </w:rPr>
        <w:t xml:space="preserve"> </w:t>
      </w:r>
      <w:r>
        <w:rPr>
          <w:rFonts w:hint="eastAsia"/>
        </w:rPr>
        <w:t>실습</w:t>
      </w:r>
    </w:p>
    <w:p w14:paraId="7DCCC0A2" w14:textId="77777777" w:rsidR="00E27A0B" w:rsidRDefault="00E27A0B" w:rsidP="00E27A0B">
      <w:pPr>
        <w:pStyle w:val="a0"/>
      </w:pPr>
      <w:r>
        <w:rPr>
          <w:rFonts w:hint="eastAsia"/>
        </w:rPr>
        <w:t xml:space="preserve">Metacarpals 1-5 </w:t>
      </w:r>
      <w:r>
        <w:rPr>
          <w:rFonts w:hint="eastAsia"/>
        </w:rPr>
        <w:t>번호</w:t>
      </w:r>
      <w:r>
        <w:rPr>
          <w:rFonts w:hint="eastAsia"/>
        </w:rPr>
        <w:t xml:space="preserve"> </w:t>
      </w:r>
      <w:r>
        <w:rPr>
          <w:rFonts w:hint="eastAsia"/>
        </w:rPr>
        <w:t>매기기</w:t>
      </w:r>
    </w:p>
    <w:p w14:paraId="33070961" w14:textId="77777777" w:rsidR="00E27A0B" w:rsidRDefault="00E27A0B" w:rsidP="00E27A0B">
      <w:pPr>
        <w:pStyle w:val="a0"/>
      </w:pPr>
      <w:r>
        <w:rPr>
          <w:rFonts w:hint="eastAsia"/>
        </w:rPr>
        <w:t xml:space="preserve">Proximal/distal, dorsal/palmar </w:t>
      </w:r>
      <w:r>
        <w:rPr>
          <w:rFonts w:hint="eastAsia"/>
        </w:rPr>
        <w:t>방향</w:t>
      </w:r>
      <w:r>
        <w:rPr>
          <w:rFonts w:hint="eastAsia"/>
        </w:rPr>
        <w:t xml:space="preserve"> </w:t>
      </w:r>
      <w:r>
        <w:rPr>
          <w:rFonts w:hint="eastAsia"/>
        </w:rPr>
        <w:t>결정</w:t>
      </w:r>
    </w:p>
    <w:p w14:paraId="2FFF91E6" w14:textId="77777777" w:rsidR="00E27A0B" w:rsidRDefault="00E27A0B" w:rsidP="00E27A0B">
      <w:pPr>
        <w:pStyle w:val="a0"/>
      </w:pPr>
      <w:r>
        <w:rPr>
          <w:rFonts w:hint="eastAsia"/>
        </w:rPr>
        <w:t xml:space="preserve">Phalanges </w:t>
      </w:r>
      <w:r>
        <w:rPr>
          <w:rFonts w:hint="eastAsia"/>
        </w:rPr>
        <w:t>분류</w:t>
      </w:r>
      <w:r>
        <w:rPr>
          <w:rFonts w:hint="eastAsia"/>
        </w:rPr>
        <w:t>: proximal, middle, distal</w:t>
      </w:r>
    </w:p>
    <w:p w14:paraId="7A8CFF37" w14:textId="77777777" w:rsidR="00E27A0B" w:rsidRDefault="00E27A0B" w:rsidP="00E27A0B">
      <w:pPr>
        <w:pStyle w:val="a0"/>
      </w:pPr>
      <w:r>
        <w:rPr>
          <w:rFonts w:hint="eastAsia"/>
        </w:rPr>
        <w:t>Ray</w:t>
      </w:r>
      <w:r>
        <w:rPr>
          <w:rFonts w:hint="eastAsia"/>
        </w:rPr>
        <w:t>별</w:t>
      </w:r>
      <w:r>
        <w:rPr>
          <w:rFonts w:hint="eastAsia"/>
        </w:rPr>
        <w:t xml:space="preserve"> </w:t>
      </w:r>
      <w:r>
        <w:rPr>
          <w:rFonts w:hint="eastAsia"/>
        </w:rPr>
        <w:t>뼈</w:t>
      </w:r>
      <w:r>
        <w:rPr>
          <w:rFonts w:hint="eastAsia"/>
        </w:rPr>
        <w:t xml:space="preserve"> </w:t>
      </w:r>
      <w:r>
        <w:rPr>
          <w:rFonts w:hint="eastAsia"/>
        </w:rPr>
        <w:t>배열</w:t>
      </w:r>
      <w:r>
        <w:rPr>
          <w:rFonts w:hint="eastAsia"/>
        </w:rPr>
        <w:t xml:space="preserve"> </w:t>
      </w:r>
      <w:r>
        <w:rPr>
          <w:rFonts w:hint="eastAsia"/>
        </w:rPr>
        <w:t>연습</w:t>
      </w:r>
    </w:p>
    <w:p w14:paraId="0E27D8F2" w14:textId="77777777" w:rsidR="00E27A0B" w:rsidRPr="00733F67" w:rsidRDefault="00E27A0B" w:rsidP="00E27A0B">
      <w:pPr>
        <w:pStyle w:val="a0"/>
      </w:pPr>
      <w:r>
        <w:rPr>
          <w:rFonts w:hint="eastAsia"/>
        </w:rPr>
        <w:t xml:space="preserve">Complete hand articulation </w:t>
      </w:r>
      <w:r>
        <w:rPr>
          <w:rFonts w:hint="eastAsia"/>
        </w:rPr>
        <w:t>실습</w:t>
      </w:r>
    </w:p>
    <w:p w14:paraId="29BA680C" w14:textId="77777777" w:rsidR="00E27A0B" w:rsidRDefault="00E27A0B" w:rsidP="00E27A0B">
      <w:pPr>
        <w:pStyle w:val="4"/>
        <w:ind w:firstLine="306"/>
      </w:pPr>
      <w:r w:rsidRPr="003375E9">
        <w:rPr>
          <w:rFonts w:hint="eastAsia"/>
        </w:rPr>
        <w:t>교보재</w:t>
      </w:r>
    </w:p>
    <w:p w14:paraId="6F366DAC" w14:textId="77777777" w:rsidR="00E27A0B" w:rsidRDefault="00E27A0B" w:rsidP="00E27A0B">
      <w:pPr>
        <w:pStyle w:val="a3"/>
      </w:pPr>
      <w:r>
        <w:rPr>
          <w:rFonts w:hint="eastAsia"/>
        </w:rPr>
        <w:t xml:space="preserve">Articulated forearm and hand </w:t>
      </w:r>
      <w:r>
        <w:rPr>
          <w:rFonts w:hint="eastAsia"/>
        </w:rPr>
        <w:t>모형</w:t>
      </w:r>
    </w:p>
    <w:p w14:paraId="161A4D1B" w14:textId="37BB8FFC" w:rsidR="00E27A0B" w:rsidRDefault="00E27A0B" w:rsidP="00E27A0B">
      <w:pPr>
        <w:pStyle w:val="a3"/>
      </w:pPr>
      <w:r>
        <w:rPr>
          <w:rFonts w:hint="eastAsia"/>
        </w:rPr>
        <w:t xml:space="preserve">Disarticulated radius, ulna </w:t>
      </w:r>
      <w:r>
        <w:rPr>
          <w:rFonts w:hint="eastAsia"/>
        </w:rPr>
        <w:t>세트</w:t>
      </w:r>
    </w:p>
    <w:p w14:paraId="294AE90D" w14:textId="48760164" w:rsidR="00E27A0B" w:rsidRPr="00746E19" w:rsidRDefault="00B1384F" w:rsidP="00CC5053">
      <w:pPr>
        <w:pStyle w:val="a3"/>
      </w:pPr>
      <w:r>
        <w:rPr>
          <w:rFonts w:hint="eastAsia"/>
        </w:rPr>
        <w:t>자석</w:t>
      </w:r>
      <w:r>
        <w:rPr>
          <w:rFonts w:hint="eastAsia"/>
        </w:rPr>
        <w:t xml:space="preserve"> </w:t>
      </w:r>
      <w:r w:rsidR="00E27A0B">
        <w:rPr>
          <w:rFonts w:hint="eastAsia"/>
        </w:rPr>
        <w:t xml:space="preserve">Carpal bones </w:t>
      </w:r>
      <w:r w:rsidR="00E27A0B">
        <w:rPr>
          <w:rFonts w:hint="eastAsia"/>
        </w:rPr>
        <w:t>세트</w:t>
      </w:r>
      <w:r w:rsidR="00E27A0B">
        <w:rPr>
          <w:rFonts w:hint="eastAsia"/>
        </w:rPr>
        <w:t xml:space="preserve"> (</w:t>
      </w:r>
      <w:r w:rsidR="00E27A0B">
        <w:rPr>
          <w:rFonts w:hint="eastAsia"/>
        </w:rPr>
        <w:t>좌우</w:t>
      </w:r>
      <w:r w:rsidR="00E27A0B">
        <w:rPr>
          <w:rFonts w:hint="eastAsia"/>
        </w:rPr>
        <w:t xml:space="preserve"> </w:t>
      </w:r>
      <w:r w:rsidR="00E27A0B">
        <w:rPr>
          <w:rFonts w:hint="eastAsia"/>
        </w:rPr>
        <w:t>각각</w:t>
      </w:r>
      <w:r w:rsidR="00E27A0B">
        <w:rPr>
          <w:rFonts w:hint="eastAsia"/>
        </w:rPr>
        <w:t>)</w:t>
      </w:r>
      <w:r>
        <w:rPr>
          <w:rFonts w:hint="eastAsia"/>
        </w:rPr>
        <w:t xml:space="preserve">, </w:t>
      </w:r>
      <w:r w:rsidR="00E27A0B">
        <w:rPr>
          <w:rFonts w:hint="eastAsia"/>
        </w:rPr>
        <w:t>Metacarpals</w:t>
      </w:r>
      <w:r w:rsidR="00E27A0B">
        <w:rPr>
          <w:rFonts w:hint="eastAsia"/>
        </w:rPr>
        <w:t>와</w:t>
      </w:r>
      <w:r w:rsidR="00E27A0B">
        <w:rPr>
          <w:rFonts w:hint="eastAsia"/>
        </w:rPr>
        <w:t xml:space="preserve"> phalanges </w:t>
      </w:r>
      <w:r w:rsidR="00E27A0B">
        <w:rPr>
          <w:rFonts w:hint="eastAsia"/>
        </w:rPr>
        <w:t>세트</w:t>
      </w:r>
    </w:p>
    <w:p w14:paraId="39DB51A5" w14:textId="77777777" w:rsidR="00E27A0B" w:rsidRDefault="00E27A0B" w:rsidP="00E27A0B">
      <w:pPr>
        <w:pStyle w:val="4"/>
        <w:ind w:firstLine="306"/>
      </w:pPr>
      <w:r>
        <w:rPr>
          <w:rFonts w:hint="eastAsia"/>
        </w:rPr>
        <w:lastRenderedPageBreak/>
        <w:t>과제</w:t>
      </w:r>
    </w:p>
    <w:p w14:paraId="2DD7EA14" w14:textId="72203BB5" w:rsidR="00E27A0B" w:rsidRDefault="00E27A0B" w:rsidP="00E27A0B">
      <w:pPr>
        <w:pStyle w:val="a3"/>
      </w:pPr>
      <w:r>
        <w:rPr>
          <w:rFonts w:hint="eastAsia"/>
        </w:rPr>
        <w:t>필수</w:t>
      </w:r>
      <w:r>
        <w:rPr>
          <w:rFonts w:hint="eastAsia"/>
        </w:rPr>
        <w:t xml:space="preserve"> </w:t>
      </w:r>
      <w:r>
        <w:rPr>
          <w:rFonts w:hint="eastAsia"/>
        </w:rPr>
        <w:t>읽기</w:t>
      </w:r>
      <w:r>
        <w:rPr>
          <w:rFonts w:hint="eastAsia"/>
        </w:rPr>
        <w:t xml:space="preserve">: O Ch.12 (12.2-12.3), Ch.13 </w:t>
      </w:r>
    </w:p>
    <w:p w14:paraId="4F3BD183" w14:textId="77777777" w:rsidR="00E27A0B" w:rsidRDefault="00E27A0B" w:rsidP="00E27A0B">
      <w:pPr>
        <w:pStyle w:val="a3"/>
      </w:pPr>
      <w:r>
        <w:rPr>
          <w:rFonts w:hint="eastAsia"/>
        </w:rPr>
        <w:t>워크시트</w:t>
      </w:r>
      <w:r>
        <w:rPr>
          <w:rFonts w:hint="eastAsia"/>
        </w:rPr>
        <w:t xml:space="preserve"> </w:t>
      </w:r>
      <w:r>
        <w:rPr>
          <w:rFonts w:hint="eastAsia"/>
        </w:rPr>
        <w:t>완성</w:t>
      </w:r>
      <w:r>
        <w:rPr>
          <w:rFonts w:hint="eastAsia"/>
        </w:rPr>
        <w:t xml:space="preserve">: Exercise Worksheet 2.3 C-D: Appendicular Skeleton: Upper Limbs </w:t>
      </w:r>
      <w:r>
        <w:rPr>
          <w:rFonts w:hint="eastAsia"/>
        </w:rPr>
        <w:t>제출</w:t>
      </w:r>
    </w:p>
    <w:p w14:paraId="44E17D09" w14:textId="77777777" w:rsidR="00E27A0B" w:rsidRDefault="00E27A0B" w:rsidP="00E27A0B">
      <w:pPr>
        <w:pStyle w:val="a3"/>
      </w:pPr>
      <w:r>
        <w:rPr>
          <w:rFonts w:hint="eastAsia"/>
        </w:rPr>
        <w:t>실습</w:t>
      </w:r>
      <w:r>
        <w:rPr>
          <w:rFonts w:hint="eastAsia"/>
        </w:rPr>
        <w:t xml:space="preserve"> </w:t>
      </w:r>
      <w:r>
        <w:rPr>
          <w:rFonts w:hint="eastAsia"/>
        </w:rPr>
        <w:t>보고서</w:t>
      </w:r>
      <w:r>
        <w:rPr>
          <w:rFonts w:hint="eastAsia"/>
        </w:rPr>
        <w:t>:</w:t>
      </w:r>
    </w:p>
    <w:p w14:paraId="19869212" w14:textId="4BF2A68F" w:rsidR="00E27A0B" w:rsidRDefault="00E27A0B" w:rsidP="00E27A0B">
      <w:pPr>
        <w:pStyle w:val="a0"/>
      </w:pPr>
      <w:r>
        <w:rPr>
          <w:rFonts w:hint="eastAsia"/>
        </w:rPr>
        <w:t>제공된</w:t>
      </w:r>
      <w:r>
        <w:rPr>
          <w:rFonts w:hint="eastAsia"/>
        </w:rPr>
        <w:t xml:space="preserve"> carpal bones 8</w:t>
      </w:r>
      <w:r>
        <w:rPr>
          <w:rFonts w:hint="eastAsia"/>
        </w:rPr>
        <w:t>개</w:t>
      </w:r>
      <w:r>
        <w:rPr>
          <w:rFonts w:hint="eastAsia"/>
        </w:rPr>
        <w:t xml:space="preserve"> identification</w:t>
      </w:r>
      <w:r w:rsidR="00B1384F">
        <w:rPr>
          <w:rFonts w:hint="eastAsia"/>
        </w:rPr>
        <w:t xml:space="preserve"> </w:t>
      </w:r>
      <w:r w:rsidR="00B1384F">
        <w:rPr>
          <w:rFonts w:hint="eastAsia"/>
        </w:rPr>
        <w:t>특징</w:t>
      </w:r>
      <w:r w:rsidR="00B1384F">
        <w:rPr>
          <w:rFonts w:hint="eastAsia"/>
        </w:rPr>
        <w:t xml:space="preserve"> </w:t>
      </w:r>
      <w:r w:rsidR="00B1384F">
        <w:rPr>
          <w:rFonts w:hint="eastAsia"/>
        </w:rPr>
        <w:t>기술</w:t>
      </w:r>
    </w:p>
    <w:p w14:paraId="5A9E812C" w14:textId="77777777" w:rsidR="00E27A0B" w:rsidRDefault="00E27A0B" w:rsidP="00E27A0B">
      <w:pPr>
        <w:pStyle w:val="a0"/>
      </w:pPr>
      <w:r>
        <w:rPr>
          <w:rFonts w:hint="eastAsia"/>
        </w:rPr>
        <w:t>Metacarpals 5</w:t>
      </w:r>
      <w:r>
        <w:rPr>
          <w:rFonts w:hint="eastAsia"/>
        </w:rPr>
        <w:t>개의</w:t>
      </w:r>
      <w:r>
        <w:rPr>
          <w:rFonts w:hint="eastAsia"/>
        </w:rPr>
        <w:t xml:space="preserve"> </w:t>
      </w:r>
      <w:r>
        <w:rPr>
          <w:rFonts w:hint="eastAsia"/>
        </w:rPr>
        <w:t>번호와</w:t>
      </w:r>
      <w:r>
        <w:rPr>
          <w:rFonts w:hint="eastAsia"/>
        </w:rPr>
        <w:t xml:space="preserve"> side </w:t>
      </w:r>
      <w:r>
        <w:rPr>
          <w:rFonts w:hint="eastAsia"/>
        </w:rPr>
        <w:t>결정</w:t>
      </w:r>
    </w:p>
    <w:p w14:paraId="0DCE5D83" w14:textId="77777777" w:rsidR="00E27A0B" w:rsidRDefault="00E27A0B" w:rsidP="00E27A0B">
      <w:pPr>
        <w:pStyle w:val="a0"/>
      </w:pPr>
      <w:r>
        <w:rPr>
          <w:rFonts w:hint="eastAsia"/>
        </w:rPr>
        <w:t>전완골</w:t>
      </w:r>
      <w:r>
        <w:rPr>
          <w:rFonts w:hint="eastAsia"/>
        </w:rPr>
        <w:t xml:space="preserve"> </w:t>
      </w:r>
      <w:r>
        <w:rPr>
          <w:rFonts w:hint="eastAsia"/>
        </w:rPr>
        <w:t>측정</w:t>
      </w:r>
      <w:r>
        <w:rPr>
          <w:rFonts w:hint="eastAsia"/>
        </w:rPr>
        <w:t xml:space="preserve">: maximum length </w:t>
      </w:r>
      <w:r>
        <w:rPr>
          <w:rFonts w:hint="eastAsia"/>
        </w:rPr>
        <w:t>기록</w:t>
      </w:r>
    </w:p>
    <w:p w14:paraId="40E62CFA" w14:textId="77777777" w:rsidR="00E27A0B" w:rsidRDefault="00E27A0B" w:rsidP="00E27A0B">
      <w:pPr>
        <w:pStyle w:val="a3"/>
      </w:pPr>
      <w:r>
        <w:rPr>
          <w:rFonts w:hint="eastAsia"/>
        </w:rPr>
        <w:t>암기</w:t>
      </w:r>
      <w:r>
        <w:rPr>
          <w:rFonts w:hint="eastAsia"/>
        </w:rPr>
        <w:t>:</w:t>
      </w:r>
    </w:p>
    <w:p w14:paraId="59584A1C" w14:textId="77777777" w:rsidR="00E27A0B" w:rsidRDefault="00E27A0B" w:rsidP="00E27A0B">
      <w:pPr>
        <w:pStyle w:val="a0"/>
      </w:pPr>
      <w:r>
        <w:rPr>
          <w:rFonts w:hint="eastAsia"/>
        </w:rPr>
        <w:t>8</w:t>
      </w:r>
      <w:r>
        <w:rPr>
          <w:rFonts w:hint="eastAsia"/>
        </w:rPr>
        <w:t>개</w:t>
      </w:r>
      <w:r>
        <w:rPr>
          <w:rFonts w:hint="eastAsia"/>
        </w:rPr>
        <w:t xml:space="preserve"> carpal bones </w:t>
      </w:r>
      <w:r>
        <w:rPr>
          <w:rFonts w:hint="eastAsia"/>
        </w:rPr>
        <w:t>이름과</w:t>
      </w:r>
      <w:r>
        <w:rPr>
          <w:rFonts w:hint="eastAsia"/>
        </w:rPr>
        <w:t xml:space="preserve"> </w:t>
      </w:r>
      <w:r>
        <w:rPr>
          <w:rFonts w:hint="eastAsia"/>
        </w:rPr>
        <w:t>위치</w:t>
      </w:r>
    </w:p>
    <w:p w14:paraId="2B200577" w14:textId="77777777" w:rsidR="00E27A0B" w:rsidRDefault="00E27A0B" w:rsidP="00E27A0B">
      <w:pPr>
        <w:pStyle w:val="a0"/>
      </w:pPr>
      <w:r>
        <w:rPr>
          <w:rFonts w:hint="eastAsia"/>
        </w:rPr>
        <w:t>각</w:t>
      </w:r>
      <w:r>
        <w:rPr>
          <w:rFonts w:hint="eastAsia"/>
        </w:rPr>
        <w:t xml:space="preserve"> carpal bone</w:t>
      </w:r>
      <w:r>
        <w:rPr>
          <w:rFonts w:hint="eastAsia"/>
        </w:rPr>
        <w:t>의</w:t>
      </w:r>
      <w:r>
        <w:rPr>
          <w:rFonts w:hint="eastAsia"/>
        </w:rPr>
        <w:t xml:space="preserve"> </w:t>
      </w:r>
      <w:r>
        <w:rPr>
          <w:rFonts w:hint="eastAsia"/>
        </w:rPr>
        <w:t>고유</w:t>
      </w:r>
      <w:r>
        <w:rPr>
          <w:rFonts w:hint="eastAsia"/>
        </w:rPr>
        <w:t xml:space="preserve"> </w:t>
      </w:r>
      <w:r>
        <w:rPr>
          <w:rFonts w:hint="eastAsia"/>
        </w:rPr>
        <w:t>특징</w:t>
      </w:r>
      <w:r>
        <w:rPr>
          <w:rFonts w:hint="eastAsia"/>
        </w:rPr>
        <w:t xml:space="preserve"> 1-2</w:t>
      </w:r>
      <w:r>
        <w:rPr>
          <w:rFonts w:hint="eastAsia"/>
        </w:rPr>
        <w:t>개</w:t>
      </w:r>
    </w:p>
    <w:p w14:paraId="37B449DF" w14:textId="77777777" w:rsidR="00B1384F" w:rsidRDefault="00B1384F" w:rsidP="00B1384F">
      <w:pPr>
        <w:pStyle w:val="a0"/>
        <w:numPr>
          <w:ilvl w:val="0"/>
          <w:numId w:val="0"/>
        </w:numPr>
        <w:ind w:left="2596"/>
      </w:pPr>
    </w:p>
    <w:p w14:paraId="5B4F90C7" w14:textId="5052B732" w:rsidR="00F96489" w:rsidRDefault="00F14A70" w:rsidP="00F96489">
      <w:pPr>
        <w:pStyle w:val="3"/>
      </w:pPr>
      <w:r w:rsidRPr="00F14A70">
        <w:rPr>
          <w:rFonts w:hint="eastAsia"/>
        </w:rPr>
        <w:t>제</w:t>
      </w:r>
      <w:r w:rsidR="00FF408D">
        <w:rPr>
          <w:rFonts w:hint="eastAsia"/>
        </w:rPr>
        <w:t>9</w:t>
      </w:r>
      <w:r w:rsidRPr="00F14A70">
        <w:rPr>
          <w:rFonts w:hint="eastAsia"/>
        </w:rPr>
        <w:t>주</w:t>
      </w:r>
      <w:r w:rsidRPr="00F14A70">
        <w:rPr>
          <w:rFonts w:hint="eastAsia"/>
        </w:rPr>
        <w:t>  </w:t>
      </w:r>
      <w:r w:rsidRPr="00F14A70">
        <w:rPr>
          <w:rFonts w:hint="eastAsia"/>
        </w:rPr>
        <w:t>축골격</w:t>
      </w:r>
      <w:r w:rsidRPr="00F14A70">
        <w:rPr>
          <w:rFonts w:hint="eastAsia"/>
        </w:rPr>
        <w:t xml:space="preserve"> II </w:t>
      </w:r>
      <w:r w:rsidRPr="00F14A70">
        <w:rPr>
          <w:rFonts w:hint="eastAsia"/>
        </w:rPr>
        <w:t>–골반</w:t>
      </w:r>
    </w:p>
    <w:p w14:paraId="167207AC" w14:textId="77777777" w:rsidR="00F96489" w:rsidRDefault="00F96489" w:rsidP="00F96489"/>
    <w:p w14:paraId="2F9D221C" w14:textId="77777777" w:rsidR="00F96489" w:rsidRDefault="00F96489" w:rsidP="00F96489">
      <w:pPr>
        <w:pStyle w:val="4"/>
        <w:ind w:firstLine="306"/>
      </w:pPr>
      <w:r w:rsidRPr="00964F19">
        <w:rPr>
          <w:rFonts w:hint="eastAsia"/>
        </w:rPr>
        <w:t>학습</w:t>
      </w:r>
      <w:r w:rsidRPr="00964F19">
        <w:rPr>
          <w:rFonts w:hint="eastAsia"/>
        </w:rPr>
        <w:t xml:space="preserve"> </w:t>
      </w:r>
      <w:r w:rsidRPr="00964F19">
        <w:rPr>
          <w:rFonts w:hint="eastAsia"/>
        </w:rPr>
        <w:t>목표</w:t>
      </w:r>
    </w:p>
    <w:p w14:paraId="47BF6C05" w14:textId="697BB085" w:rsidR="00702173" w:rsidRDefault="00702173" w:rsidP="006D6404">
      <w:pPr>
        <w:pStyle w:val="a3"/>
      </w:pPr>
      <w:r>
        <w:rPr>
          <w:rFonts w:hint="eastAsia"/>
        </w:rPr>
        <w:t>Sacrum</w:t>
      </w:r>
      <w:r>
        <w:rPr>
          <w:rFonts w:hint="eastAsia"/>
        </w:rPr>
        <w:t>과</w:t>
      </w:r>
      <w:r>
        <w:rPr>
          <w:rFonts w:hint="eastAsia"/>
        </w:rPr>
        <w:t xml:space="preserve"> Coccyx</w:t>
      </w:r>
      <w:r>
        <w:rPr>
          <w:rFonts w:hint="eastAsia"/>
        </w:rPr>
        <w:t>의</w:t>
      </w:r>
      <w:r>
        <w:rPr>
          <w:rFonts w:hint="eastAsia"/>
        </w:rPr>
        <w:t xml:space="preserve"> </w:t>
      </w:r>
      <w:r>
        <w:rPr>
          <w:rFonts w:hint="eastAsia"/>
        </w:rPr>
        <w:t>해부학적</w:t>
      </w:r>
      <w:r>
        <w:rPr>
          <w:rFonts w:hint="eastAsia"/>
        </w:rPr>
        <w:t xml:space="preserve"> </w:t>
      </w:r>
      <w:r>
        <w:rPr>
          <w:rFonts w:hint="eastAsia"/>
        </w:rPr>
        <w:t>특징을</w:t>
      </w:r>
      <w:r>
        <w:rPr>
          <w:rFonts w:hint="eastAsia"/>
        </w:rPr>
        <w:t xml:space="preserve"> </w:t>
      </w:r>
      <w:r>
        <w:rPr>
          <w:rFonts w:hint="eastAsia"/>
        </w:rPr>
        <w:t>학습한다</w:t>
      </w:r>
      <w:r>
        <w:rPr>
          <w:rFonts w:hint="eastAsia"/>
        </w:rPr>
        <w:t>.</w:t>
      </w:r>
    </w:p>
    <w:p w14:paraId="4E73029F" w14:textId="14562468" w:rsidR="006D6404" w:rsidRDefault="006D6404" w:rsidP="006D6404">
      <w:pPr>
        <w:pStyle w:val="a3"/>
      </w:pPr>
      <w:r>
        <w:rPr>
          <w:rFonts w:hint="eastAsia"/>
        </w:rPr>
        <w:t>Os coxae</w:t>
      </w:r>
      <w:r>
        <w:rPr>
          <w:rFonts w:hint="eastAsia"/>
        </w:rPr>
        <w:t>의</w:t>
      </w:r>
      <w:r>
        <w:rPr>
          <w:rFonts w:hint="eastAsia"/>
        </w:rPr>
        <w:t xml:space="preserve"> </w:t>
      </w:r>
      <w:r>
        <w:rPr>
          <w:rFonts w:hint="eastAsia"/>
        </w:rPr>
        <w:t>세</w:t>
      </w:r>
      <w:r>
        <w:rPr>
          <w:rFonts w:hint="eastAsia"/>
        </w:rPr>
        <w:t xml:space="preserve"> </w:t>
      </w:r>
      <w:r>
        <w:rPr>
          <w:rFonts w:hint="eastAsia"/>
        </w:rPr>
        <w:t>구성</w:t>
      </w:r>
      <w:r>
        <w:rPr>
          <w:rFonts w:hint="eastAsia"/>
        </w:rPr>
        <w:t xml:space="preserve"> </w:t>
      </w:r>
      <w:r>
        <w:rPr>
          <w:rFonts w:hint="eastAsia"/>
        </w:rPr>
        <w:t>뼈</w:t>
      </w:r>
      <w:r>
        <w:rPr>
          <w:rFonts w:hint="eastAsia"/>
        </w:rPr>
        <w:t>(ilium, ischium, pubis)</w:t>
      </w:r>
      <w:r>
        <w:rPr>
          <w:rFonts w:hint="eastAsia"/>
        </w:rPr>
        <w:t>와</w:t>
      </w:r>
      <w:r>
        <w:rPr>
          <w:rFonts w:hint="eastAsia"/>
        </w:rPr>
        <w:t xml:space="preserve"> </w:t>
      </w:r>
      <w:r>
        <w:rPr>
          <w:rFonts w:hint="eastAsia"/>
        </w:rPr>
        <w:t>주요</w:t>
      </w:r>
      <w:r>
        <w:rPr>
          <w:rFonts w:hint="eastAsia"/>
        </w:rPr>
        <w:t xml:space="preserve"> landmarks</w:t>
      </w:r>
      <w:r>
        <w:rPr>
          <w:rFonts w:hint="eastAsia"/>
        </w:rPr>
        <w:t>를</w:t>
      </w:r>
      <w:r>
        <w:rPr>
          <w:rFonts w:hint="eastAsia"/>
        </w:rPr>
        <w:t xml:space="preserve"> </w:t>
      </w:r>
      <w:r>
        <w:rPr>
          <w:rFonts w:hint="eastAsia"/>
        </w:rPr>
        <w:t>식별한다</w:t>
      </w:r>
    </w:p>
    <w:p w14:paraId="3A3250BB" w14:textId="77777777" w:rsidR="00F96489" w:rsidRDefault="00F96489" w:rsidP="00F96489">
      <w:pPr>
        <w:pStyle w:val="4"/>
        <w:ind w:firstLine="306"/>
      </w:pPr>
      <w:r w:rsidRPr="003375E9">
        <w:rPr>
          <w:rFonts w:hint="eastAsia"/>
        </w:rPr>
        <w:t>교재</w:t>
      </w:r>
    </w:p>
    <w:p w14:paraId="2B915676" w14:textId="77777777" w:rsidR="006D6404" w:rsidRDefault="006D6404" w:rsidP="006D6404">
      <w:pPr>
        <w:pStyle w:val="a3"/>
      </w:pPr>
      <w:r>
        <w:rPr>
          <w:rFonts w:hint="eastAsia"/>
        </w:rPr>
        <w:t xml:space="preserve">O Ch.14 Pelvic Girdle: Sacrum, Coccyx &amp; Os Coxae </w:t>
      </w:r>
      <w:r>
        <w:rPr>
          <w:rFonts w:hint="eastAsia"/>
        </w:rPr>
        <w:t>–</w:t>
      </w:r>
      <w:r>
        <w:rPr>
          <w:rFonts w:hint="eastAsia"/>
        </w:rPr>
        <w:t xml:space="preserve"> </w:t>
      </w:r>
      <w:r>
        <w:rPr>
          <w:rFonts w:hint="eastAsia"/>
        </w:rPr>
        <w:t>골반의</w:t>
      </w:r>
      <w:r>
        <w:rPr>
          <w:rFonts w:hint="eastAsia"/>
        </w:rPr>
        <w:t xml:space="preserve"> </w:t>
      </w:r>
      <w:r>
        <w:rPr>
          <w:rFonts w:hint="eastAsia"/>
        </w:rPr>
        <w:t>해부학과</w:t>
      </w:r>
      <w:r>
        <w:rPr>
          <w:rFonts w:hint="eastAsia"/>
        </w:rPr>
        <w:t xml:space="preserve"> </w:t>
      </w:r>
      <w:r>
        <w:rPr>
          <w:rFonts w:hint="eastAsia"/>
        </w:rPr>
        <w:t>성장</w:t>
      </w:r>
    </w:p>
    <w:p w14:paraId="5815934D" w14:textId="2F46B0F4" w:rsidR="001003E0" w:rsidRDefault="00F96489" w:rsidP="00F026C9">
      <w:pPr>
        <w:pStyle w:val="4"/>
        <w:ind w:firstLine="306"/>
      </w:pPr>
      <w:r w:rsidRPr="003375E9">
        <w:rPr>
          <w:rFonts w:hint="eastAsia"/>
        </w:rPr>
        <w:t>강의</w:t>
      </w:r>
      <w:r w:rsidRPr="003375E9">
        <w:rPr>
          <w:rFonts w:hint="eastAsia"/>
        </w:rPr>
        <w:t xml:space="preserve"> </w:t>
      </w:r>
      <w:r w:rsidRPr="003375E9">
        <w:rPr>
          <w:rFonts w:hint="eastAsia"/>
        </w:rPr>
        <w:t>내용</w:t>
      </w:r>
    </w:p>
    <w:p w14:paraId="40266E93" w14:textId="77777777" w:rsidR="00A4178A" w:rsidRDefault="00A4178A" w:rsidP="00A4178A">
      <w:pPr>
        <w:pStyle w:val="a3"/>
        <w:numPr>
          <w:ilvl w:val="0"/>
          <w:numId w:val="15"/>
        </w:numPr>
      </w:pPr>
      <w:r w:rsidRPr="001003E0">
        <w:rPr>
          <w:rFonts w:hint="eastAsia"/>
        </w:rPr>
        <w:t>천골</w:t>
      </w:r>
      <w:r w:rsidRPr="001003E0">
        <w:rPr>
          <w:rFonts w:hint="eastAsia"/>
        </w:rPr>
        <w:t>(Sacrum)</w:t>
      </w:r>
    </w:p>
    <w:p w14:paraId="1D6CD9A4" w14:textId="77777777" w:rsidR="00A4178A" w:rsidRDefault="00A4178A" w:rsidP="00A4178A">
      <w:pPr>
        <w:pStyle w:val="a0"/>
      </w:pPr>
      <w:r w:rsidRPr="00CB07F4">
        <w:rPr>
          <w:rFonts w:hint="eastAsia"/>
        </w:rPr>
        <w:t>4~6</w:t>
      </w:r>
      <w:r w:rsidRPr="00CB07F4">
        <w:rPr>
          <w:rFonts w:hint="eastAsia"/>
        </w:rPr>
        <w:t>개의</w:t>
      </w:r>
      <w:r w:rsidRPr="00CB07F4">
        <w:rPr>
          <w:rFonts w:hint="eastAsia"/>
        </w:rPr>
        <w:t xml:space="preserve"> </w:t>
      </w:r>
      <w:r w:rsidRPr="00CB07F4">
        <w:rPr>
          <w:rFonts w:hint="eastAsia"/>
        </w:rPr>
        <w:t>천추</w:t>
      </w:r>
      <w:r w:rsidRPr="00CB07F4">
        <w:rPr>
          <w:rFonts w:hint="eastAsia"/>
        </w:rPr>
        <w:t xml:space="preserve"> </w:t>
      </w:r>
      <w:r w:rsidRPr="00CB07F4">
        <w:rPr>
          <w:rFonts w:hint="eastAsia"/>
        </w:rPr>
        <w:t>골절이</w:t>
      </w:r>
      <w:r w:rsidRPr="00CB07F4">
        <w:rPr>
          <w:rFonts w:hint="eastAsia"/>
        </w:rPr>
        <w:t xml:space="preserve"> </w:t>
      </w:r>
      <w:r w:rsidRPr="00CB07F4">
        <w:rPr>
          <w:rFonts w:hint="eastAsia"/>
        </w:rPr>
        <w:t>청소년기에</w:t>
      </w:r>
      <w:r w:rsidRPr="00CB07F4">
        <w:rPr>
          <w:rFonts w:hint="eastAsia"/>
        </w:rPr>
        <w:t xml:space="preserve"> </w:t>
      </w:r>
      <w:r w:rsidRPr="00CB07F4">
        <w:rPr>
          <w:rFonts w:hint="eastAsia"/>
        </w:rPr>
        <w:t>융합되어</w:t>
      </w:r>
      <w:r w:rsidRPr="00CB07F4">
        <w:rPr>
          <w:rFonts w:hint="eastAsia"/>
        </w:rPr>
        <w:t xml:space="preserve"> </w:t>
      </w:r>
      <w:r w:rsidRPr="00CB07F4">
        <w:rPr>
          <w:rFonts w:hint="eastAsia"/>
        </w:rPr>
        <w:t>쐐기</w:t>
      </w:r>
      <w:r w:rsidRPr="00CB07F4">
        <w:rPr>
          <w:rFonts w:hint="eastAsia"/>
        </w:rPr>
        <w:t xml:space="preserve"> </w:t>
      </w:r>
      <w:r w:rsidRPr="00CB07F4">
        <w:rPr>
          <w:rFonts w:hint="eastAsia"/>
        </w:rPr>
        <w:t>모양으로</w:t>
      </w:r>
      <w:r w:rsidRPr="00CB07F4">
        <w:rPr>
          <w:rFonts w:hint="eastAsia"/>
        </w:rPr>
        <w:t xml:space="preserve"> </w:t>
      </w:r>
      <w:r w:rsidRPr="00CB07F4">
        <w:rPr>
          <w:rFonts w:hint="eastAsia"/>
        </w:rPr>
        <w:t>형성</w:t>
      </w:r>
    </w:p>
    <w:p w14:paraId="53C608F2" w14:textId="77777777" w:rsidR="00A4178A" w:rsidRDefault="00A4178A" w:rsidP="00A4178A">
      <w:pPr>
        <w:pStyle w:val="a0"/>
      </w:pPr>
      <w:r w:rsidRPr="00CB07F4">
        <w:rPr>
          <w:rFonts w:hint="eastAsia"/>
        </w:rPr>
        <w:t>앞면은</w:t>
      </w:r>
      <w:r w:rsidRPr="00CB07F4">
        <w:rPr>
          <w:rFonts w:hint="eastAsia"/>
        </w:rPr>
        <w:t xml:space="preserve"> </w:t>
      </w:r>
      <w:r w:rsidRPr="00CB07F4">
        <w:rPr>
          <w:rFonts w:hint="eastAsia"/>
        </w:rPr>
        <w:t>오목</w:t>
      </w:r>
      <w:r>
        <w:rPr>
          <w:rFonts w:hint="eastAsia"/>
        </w:rPr>
        <w:t>하며</w:t>
      </w:r>
      <w:r>
        <w:rPr>
          <w:rFonts w:hint="eastAsia"/>
        </w:rPr>
        <w:t xml:space="preserve"> </w:t>
      </w:r>
      <w:r w:rsidRPr="00CB07F4">
        <w:rPr>
          <w:rFonts w:hint="eastAsia"/>
        </w:rPr>
        <w:t>매끄럽고</w:t>
      </w:r>
      <w:r w:rsidRPr="00CB07F4">
        <w:rPr>
          <w:rFonts w:hint="eastAsia"/>
        </w:rPr>
        <w:t xml:space="preserve"> </w:t>
      </w:r>
      <w:r w:rsidRPr="00CB07F4">
        <w:rPr>
          <w:rFonts w:hint="eastAsia"/>
        </w:rPr>
        <w:t>횡선</w:t>
      </w:r>
      <w:r w:rsidRPr="00CB07F4">
        <w:rPr>
          <w:rFonts w:hint="eastAsia"/>
        </w:rPr>
        <w:t xml:space="preserve">, </w:t>
      </w:r>
      <w:r w:rsidRPr="00CB07F4">
        <w:rPr>
          <w:rFonts w:hint="eastAsia"/>
        </w:rPr>
        <w:t>뒷면은</w:t>
      </w:r>
      <w:r w:rsidRPr="00CB07F4">
        <w:rPr>
          <w:rFonts w:hint="eastAsia"/>
        </w:rPr>
        <w:t xml:space="preserve"> </w:t>
      </w:r>
      <w:r w:rsidRPr="00CB07F4">
        <w:rPr>
          <w:rFonts w:hint="eastAsia"/>
        </w:rPr>
        <w:t>거칠고</w:t>
      </w:r>
      <w:r w:rsidRPr="00CB07F4">
        <w:rPr>
          <w:rFonts w:hint="eastAsia"/>
        </w:rPr>
        <w:t xml:space="preserve"> </w:t>
      </w:r>
      <w:r w:rsidRPr="00CB07F4">
        <w:rPr>
          <w:rFonts w:hint="eastAsia"/>
        </w:rPr>
        <w:t>돌기발달</w:t>
      </w:r>
    </w:p>
    <w:p w14:paraId="61418F0E" w14:textId="2CB91777" w:rsidR="00A4178A" w:rsidRDefault="00A4178A" w:rsidP="00A4178A">
      <w:pPr>
        <w:pStyle w:val="a0"/>
        <w:numPr>
          <w:ilvl w:val="0"/>
          <w:numId w:val="15"/>
        </w:numPr>
      </w:pPr>
      <w:r w:rsidRPr="00CB07F4">
        <w:rPr>
          <w:rFonts w:hint="eastAsia"/>
        </w:rPr>
        <w:t>미골</w:t>
      </w:r>
      <w:r w:rsidRPr="00CB07F4">
        <w:rPr>
          <w:rFonts w:hint="eastAsia"/>
        </w:rPr>
        <w:t>(Coccyx)</w:t>
      </w:r>
    </w:p>
    <w:p w14:paraId="2B19E660" w14:textId="77777777" w:rsidR="00A4178A" w:rsidRDefault="00A4178A" w:rsidP="00A4178A">
      <w:pPr>
        <w:pStyle w:val="a0"/>
      </w:pPr>
      <w:r w:rsidRPr="00CB07F4">
        <w:rPr>
          <w:rFonts w:hint="eastAsia"/>
        </w:rPr>
        <w:lastRenderedPageBreak/>
        <w:t>3~5</w:t>
      </w:r>
      <w:r w:rsidRPr="00CB07F4">
        <w:rPr>
          <w:rFonts w:hint="eastAsia"/>
        </w:rPr>
        <w:t>개의</w:t>
      </w:r>
      <w:r w:rsidRPr="00CB07F4">
        <w:rPr>
          <w:rFonts w:hint="eastAsia"/>
        </w:rPr>
        <w:t xml:space="preserve"> </w:t>
      </w:r>
      <w:r w:rsidRPr="00CB07F4">
        <w:rPr>
          <w:rFonts w:hint="eastAsia"/>
        </w:rPr>
        <w:t>미추</w:t>
      </w:r>
      <w:r w:rsidRPr="00CB07F4">
        <w:rPr>
          <w:rFonts w:hint="eastAsia"/>
        </w:rPr>
        <w:t xml:space="preserve"> </w:t>
      </w:r>
      <w:r w:rsidRPr="00CB07F4">
        <w:rPr>
          <w:rFonts w:hint="eastAsia"/>
        </w:rPr>
        <w:t>골절</w:t>
      </w:r>
      <w:r w:rsidRPr="00CB07F4">
        <w:rPr>
          <w:rFonts w:hint="eastAsia"/>
        </w:rPr>
        <w:t>(</w:t>
      </w:r>
      <w:r w:rsidRPr="00CB07F4">
        <w:rPr>
          <w:rFonts w:hint="eastAsia"/>
        </w:rPr>
        <w:t>보통</w:t>
      </w:r>
      <w:r w:rsidRPr="00CB07F4">
        <w:rPr>
          <w:rFonts w:hint="eastAsia"/>
        </w:rPr>
        <w:t xml:space="preserve"> 4</w:t>
      </w:r>
      <w:r w:rsidRPr="00CB07F4">
        <w:rPr>
          <w:rFonts w:hint="eastAsia"/>
        </w:rPr>
        <w:t>개</w:t>
      </w:r>
      <w:r w:rsidRPr="00CB07F4">
        <w:rPr>
          <w:rFonts w:hint="eastAsia"/>
        </w:rPr>
        <w:t>)</w:t>
      </w:r>
      <w:r w:rsidRPr="00CB07F4">
        <w:rPr>
          <w:rFonts w:hint="eastAsia"/>
        </w:rPr>
        <w:t>이</w:t>
      </w:r>
      <w:r w:rsidRPr="00CB07F4">
        <w:rPr>
          <w:rFonts w:hint="eastAsia"/>
        </w:rPr>
        <w:t xml:space="preserve"> </w:t>
      </w:r>
      <w:r w:rsidRPr="00CB07F4">
        <w:rPr>
          <w:rFonts w:hint="eastAsia"/>
        </w:rPr>
        <w:t>융합되어</w:t>
      </w:r>
      <w:r w:rsidRPr="00CB07F4">
        <w:rPr>
          <w:rFonts w:hint="eastAsia"/>
        </w:rPr>
        <w:t xml:space="preserve"> </w:t>
      </w:r>
      <w:r w:rsidRPr="00CB07F4">
        <w:rPr>
          <w:rFonts w:hint="eastAsia"/>
        </w:rPr>
        <w:t>꼬리뼈를</w:t>
      </w:r>
      <w:r w:rsidRPr="00CB07F4">
        <w:rPr>
          <w:rFonts w:hint="eastAsia"/>
        </w:rPr>
        <w:t xml:space="preserve"> </w:t>
      </w:r>
      <w:r w:rsidRPr="00CB07F4">
        <w:rPr>
          <w:rFonts w:hint="eastAsia"/>
        </w:rPr>
        <w:t>형성</w:t>
      </w:r>
    </w:p>
    <w:p w14:paraId="1BA7C5FF" w14:textId="77777777" w:rsidR="00A4178A" w:rsidRDefault="00A4178A" w:rsidP="00A4178A">
      <w:pPr>
        <w:pStyle w:val="a0"/>
      </w:pPr>
      <w:r w:rsidRPr="00F026C9">
        <w:rPr>
          <w:rFonts w:hint="eastAsia"/>
        </w:rPr>
        <w:t>위쪽에</w:t>
      </w:r>
      <w:r w:rsidRPr="00F026C9">
        <w:rPr>
          <w:rFonts w:hint="eastAsia"/>
        </w:rPr>
        <w:t xml:space="preserve"> </w:t>
      </w:r>
      <w:r w:rsidRPr="00F026C9">
        <w:rPr>
          <w:rFonts w:hint="eastAsia"/>
        </w:rPr>
        <w:t>천골과</w:t>
      </w:r>
      <w:r w:rsidRPr="00F026C9">
        <w:rPr>
          <w:rFonts w:hint="eastAsia"/>
        </w:rPr>
        <w:t xml:space="preserve"> </w:t>
      </w:r>
      <w:r w:rsidRPr="00F026C9">
        <w:rPr>
          <w:rFonts w:hint="eastAsia"/>
        </w:rPr>
        <w:t>연결되는</w:t>
      </w:r>
      <w:r w:rsidRPr="00F026C9">
        <w:rPr>
          <w:rFonts w:hint="eastAsia"/>
        </w:rPr>
        <w:t xml:space="preserve"> </w:t>
      </w:r>
      <w:r w:rsidRPr="00F026C9">
        <w:rPr>
          <w:rFonts w:hint="eastAsia"/>
        </w:rPr>
        <w:t>미추체</w:t>
      </w:r>
      <w:r w:rsidRPr="00F026C9">
        <w:rPr>
          <w:rFonts w:hint="eastAsia"/>
        </w:rPr>
        <w:t>(coccygeal base)</w:t>
      </w:r>
      <w:r w:rsidRPr="00F026C9">
        <w:rPr>
          <w:rFonts w:hint="eastAsia"/>
        </w:rPr>
        <w:t>와</w:t>
      </w:r>
      <w:r w:rsidRPr="00F026C9">
        <w:rPr>
          <w:rFonts w:hint="eastAsia"/>
        </w:rPr>
        <w:t xml:space="preserve"> sacral cornua</w:t>
      </w:r>
    </w:p>
    <w:p w14:paraId="615B3031" w14:textId="021578E1" w:rsidR="00232621" w:rsidRDefault="00232621" w:rsidP="00232621">
      <w:pPr>
        <w:pStyle w:val="a3"/>
      </w:pPr>
      <w:r>
        <w:rPr>
          <w:rFonts w:hint="eastAsia"/>
        </w:rPr>
        <w:t>골반</w:t>
      </w:r>
      <w:r w:rsidR="00F026C9">
        <w:rPr>
          <w:rFonts w:hint="eastAsia"/>
        </w:rPr>
        <w:t>(</w:t>
      </w:r>
      <w:r w:rsidR="00F026C9" w:rsidRPr="00F026C9">
        <w:t>os coxae</w:t>
      </w:r>
      <w:r w:rsidR="00F026C9">
        <w:rPr>
          <w:rFonts w:hint="eastAsia"/>
        </w:rPr>
        <w:t>)</w:t>
      </w:r>
      <w:r>
        <w:rPr>
          <w:rFonts w:hint="eastAsia"/>
        </w:rPr>
        <w:t>의</w:t>
      </w:r>
      <w:r>
        <w:rPr>
          <w:rFonts w:hint="eastAsia"/>
        </w:rPr>
        <w:t xml:space="preserve"> </w:t>
      </w:r>
      <w:r>
        <w:rPr>
          <w:rFonts w:hint="eastAsia"/>
        </w:rPr>
        <w:t>해부학적</w:t>
      </w:r>
      <w:r>
        <w:rPr>
          <w:rFonts w:hint="eastAsia"/>
        </w:rPr>
        <w:t xml:space="preserve"> </w:t>
      </w:r>
      <w:r>
        <w:rPr>
          <w:rFonts w:hint="eastAsia"/>
        </w:rPr>
        <w:t>구조</w:t>
      </w:r>
    </w:p>
    <w:p w14:paraId="6FE8B63C" w14:textId="1435238F" w:rsidR="00F026C9" w:rsidRDefault="00232621" w:rsidP="00232621">
      <w:pPr>
        <w:pStyle w:val="a0"/>
      </w:pPr>
      <w:r>
        <w:t xml:space="preserve">Ilium: </w:t>
      </w:r>
    </w:p>
    <w:p w14:paraId="2749B1FF" w14:textId="543F2E69" w:rsidR="00F026C9" w:rsidRDefault="00F026C9" w:rsidP="00F026C9">
      <w:pPr>
        <w:pStyle w:val="a0"/>
        <w:numPr>
          <w:ilvl w:val="2"/>
          <w:numId w:val="15"/>
        </w:numPr>
      </w:pPr>
      <w:r w:rsidRPr="00F026C9">
        <w:rPr>
          <w:rFonts w:hint="eastAsia"/>
        </w:rPr>
        <w:t>골반</w:t>
      </w:r>
      <w:r w:rsidRPr="00F026C9">
        <w:rPr>
          <w:rFonts w:hint="eastAsia"/>
        </w:rPr>
        <w:t xml:space="preserve"> </w:t>
      </w:r>
      <w:r w:rsidRPr="00F026C9">
        <w:rPr>
          <w:rFonts w:hint="eastAsia"/>
        </w:rPr>
        <w:t>상부</w:t>
      </w:r>
      <w:r w:rsidRPr="00F026C9">
        <w:rPr>
          <w:rFonts w:hint="eastAsia"/>
        </w:rPr>
        <w:t xml:space="preserve">, </w:t>
      </w:r>
      <w:r w:rsidRPr="00F026C9">
        <w:rPr>
          <w:rFonts w:hint="eastAsia"/>
        </w:rPr>
        <w:t>넓적한</w:t>
      </w:r>
      <w:r w:rsidRPr="00F026C9">
        <w:rPr>
          <w:rFonts w:hint="eastAsia"/>
        </w:rPr>
        <w:t xml:space="preserve"> </w:t>
      </w:r>
      <w:r w:rsidRPr="00F026C9">
        <w:rPr>
          <w:rFonts w:hint="eastAsia"/>
        </w:rPr>
        <w:t>날개형</w:t>
      </w:r>
    </w:p>
    <w:p w14:paraId="70B35B86" w14:textId="77777777" w:rsidR="00C100B4" w:rsidRDefault="00F026C9" w:rsidP="00EF346D">
      <w:pPr>
        <w:pStyle w:val="a"/>
        <w:numPr>
          <w:ilvl w:val="2"/>
          <w:numId w:val="15"/>
        </w:numPr>
      </w:pPr>
      <w:r w:rsidRPr="00F026C9">
        <w:t>iliac crest</w:t>
      </w:r>
      <w:r w:rsidR="00C100B4">
        <w:rPr>
          <w:rFonts w:hint="eastAsia"/>
        </w:rPr>
        <w:t xml:space="preserve">: </w:t>
      </w:r>
      <w:r w:rsidR="00232621">
        <w:t>ASIS, AIIS, PSIS, PIIS</w:t>
      </w:r>
    </w:p>
    <w:p w14:paraId="606490AA" w14:textId="224EDED9" w:rsidR="00A4178A" w:rsidRDefault="00232621" w:rsidP="00EF346D">
      <w:pPr>
        <w:pStyle w:val="a"/>
        <w:numPr>
          <w:ilvl w:val="2"/>
          <w:numId w:val="15"/>
        </w:numPr>
      </w:pPr>
      <w:r>
        <w:t>greater sciatic notch</w:t>
      </w:r>
      <w:r w:rsidR="00A4178A">
        <w:rPr>
          <w:rFonts w:hint="eastAsia"/>
        </w:rPr>
        <w:t xml:space="preserve">: </w:t>
      </w:r>
      <w:r w:rsidR="00A4178A" w:rsidRPr="00A4178A">
        <w:rPr>
          <w:rFonts w:hint="eastAsia"/>
        </w:rPr>
        <w:t>큰궁둥구멍은</w:t>
      </w:r>
      <w:r w:rsidR="00A4178A" w:rsidRPr="00A4178A">
        <w:rPr>
          <w:rFonts w:hint="eastAsia"/>
        </w:rPr>
        <w:t xml:space="preserve"> piriformis </w:t>
      </w:r>
      <w:r w:rsidR="00A4178A" w:rsidRPr="00A4178A">
        <w:rPr>
          <w:rFonts w:hint="eastAsia"/>
        </w:rPr>
        <w:t>통과</w:t>
      </w:r>
      <w:r w:rsidR="00A4178A" w:rsidRPr="00A4178A">
        <w:rPr>
          <w:rFonts w:hint="eastAsia"/>
        </w:rPr>
        <w:t xml:space="preserve">, </w:t>
      </w:r>
      <w:r w:rsidR="00A4178A" w:rsidRPr="00A4178A">
        <w:rPr>
          <w:rFonts w:hint="eastAsia"/>
        </w:rPr>
        <w:t>작은궁둥구멍은</w:t>
      </w:r>
      <w:r w:rsidR="00A4178A" w:rsidRPr="00A4178A">
        <w:rPr>
          <w:rFonts w:hint="eastAsia"/>
        </w:rPr>
        <w:t xml:space="preserve"> obturator internus </w:t>
      </w:r>
      <w:r w:rsidR="00A4178A" w:rsidRPr="00A4178A">
        <w:rPr>
          <w:rFonts w:hint="eastAsia"/>
        </w:rPr>
        <w:t>통과</w:t>
      </w:r>
    </w:p>
    <w:p w14:paraId="0639A631" w14:textId="4F7BEDF4" w:rsidR="00232621" w:rsidRDefault="00232621" w:rsidP="00EF346D">
      <w:pPr>
        <w:pStyle w:val="a"/>
        <w:numPr>
          <w:ilvl w:val="2"/>
          <w:numId w:val="15"/>
        </w:numPr>
      </w:pPr>
      <w:r>
        <w:t>auricular surface</w:t>
      </w:r>
    </w:p>
    <w:p w14:paraId="7CE78B86" w14:textId="386F41DD" w:rsidR="00A4178A" w:rsidRDefault="00A4178A" w:rsidP="00EF346D">
      <w:pPr>
        <w:pStyle w:val="a"/>
        <w:numPr>
          <w:ilvl w:val="2"/>
          <w:numId w:val="15"/>
        </w:numPr>
      </w:pPr>
      <w:r w:rsidRPr="00A4178A">
        <w:t>iliac pillar</w:t>
      </w:r>
    </w:p>
    <w:p w14:paraId="47543972" w14:textId="77777777" w:rsidR="00F026C9" w:rsidRDefault="00232621" w:rsidP="00232621">
      <w:pPr>
        <w:pStyle w:val="a0"/>
      </w:pPr>
      <w:r>
        <w:t>Ischium:</w:t>
      </w:r>
    </w:p>
    <w:p w14:paraId="4AEDD83C" w14:textId="5212FC06" w:rsidR="00F026C9" w:rsidRDefault="00F026C9" w:rsidP="00F026C9">
      <w:pPr>
        <w:pStyle w:val="a0"/>
        <w:numPr>
          <w:ilvl w:val="2"/>
          <w:numId w:val="15"/>
        </w:numPr>
      </w:pPr>
      <w:r w:rsidRPr="00F026C9">
        <w:rPr>
          <w:rFonts w:hint="eastAsia"/>
        </w:rPr>
        <w:t>앉을</w:t>
      </w:r>
      <w:r w:rsidRPr="00F026C9">
        <w:rPr>
          <w:rFonts w:hint="eastAsia"/>
        </w:rPr>
        <w:t xml:space="preserve"> </w:t>
      </w:r>
      <w:r w:rsidRPr="00F026C9">
        <w:rPr>
          <w:rFonts w:hint="eastAsia"/>
        </w:rPr>
        <w:t>때</w:t>
      </w:r>
      <w:r w:rsidRPr="00F026C9">
        <w:rPr>
          <w:rFonts w:hint="eastAsia"/>
        </w:rPr>
        <w:t xml:space="preserve"> </w:t>
      </w:r>
      <w:r w:rsidRPr="00F026C9">
        <w:rPr>
          <w:rFonts w:hint="eastAsia"/>
        </w:rPr>
        <w:t>체중받는</w:t>
      </w:r>
      <w:r w:rsidRPr="00F026C9">
        <w:rPr>
          <w:rFonts w:hint="eastAsia"/>
        </w:rPr>
        <w:t xml:space="preserve"> </w:t>
      </w:r>
      <w:r w:rsidRPr="00F026C9">
        <w:rPr>
          <w:rFonts w:hint="eastAsia"/>
        </w:rPr>
        <w:t>후하부</w:t>
      </w:r>
      <w:r w:rsidRPr="00F026C9">
        <w:rPr>
          <w:rFonts w:hint="eastAsia"/>
        </w:rPr>
        <w:t xml:space="preserve"> </w:t>
      </w:r>
      <w:r w:rsidRPr="00F026C9">
        <w:rPr>
          <w:rFonts w:hint="eastAsia"/>
        </w:rPr>
        <w:t>둔탁부</w:t>
      </w:r>
      <w:r w:rsidR="00232621">
        <w:t xml:space="preserve"> </w:t>
      </w:r>
    </w:p>
    <w:p w14:paraId="6CA94CEA" w14:textId="52881DD8" w:rsidR="00232621" w:rsidRDefault="00232621" w:rsidP="00F026C9">
      <w:pPr>
        <w:pStyle w:val="a0"/>
        <w:numPr>
          <w:ilvl w:val="2"/>
          <w:numId w:val="15"/>
        </w:numPr>
      </w:pPr>
      <w:r>
        <w:t>ischial tuberosity, ischial spine, lesser sciatic notch</w:t>
      </w:r>
    </w:p>
    <w:p w14:paraId="767F7F72" w14:textId="77777777" w:rsidR="00F026C9" w:rsidRDefault="00232621" w:rsidP="00232621">
      <w:pPr>
        <w:pStyle w:val="a0"/>
      </w:pPr>
      <w:r>
        <w:t xml:space="preserve">Pubis: </w:t>
      </w:r>
    </w:p>
    <w:p w14:paraId="569827F5" w14:textId="1AF7B6DF" w:rsidR="00F026C9" w:rsidRDefault="00F026C9" w:rsidP="00F026C9">
      <w:pPr>
        <w:pStyle w:val="a0"/>
        <w:numPr>
          <w:ilvl w:val="2"/>
          <w:numId w:val="15"/>
        </w:numPr>
      </w:pPr>
      <w:r w:rsidRPr="00F026C9">
        <w:rPr>
          <w:rFonts w:hint="eastAsia"/>
        </w:rPr>
        <w:t>앞하부</w:t>
      </w:r>
      <w:r w:rsidRPr="00F026C9">
        <w:rPr>
          <w:rFonts w:hint="eastAsia"/>
        </w:rPr>
        <w:t xml:space="preserve">, </w:t>
      </w:r>
      <w:r w:rsidRPr="00F026C9">
        <w:rPr>
          <w:rFonts w:hint="eastAsia"/>
        </w:rPr>
        <w:t>양쪽이</w:t>
      </w:r>
      <w:r w:rsidRPr="00F026C9">
        <w:rPr>
          <w:rFonts w:hint="eastAsia"/>
        </w:rPr>
        <w:t xml:space="preserve"> </w:t>
      </w:r>
      <w:r w:rsidRPr="00F026C9">
        <w:rPr>
          <w:rFonts w:hint="eastAsia"/>
        </w:rPr>
        <w:t>치골결합</w:t>
      </w:r>
      <w:r w:rsidRPr="00F026C9">
        <w:rPr>
          <w:rFonts w:hint="eastAsia"/>
        </w:rPr>
        <w:t>(symphysis)</w:t>
      </w:r>
      <w:r w:rsidRPr="00F026C9">
        <w:rPr>
          <w:rFonts w:hint="eastAsia"/>
        </w:rPr>
        <w:t>에서</w:t>
      </w:r>
      <w:r w:rsidRPr="00F026C9">
        <w:rPr>
          <w:rFonts w:hint="eastAsia"/>
        </w:rPr>
        <w:t xml:space="preserve"> </w:t>
      </w:r>
      <w:r w:rsidRPr="00F026C9">
        <w:rPr>
          <w:rFonts w:hint="eastAsia"/>
        </w:rPr>
        <w:t>만남</w:t>
      </w:r>
    </w:p>
    <w:p w14:paraId="35F896CC" w14:textId="3D5B66B2" w:rsidR="00232621" w:rsidRDefault="00232621" w:rsidP="00F026C9">
      <w:pPr>
        <w:pStyle w:val="a0"/>
        <w:numPr>
          <w:ilvl w:val="2"/>
          <w:numId w:val="15"/>
        </w:numPr>
      </w:pPr>
      <w:r>
        <w:t>superior/inferior pubic ramus, pubic symphysis, obturator foramen</w:t>
      </w:r>
    </w:p>
    <w:p w14:paraId="1CBDED19" w14:textId="77777777" w:rsidR="00232621" w:rsidRDefault="00232621" w:rsidP="00232621">
      <w:pPr>
        <w:pStyle w:val="a0"/>
      </w:pPr>
      <w:r>
        <w:t>Acetabulum: triradiate cartilage, fusion pattern</w:t>
      </w:r>
    </w:p>
    <w:p w14:paraId="2AF3FBCD" w14:textId="03F89FBE" w:rsidR="00F026C9" w:rsidRDefault="00C100B4" w:rsidP="00F026C9">
      <w:pPr>
        <w:pStyle w:val="a0"/>
        <w:numPr>
          <w:ilvl w:val="2"/>
          <w:numId w:val="15"/>
        </w:numPr>
      </w:pPr>
      <w:r w:rsidRPr="00C100B4">
        <w:t>Fossa</w:t>
      </w:r>
    </w:p>
    <w:p w14:paraId="66FE1BCB" w14:textId="43FFFB5A" w:rsidR="00C100B4" w:rsidRDefault="00C100B4" w:rsidP="00F026C9">
      <w:pPr>
        <w:pStyle w:val="a0"/>
        <w:numPr>
          <w:ilvl w:val="2"/>
          <w:numId w:val="15"/>
        </w:numPr>
      </w:pPr>
      <w:r w:rsidRPr="00C100B4">
        <w:t>lunate surface</w:t>
      </w:r>
    </w:p>
    <w:p w14:paraId="239C3184" w14:textId="77777777" w:rsidR="00C100B4" w:rsidRDefault="00C100B4" w:rsidP="00F026C9">
      <w:pPr>
        <w:pStyle w:val="a0"/>
        <w:numPr>
          <w:ilvl w:val="2"/>
          <w:numId w:val="15"/>
        </w:numPr>
      </w:pPr>
      <w:r w:rsidRPr="00C100B4">
        <w:t>acetabular notch</w:t>
      </w:r>
    </w:p>
    <w:p w14:paraId="036277B1" w14:textId="2F81DA30" w:rsidR="00C100B4" w:rsidRDefault="00C100B4" w:rsidP="00F026C9">
      <w:pPr>
        <w:pStyle w:val="a0"/>
        <w:numPr>
          <w:ilvl w:val="2"/>
          <w:numId w:val="15"/>
        </w:numPr>
      </w:pPr>
      <w:r w:rsidRPr="00C100B4">
        <w:t>os cotyldeon</w:t>
      </w:r>
    </w:p>
    <w:p w14:paraId="11D66349" w14:textId="77777777" w:rsidR="00F96489" w:rsidRDefault="00F96489" w:rsidP="00F96489">
      <w:pPr>
        <w:pStyle w:val="4"/>
        <w:ind w:firstLine="306"/>
      </w:pPr>
      <w:r w:rsidRPr="003375E9">
        <w:rPr>
          <w:rFonts w:hint="eastAsia"/>
        </w:rPr>
        <w:t>실습</w:t>
      </w:r>
      <w:r w:rsidRPr="003375E9">
        <w:rPr>
          <w:rFonts w:hint="eastAsia"/>
        </w:rPr>
        <w:t xml:space="preserve"> </w:t>
      </w:r>
      <w:r w:rsidRPr="003375E9">
        <w:rPr>
          <w:rFonts w:hint="eastAsia"/>
        </w:rPr>
        <w:t>내용</w:t>
      </w:r>
    </w:p>
    <w:p w14:paraId="689C6709" w14:textId="77777777" w:rsidR="00232621" w:rsidRDefault="00232621" w:rsidP="00232621">
      <w:pPr>
        <w:pStyle w:val="a3"/>
      </w:pPr>
      <w:r>
        <w:rPr>
          <w:rFonts w:hint="eastAsia"/>
        </w:rPr>
        <w:t>골반</w:t>
      </w:r>
      <w:r>
        <w:rPr>
          <w:rFonts w:hint="eastAsia"/>
        </w:rPr>
        <w:t xml:space="preserve"> </w:t>
      </w:r>
      <w:r>
        <w:rPr>
          <w:rFonts w:hint="eastAsia"/>
        </w:rPr>
        <w:t>해부학</w:t>
      </w:r>
      <w:r>
        <w:rPr>
          <w:rFonts w:hint="eastAsia"/>
        </w:rPr>
        <w:t xml:space="preserve"> </w:t>
      </w:r>
      <w:r>
        <w:rPr>
          <w:rFonts w:hint="eastAsia"/>
        </w:rPr>
        <w:t>실습</w:t>
      </w:r>
    </w:p>
    <w:p w14:paraId="1DE1F45F" w14:textId="03944631" w:rsidR="00F27CD4" w:rsidRDefault="00F27CD4" w:rsidP="00232621">
      <w:pPr>
        <w:pStyle w:val="a0"/>
      </w:pPr>
      <w:r>
        <w:rPr>
          <w:rFonts w:hint="eastAsia"/>
        </w:rPr>
        <w:t xml:space="preserve">Sacrum, Coccyx </w:t>
      </w:r>
      <w:r w:rsidR="00AF1F78">
        <w:rPr>
          <w:rFonts w:hint="eastAsia"/>
        </w:rPr>
        <w:t>그리기</w:t>
      </w:r>
    </w:p>
    <w:p w14:paraId="00FF0EB1" w14:textId="1D4291D9" w:rsidR="00232621" w:rsidRDefault="00232621" w:rsidP="00232621">
      <w:pPr>
        <w:pStyle w:val="a0"/>
      </w:pPr>
      <w:r>
        <w:rPr>
          <w:rFonts w:hint="eastAsia"/>
        </w:rPr>
        <w:t>Os coxae</w:t>
      </w:r>
      <w:r>
        <w:rPr>
          <w:rFonts w:hint="eastAsia"/>
        </w:rPr>
        <w:t>의</w:t>
      </w:r>
      <w:r>
        <w:rPr>
          <w:rFonts w:hint="eastAsia"/>
        </w:rPr>
        <w:t xml:space="preserve"> </w:t>
      </w:r>
      <w:r>
        <w:rPr>
          <w:rFonts w:hint="eastAsia"/>
        </w:rPr>
        <w:t>세</w:t>
      </w:r>
      <w:r>
        <w:rPr>
          <w:rFonts w:hint="eastAsia"/>
        </w:rPr>
        <w:t xml:space="preserve"> </w:t>
      </w:r>
      <w:r>
        <w:rPr>
          <w:rFonts w:hint="eastAsia"/>
        </w:rPr>
        <w:t>구성</w:t>
      </w:r>
      <w:r>
        <w:rPr>
          <w:rFonts w:hint="eastAsia"/>
        </w:rPr>
        <w:t xml:space="preserve"> </w:t>
      </w:r>
      <w:r>
        <w:rPr>
          <w:rFonts w:hint="eastAsia"/>
        </w:rPr>
        <w:t>요소</w:t>
      </w:r>
      <w:r>
        <w:rPr>
          <w:rFonts w:hint="eastAsia"/>
        </w:rPr>
        <w:t xml:space="preserve"> </w:t>
      </w:r>
      <w:r>
        <w:rPr>
          <w:rFonts w:hint="eastAsia"/>
        </w:rPr>
        <w:t>구별</w:t>
      </w:r>
    </w:p>
    <w:p w14:paraId="53E339E6" w14:textId="77777777" w:rsidR="00232621" w:rsidRDefault="00232621" w:rsidP="00232621">
      <w:pPr>
        <w:pStyle w:val="a0"/>
      </w:pPr>
      <w:r>
        <w:rPr>
          <w:rFonts w:hint="eastAsia"/>
        </w:rPr>
        <w:t>주요</w:t>
      </w:r>
      <w:r>
        <w:rPr>
          <w:rFonts w:hint="eastAsia"/>
        </w:rPr>
        <w:t xml:space="preserve"> landmarks </w:t>
      </w:r>
      <w:r>
        <w:rPr>
          <w:rFonts w:hint="eastAsia"/>
        </w:rPr>
        <w:t>촉진</w:t>
      </w:r>
      <w:r>
        <w:rPr>
          <w:rFonts w:hint="eastAsia"/>
        </w:rPr>
        <w:t xml:space="preserve"> </w:t>
      </w:r>
      <w:r>
        <w:rPr>
          <w:rFonts w:hint="eastAsia"/>
        </w:rPr>
        <w:t>및</w:t>
      </w:r>
      <w:r>
        <w:rPr>
          <w:rFonts w:hint="eastAsia"/>
        </w:rPr>
        <w:t xml:space="preserve"> </w:t>
      </w:r>
      <w:r>
        <w:rPr>
          <w:rFonts w:hint="eastAsia"/>
        </w:rPr>
        <w:t>표시</w:t>
      </w:r>
    </w:p>
    <w:p w14:paraId="4F30FCBB" w14:textId="4C7C4ACD" w:rsidR="00232621" w:rsidRDefault="00232621" w:rsidP="00232621">
      <w:pPr>
        <w:pStyle w:val="a0"/>
      </w:pPr>
      <w:r>
        <w:rPr>
          <w:rFonts w:hint="eastAsia"/>
        </w:rPr>
        <w:lastRenderedPageBreak/>
        <w:t xml:space="preserve">Left/right siding </w:t>
      </w:r>
      <w:r>
        <w:rPr>
          <w:rFonts w:hint="eastAsia"/>
        </w:rPr>
        <w:t>연습</w:t>
      </w:r>
      <w:r w:rsidR="00AF1F78">
        <w:rPr>
          <w:rFonts w:hint="eastAsia"/>
        </w:rPr>
        <w:t xml:space="preserve">, hip </w:t>
      </w:r>
      <w:r w:rsidR="00AF1F78">
        <w:rPr>
          <w:rFonts w:hint="eastAsia"/>
        </w:rPr>
        <w:t>맞춰보기</w:t>
      </w:r>
    </w:p>
    <w:p w14:paraId="68AB9812" w14:textId="77777777" w:rsidR="00F96489" w:rsidRPr="00AF1F78" w:rsidRDefault="00F96489" w:rsidP="00F96489">
      <w:pPr>
        <w:pStyle w:val="4"/>
        <w:ind w:firstLine="306"/>
        <w:rPr>
          <w:color w:val="EE0000"/>
        </w:rPr>
      </w:pPr>
      <w:r w:rsidRPr="003375E9">
        <w:rPr>
          <w:rFonts w:hint="eastAsia"/>
        </w:rPr>
        <w:t>교보재</w:t>
      </w:r>
    </w:p>
    <w:p w14:paraId="503647D0" w14:textId="77777777" w:rsidR="00C72270" w:rsidRPr="00AF1F78" w:rsidRDefault="00C72270" w:rsidP="0086088D">
      <w:pPr>
        <w:pStyle w:val="a3"/>
        <w:rPr>
          <w:color w:val="EE0000"/>
        </w:rPr>
      </w:pPr>
      <w:r w:rsidRPr="00AF1F78">
        <w:rPr>
          <w:rFonts w:hint="eastAsia"/>
          <w:color w:val="EE0000"/>
        </w:rPr>
        <w:t xml:space="preserve">Articulated pelvis </w:t>
      </w:r>
      <w:r w:rsidRPr="00AF1F78">
        <w:rPr>
          <w:rFonts w:hint="eastAsia"/>
          <w:color w:val="EE0000"/>
        </w:rPr>
        <w:t>표본</w:t>
      </w:r>
      <w:r w:rsidRPr="00AF1F78">
        <w:rPr>
          <w:rFonts w:hint="eastAsia"/>
          <w:color w:val="EE0000"/>
        </w:rPr>
        <w:t xml:space="preserve"> (</w:t>
      </w:r>
      <w:r w:rsidRPr="00AF1F78">
        <w:rPr>
          <w:rFonts w:hint="eastAsia"/>
          <w:color w:val="EE0000"/>
        </w:rPr>
        <w:t>남녀</w:t>
      </w:r>
      <w:r w:rsidRPr="00AF1F78">
        <w:rPr>
          <w:rFonts w:hint="eastAsia"/>
          <w:color w:val="EE0000"/>
        </w:rPr>
        <w:t xml:space="preserve"> </w:t>
      </w:r>
      <w:r w:rsidRPr="00AF1F78">
        <w:rPr>
          <w:rFonts w:hint="eastAsia"/>
          <w:color w:val="EE0000"/>
        </w:rPr>
        <w:t>각각</w:t>
      </w:r>
      <w:r w:rsidRPr="00AF1F78">
        <w:rPr>
          <w:rFonts w:hint="eastAsia"/>
          <w:color w:val="EE0000"/>
        </w:rPr>
        <w:t>)</w:t>
      </w:r>
    </w:p>
    <w:p w14:paraId="536B5E78" w14:textId="4D6DD739" w:rsidR="00C72270" w:rsidRDefault="00C72270" w:rsidP="0086088D">
      <w:pPr>
        <w:pStyle w:val="a3"/>
      </w:pPr>
      <w:r>
        <w:rPr>
          <w:rFonts w:hint="eastAsia"/>
        </w:rPr>
        <w:t xml:space="preserve">Disarticulated os coxae </w:t>
      </w:r>
      <w:r>
        <w:rPr>
          <w:rFonts w:hint="eastAsia"/>
        </w:rPr>
        <w:t>세트</w:t>
      </w:r>
    </w:p>
    <w:p w14:paraId="5E15EAD6" w14:textId="77777777" w:rsidR="0086088D" w:rsidRDefault="0086088D" w:rsidP="0086088D">
      <w:pPr>
        <w:pStyle w:val="a3"/>
      </w:pPr>
      <w:r>
        <w:t>Protractor, sliding caliper</w:t>
      </w:r>
    </w:p>
    <w:p w14:paraId="19F5DF5B" w14:textId="77777777" w:rsidR="00F96489" w:rsidRDefault="00F96489" w:rsidP="00F96489">
      <w:pPr>
        <w:pStyle w:val="4"/>
        <w:ind w:firstLine="306"/>
      </w:pPr>
      <w:r>
        <w:rPr>
          <w:rFonts w:hint="eastAsia"/>
        </w:rPr>
        <w:t>과제</w:t>
      </w:r>
    </w:p>
    <w:p w14:paraId="7D6F3AEA" w14:textId="6900A0D2" w:rsidR="00B96A3A" w:rsidRDefault="00B96A3A" w:rsidP="00B96A3A">
      <w:pPr>
        <w:pStyle w:val="a3"/>
      </w:pPr>
      <w:r>
        <w:rPr>
          <w:rFonts w:hint="eastAsia"/>
        </w:rPr>
        <w:t>필수</w:t>
      </w:r>
      <w:r>
        <w:rPr>
          <w:rFonts w:hint="eastAsia"/>
        </w:rPr>
        <w:t xml:space="preserve"> </w:t>
      </w:r>
      <w:r>
        <w:rPr>
          <w:rFonts w:hint="eastAsia"/>
        </w:rPr>
        <w:t>읽기</w:t>
      </w:r>
      <w:r>
        <w:rPr>
          <w:rFonts w:hint="eastAsia"/>
        </w:rPr>
        <w:t xml:space="preserve">: O Ch.14 </w:t>
      </w:r>
      <w:r>
        <w:rPr>
          <w:rFonts w:hint="eastAsia"/>
        </w:rPr>
        <w:t>전체</w:t>
      </w:r>
      <w:r>
        <w:rPr>
          <w:rFonts w:hint="eastAsia"/>
        </w:rPr>
        <w:t xml:space="preserve"> </w:t>
      </w:r>
      <w:r>
        <w:rPr>
          <w:rFonts w:hint="eastAsia"/>
        </w:rPr>
        <w:t>정독</w:t>
      </w:r>
    </w:p>
    <w:p w14:paraId="2F3415E0" w14:textId="7E4A86E1" w:rsidR="00B96A3A" w:rsidRDefault="00B96A3A" w:rsidP="00B96A3A">
      <w:pPr>
        <w:pStyle w:val="a3"/>
      </w:pPr>
      <w:r>
        <w:rPr>
          <w:rFonts w:hint="eastAsia"/>
        </w:rPr>
        <w:t>워크시트</w:t>
      </w:r>
      <w:r>
        <w:rPr>
          <w:rFonts w:hint="eastAsia"/>
        </w:rPr>
        <w:t xml:space="preserve"> </w:t>
      </w:r>
      <w:r>
        <w:rPr>
          <w:rFonts w:hint="eastAsia"/>
        </w:rPr>
        <w:t>완성</w:t>
      </w:r>
      <w:r>
        <w:rPr>
          <w:rFonts w:hint="eastAsia"/>
        </w:rPr>
        <w:t xml:space="preserve">: </w:t>
      </w:r>
      <w:r w:rsidR="00E61392" w:rsidRPr="00E61392">
        <w:t>Exercise Worksheet 2.2 C: Axial Skeleton</w:t>
      </w:r>
      <w:r w:rsidR="00F27CD4">
        <w:rPr>
          <w:rFonts w:hint="eastAsia"/>
        </w:rPr>
        <w:t xml:space="preserve">, </w:t>
      </w:r>
      <w:r w:rsidR="00F27CD4" w:rsidRPr="00F27CD4">
        <w:t>Exercise Worksheet 2.4 A: Appendicular Skeleton: Lower Limbs</w:t>
      </w:r>
      <w:r w:rsidR="00F27CD4">
        <w:rPr>
          <w:rFonts w:hint="eastAsia"/>
        </w:rPr>
        <w:t xml:space="preserve"> </w:t>
      </w:r>
      <w:r w:rsidR="00F27CD4">
        <w:rPr>
          <w:rFonts w:hint="eastAsia"/>
        </w:rPr>
        <w:t>제출</w:t>
      </w:r>
      <w:r w:rsidR="00F27CD4">
        <w:rPr>
          <w:rFonts w:hint="eastAsia"/>
        </w:rPr>
        <w:t xml:space="preserve"> </w:t>
      </w:r>
    </w:p>
    <w:p w14:paraId="0A1A4F9C" w14:textId="77777777" w:rsidR="00B96A3A" w:rsidRDefault="00B96A3A" w:rsidP="00B96A3A">
      <w:pPr>
        <w:pStyle w:val="a3"/>
      </w:pPr>
      <w:r>
        <w:rPr>
          <w:rFonts w:hint="eastAsia"/>
        </w:rPr>
        <w:t>암기</w:t>
      </w:r>
      <w:r>
        <w:rPr>
          <w:rFonts w:hint="eastAsia"/>
        </w:rPr>
        <w:t>:</w:t>
      </w:r>
    </w:p>
    <w:p w14:paraId="1D46584F" w14:textId="77777777" w:rsidR="00B96A3A" w:rsidRDefault="00B96A3A" w:rsidP="00B96A3A">
      <w:pPr>
        <w:pStyle w:val="a0"/>
      </w:pPr>
      <w:r>
        <w:rPr>
          <w:rFonts w:hint="eastAsia"/>
        </w:rPr>
        <w:t>Os coxae</w:t>
      </w:r>
      <w:r>
        <w:rPr>
          <w:rFonts w:hint="eastAsia"/>
        </w:rPr>
        <w:t>의</w:t>
      </w:r>
      <w:r>
        <w:rPr>
          <w:rFonts w:hint="eastAsia"/>
        </w:rPr>
        <w:t xml:space="preserve"> </w:t>
      </w:r>
      <w:r>
        <w:rPr>
          <w:rFonts w:hint="eastAsia"/>
        </w:rPr>
        <w:t>주요</w:t>
      </w:r>
      <w:r>
        <w:rPr>
          <w:rFonts w:hint="eastAsia"/>
        </w:rPr>
        <w:t xml:space="preserve"> landmarks 20</w:t>
      </w:r>
      <w:r>
        <w:rPr>
          <w:rFonts w:hint="eastAsia"/>
        </w:rPr>
        <w:t>개</w:t>
      </w:r>
    </w:p>
    <w:p w14:paraId="30020384" w14:textId="2B8CFFEF" w:rsidR="0086088D" w:rsidRDefault="00B96A3A" w:rsidP="00B96A3A">
      <w:pPr>
        <w:pStyle w:val="a0"/>
      </w:pPr>
      <w:r>
        <w:rPr>
          <w:rFonts w:hint="eastAsia"/>
        </w:rPr>
        <w:t>Greater sciatic notch</w:t>
      </w:r>
      <w:r>
        <w:rPr>
          <w:rFonts w:hint="eastAsia"/>
        </w:rPr>
        <w:t>의</w:t>
      </w:r>
      <w:r>
        <w:rPr>
          <w:rFonts w:hint="eastAsia"/>
        </w:rPr>
        <w:t xml:space="preserve"> 5</w:t>
      </w:r>
      <w:r>
        <w:rPr>
          <w:rFonts w:hint="eastAsia"/>
        </w:rPr>
        <w:t>단계</w:t>
      </w:r>
      <w:r>
        <w:rPr>
          <w:rFonts w:hint="eastAsia"/>
        </w:rPr>
        <w:t xml:space="preserve"> scoring criteria</w:t>
      </w:r>
    </w:p>
    <w:p w14:paraId="458A6B0F" w14:textId="77777777" w:rsidR="00E61392" w:rsidRPr="0086088D" w:rsidRDefault="00E61392" w:rsidP="00E61392">
      <w:pPr>
        <w:pStyle w:val="a0"/>
        <w:numPr>
          <w:ilvl w:val="0"/>
          <w:numId w:val="0"/>
        </w:numPr>
        <w:ind w:left="2596"/>
      </w:pPr>
    </w:p>
    <w:p w14:paraId="6EB1A2A8" w14:textId="5286E1A5" w:rsidR="00F96489" w:rsidRDefault="00F14A70" w:rsidP="00F96489">
      <w:pPr>
        <w:pStyle w:val="3"/>
      </w:pPr>
      <w:r w:rsidRPr="00F14A70">
        <w:rPr>
          <w:rFonts w:hint="eastAsia"/>
        </w:rPr>
        <w:t>제</w:t>
      </w:r>
      <w:r w:rsidR="00D41D46">
        <w:rPr>
          <w:rFonts w:hint="eastAsia"/>
        </w:rPr>
        <w:t>10</w:t>
      </w:r>
      <w:r w:rsidR="00D41D46">
        <w:rPr>
          <w:rFonts w:hint="eastAsia"/>
        </w:rPr>
        <w:t>주</w:t>
      </w:r>
      <w:r w:rsidR="00D41D46">
        <w:rPr>
          <w:rFonts w:hint="eastAsia"/>
        </w:rPr>
        <w:t xml:space="preserve"> </w:t>
      </w:r>
      <w:r w:rsidR="00D41D46">
        <w:rPr>
          <w:rFonts w:hint="eastAsia"/>
        </w:rPr>
        <w:t>하</w:t>
      </w:r>
      <w:r w:rsidRPr="00F14A70">
        <w:rPr>
          <w:rFonts w:hint="eastAsia"/>
        </w:rPr>
        <w:t>지골</w:t>
      </w:r>
      <w:r w:rsidRPr="00F14A70">
        <w:rPr>
          <w:rFonts w:hint="eastAsia"/>
        </w:rPr>
        <w:t xml:space="preserve"> </w:t>
      </w:r>
      <w:r w:rsidRPr="00F14A70">
        <w:rPr>
          <w:rFonts w:hint="eastAsia"/>
        </w:rPr>
        <w:t>–</w:t>
      </w:r>
      <w:r w:rsidRPr="00F14A70">
        <w:rPr>
          <w:rFonts w:hint="eastAsia"/>
        </w:rPr>
        <w:t xml:space="preserve"> </w:t>
      </w:r>
      <w:r w:rsidRPr="00F14A70">
        <w:rPr>
          <w:rFonts w:hint="eastAsia"/>
        </w:rPr>
        <w:t>대퇴골</w:t>
      </w:r>
      <w:r w:rsidRPr="00F14A70">
        <w:rPr>
          <w:rFonts w:hint="eastAsia"/>
        </w:rPr>
        <w:t xml:space="preserve">, </w:t>
      </w:r>
      <w:r w:rsidRPr="00F14A70">
        <w:rPr>
          <w:rFonts w:hint="eastAsia"/>
        </w:rPr>
        <w:t>경골</w:t>
      </w:r>
      <w:r w:rsidRPr="00F14A70">
        <w:rPr>
          <w:rFonts w:hint="eastAsia"/>
        </w:rPr>
        <w:t xml:space="preserve">, </w:t>
      </w:r>
      <w:r w:rsidR="00A02609">
        <w:rPr>
          <w:rFonts w:hint="eastAsia"/>
        </w:rPr>
        <w:t>비골</w:t>
      </w:r>
      <w:r w:rsidR="00A02609">
        <w:rPr>
          <w:rFonts w:hint="eastAsia"/>
        </w:rPr>
        <w:t xml:space="preserve">, </w:t>
      </w:r>
      <w:r w:rsidR="00702173">
        <w:rPr>
          <w:rFonts w:hint="eastAsia"/>
        </w:rPr>
        <w:t>발뼈</w:t>
      </w:r>
    </w:p>
    <w:p w14:paraId="2FB9F21B" w14:textId="77777777" w:rsidR="00F96489" w:rsidRDefault="00F96489" w:rsidP="00F96489"/>
    <w:p w14:paraId="0B89BF04" w14:textId="77777777" w:rsidR="00F96489" w:rsidRDefault="00F96489" w:rsidP="00F96489">
      <w:pPr>
        <w:pStyle w:val="4"/>
        <w:ind w:firstLine="306"/>
      </w:pPr>
      <w:r w:rsidRPr="00964F19">
        <w:rPr>
          <w:rFonts w:hint="eastAsia"/>
        </w:rPr>
        <w:t>학습</w:t>
      </w:r>
      <w:r w:rsidRPr="00964F19">
        <w:rPr>
          <w:rFonts w:hint="eastAsia"/>
        </w:rPr>
        <w:t xml:space="preserve"> </w:t>
      </w:r>
      <w:r w:rsidRPr="00964F19">
        <w:rPr>
          <w:rFonts w:hint="eastAsia"/>
        </w:rPr>
        <w:t>목표</w:t>
      </w:r>
    </w:p>
    <w:p w14:paraId="7A912F23" w14:textId="77777777" w:rsidR="00386E94" w:rsidRDefault="00386E94" w:rsidP="00386E94">
      <w:pPr>
        <w:pStyle w:val="a3"/>
      </w:pPr>
      <w:r>
        <w:rPr>
          <w:rFonts w:hint="eastAsia"/>
        </w:rPr>
        <w:t>Femur, patella, tibia, fibula</w:t>
      </w:r>
      <w:r>
        <w:rPr>
          <w:rFonts w:hint="eastAsia"/>
        </w:rPr>
        <w:t>의</w:t>
      </w:r>
      <w:r>
        <w:rPr>
          <w:rFonts w:hint="eastAsia"/>
        </w:rPr>
        <w:t xml:space="preserve"> </w:t>
      </w:r>
      <w:r>
        <w:rPr>
          <w:rFonts w:hint="eastAsia"/>
        </w:rPr>
        <w:t>해부학적</w:t>
      </w:r>
      <w:r>
        <w:rPr>
          <w:rFonts w:hint="eastAsia"/>
        </w:rPr>
        <w:t xml:space="preserve"> </w:t>
      </w:r>
      <w:r>
        <w:rPr>
          <w:rFonts w:hint="eastAsia"/>
        </w:rPr>
        <w:t>특징을</w:t>
      </w:r>
      <w:r>
        <w:rPr>
          <w:rFonts w:hint="eastAsia"/>
        </w:rPr>
        <w:t xml:space="preserve"> </w:t>
      </w:r>
      <w:r>
        <w:rPr>
          <w:rFonts w:hint="eastAsia"/>
        </w:rPr>
        <w:t>이해하고</w:t>
      </w:r>
      <w:r>
        <w:rPr>
          <w:rFonts w:hint="eastAsia"/>
        </w:rPr>
        <w:t xml:space="preserve"> </w:t>
      </w:r>
      <w:r>
        <w:rPr>
          <w:rFonts w:hint="eastAsia"/>
        </w:rPr>
        <w:t>좌우를</w:t>
      </w:r>
      <w:r>
        <w:rPr>
          <w:rFonts w:hint="eastAsia"/>
        </w:rPr>
        <w:t xml:space="preserve"> </w:t>
      </w:r>
      <w:r>
        <w:rPr>
          <w:rFonts w:hint="eastAsia"/>
        </w:rPr>
        <w:t>판별한다</w:t>
      </w:r>
    </w:p>
    <w:p w14:paraId="2ECA3CB7" w14:textId="77777777" w:rsidR="00386E94" w:rsidRDefault="00386E94" w:rsidP="00386E94">
      <w:pPr>
        <w:pStyle w:val="a3"/>
      </w:pPr>
      <w:r>
        <w:rPr>
          <w:rFonts w:hint="eastAsia"/>
        </w:rPr>
        <w:t>Tarsals, metatarsals, phalanges</w:t>
      </w:r>
      <w:r>
        <w:rPr>
          <w:rFonts w:hint="eastAsia"/>
        </w:rPr>
        <w:t>를</w:t>
      </w:r>
      <w:r>
        <w:rPr>
          <w:rFonts w:hint="eastAsia"/>
        </w:rPr>
        <w:t xml:space="preserve"> </w:t>
      </w:r>
      <w:r>
        <w:rPr>
          <w:rFonts w:hint="eastAsia"/>
        </w:rPr>
        <w:t>체계적으로</w:t>
      </w:r>
      <w:r>
        <w:rPr>
          <w:rFonts w:hint="eastAsia"/>
        </w:rPr>
        <w:t xml:space="preserve"> </w:t>
      </w:r>
      <w:r>
        <w:rPr>
          <w:rFonts w:hint="eastAsia"/>
        </w:rPr>
        <w:t>식별한다</w:t>
      </w:r>
    </w:p>
    <w:p w14:paraId="3E71C1B0" w14:textId="77777777" w:rsidR="00F96489" w:rsidRDefault="00F96489" w:rsidP="00F96489">
      <w:pPr>
        <w:pStyle w:val="4"/>
        <w:ind w:firstLine="306"/>
      </w:pPr>
      <w:r w:rsidRPr="003375E9">
        <w:rPr>
          <w:rFonts w:hint="eastAsia"/>
        </w:rPr>
        <w:t>교재</w:t>
      </w:r>
    </w:p>
    <w:p w14:paraId="50278CC6" w14:textId="77777777" w:rsidR="00386E94" w:rsidRDefault="00386E94" w:rsidP="00386E94">
      <w:pPr>
        <w:pStyle w:val="a3"/>
      </w:pPr>
      <w:r>
        <w:rPr>
          <w:rFonts w:hint="eastAsia"/>
        </w:rPr>
        <w:t xml:space="preserve">O Ch.15 Leg: Femur, Patella, Tibia &amp; Fibula </w:t>
      </w:r>
      <w:r>
        <w:rPr>
          <w:rFonts w:hint="eastAsia"/>
        </w:rPr>
        <w:t>–</w:t>
      </w:r>
      <w:r>
        <w:rPr>
          <w:rFonts w:hint="eastAsia"/>
        </w:rPr>
        <w:t xml:space="preserve"> </w:t>
      </w:r>
      <w:r>
        <w:rPr>
          <w:rFonts w:hint="eastAsia"/>
        </w:rPr>
        <w:t>하지</w:t>
      </w:r>
      <w:r>
        <w:rPr>
          <w:rFonts w:hint="eastAsia"/>
        </w:rPr>
        <w:t xml:space="preserve"> </w:t>
      </w:r>
      <w:r>
        <w:rPr>
          <w:rFonts w:hint="eastAsia"/>
        </w:rPr>
        <w:t>장골의</w:t>
      </w:r>
      <w:r>
        <w:rPr>
          <w:rFonts w:hint="eastAsia"/>
        </w:rPr>
        <w:t xml:space="preserve"> </w:t>
      </w:r>
      <w:r>
        <w:rPr>
          <w:rFonts w:hint="eastAsia"/>
        </w:rPr>
        <w:t>상세</w:t>
      </w:r>
      <w:r>
        <w:rPr>
          <w:rFonts w:hint="eastAsia"/>
        </w:rPr>
        <w:t xml:space="preserve"> </w:t>
      </w:r>
      <w:r>
        <w:rPr>
          <w:rFonts w:hint="eastAsia"/>
        </w:rPr>
        <w:t>해부학</w:t>
      </w:r>
    </w:p>
    <w:p w14:paraId="1850575C" w14:textId="77777777" w:rsidR="00386E94" w:rsidRDefault="00386E94" w:rsidP="00386E94">
      <w:pPr>
        <w:pStyle w:val="a3"/>
      </w:pPr>
      <w:r>
        <w:rPr>
          <w:rFonts w:hint="eastAsia"/>
        </w:rPr>
        <w:t xml:space="preserve">O Ch.16 Foot: Tarsals, Metatarsals &amp; Phalanges </w:t>
      </w:r>
      <w:r>
        <w:rPr>
          <w:rFonts w:hint="eastAsia"/>
        </w:rPr>
        <w:t>–</w:t>
      </w:r>
      <w:r>
        <w:rPr>
          <w:rFonts w:hint="eastAsia"/>
        </w:rPr>
        <w:t xml:space="preserve"> </w:t>
      </w:r>
      <w:r>
        <w:rPr>
          <w:rFonts w:hint="eastAsia"/>
        </w:rPr>
        <w:t>족골의</w:t>
      </w:r>
      <w:r>
        <w:rPr>
          <w:rFonts w:hint="eastAsia"/>
        </w:rPr>
        <w:t xml:space="preserve"> </w:t>
      </w:r>
      <w:r>
        <w:rPr>
          <w:rFonts w:hint="eastAsia"/>
        </w:rPr>
        <w:t>해부학</w:t>
      </w:r>
    </w:p>
    <w:p w14:paraId="5D3411AD" w14:textId="41CF076B" w:rsidR="00386E94" w:rsidRDefault="00386E94" w:rsidP="00386E94">
      <w:pPr>
        <w:pStyle w:val="a3"/>
      </w:pPr>
      <w:r>
        <w:t>F Ch.2 Bones, Teeth, Measurements, and Methods – Exercise 2.4 Appendicular Skeleton: Lower Limbs</w:t>
      </w:r>
      <w:r w:rsidR="001B0657">
        <w:rPr>
          <w:rFonts w:hint="eastAsia"/>
        </w:rPr>
        <w:t xml:space="preserve"> B, C</w:t>
      </w:r>
    </w:p>
    <w:p w14:paraId="2D20507C" w14:textId="77777777" w:rsidR="00F96489" w:rsidRDefault="00F96489" w:rsidP="00F96489">
      <w:pPr>
        <w:pStyle w:val="4"/>
        <w:ind w:firstLine="306"/>
      </w:pPr>
      <w:r w:rsidRPr="003375E9">
        <w:rPr>
          <w:rFonts w:hint="eastAsia"/>
        </w:rPr>
        <w:t>강의</w:t>
      </w:r>
      <w:r w:rsidRPr="003375E9">
        <w:rPr>
          <w:rFonts w:hint="eastAsia"/>
        </w:rPr>
        <w:t xml:space="preserve"> </w:t>
      </w:r>
      <w:r w:rsidRPr="003375E9">
        <w:rPr>
          <w:rFonts w:hint="eastAsia"/>
        </w:rPr>
        <w:t>내용</w:t>
      </w:r>
    </w:p>
    <w:p w14:paraId="4CBA4E25" w14:textId="66E91B01" w:rsidR="00583CDF" w:rsidRDefault="001B0657" w:rsidP="00583CDF">
      <w:pPr>
        <w:pStyle w:val="a3"/>
      </w:pPr>
      <w:r w:rsidRPr="001B0657">
        <w:rPr>
          <w:rFonts w:hint="eastAsia"/>
        </w:rPr>
        <w:lastRenderedPageBreak/>
        <w:t>대퇴골</w:t>
      </w:r>
      <w:r w:rsidRPr="001B0657">
        <w:rPr>
          <w:rFonts w:hint="eastAsia"/>
        </w:rPr>
        <w:t xml:space="preserve"> (Femur)</w:t>
      </w:r>
    </w:p>
    <w:p w14:paraId="7D872B79" w14:textId="77777777" w:rsidR="00C13162" w:rsidRDefault="00C13162" w:rsidP="00583CDF">
      <w:pPr>
        <w:pStyle w:val="a0"/>
      </w:pPr>
      <w:r w:rsidRPr="00C13162">
        <w:rPr>
          <w:rFonts w:hint="eastAsia"/>
        </w:rPr>
        <w:t>체중</w:t>
      </w:r>
      <w:r w:rsidRPr="00C13162">
        <w:rPr>
          <w:rFonts w:hint="eastAsia"/>
        </w:rPr>
        <w:t xml:space="preserve"> </w:t>
      </w:r>
      <w:r w:rsidRPr="00C13162">
        <w:rPr>
          <w:rFonts w:hint="eastAsia"/>
        </w:rPr>
        <w:t>지지</w:t>
      </w:r>
      <w:r>
        <w:rPr>
          <w:rFonts w:hint="eastAsia"/>
        </w:rPr>
        <w:t xml:space="preserve">, </w:t>
      </w:r>
      <w:r>
        <w:rPr>
          <w:rFonts w:hint="eastAsia"/>
        </w:rPr>
        <w:t>두발걷기</w:t>
      </w:r>
    </w:p>
    <w:p w14:paraId="27AA2A71" w14:textId="658013DE" w:rsidR="00583CDF" w:rsidRDefault="00583CDF" w:rsidP="00583CDF">
      <w:pPr>
        <w:pStyle w:val="a0"/>
      </w:pPr>
      <w:r>
        <w:t>Proximal: head, neck (angle), greater/lesser trochanters, intertrochanteric line/crest</w:t>
      </w:r>
    </w:p>
    <w:p w14:paraId="462AFE14" w14:textId="77777777" w:rsidR="00583CDF" w:rsidRDefault="00583CDF" w:rsidP="00583CDF">
      <w:pPr>
        <w:pStyle w:val="a0"/>
      </w:pPr>
      <w:r>
        <w:t>Shaft: linea aspera, spiral line, pectineal line</w:t>
      </w:r>
    </w:p>
    <w:p w14:paraId="7A62149D" w14:textId="77777777" w:rsidR="00583CDF" w:rsidRDefault="00583CDF" w:rsidP="00583CDF">
      <w:pPr>
        <w:pStyle w:val="a0"/>
      </w:pPr>
      <w:r>
        <w:t>Distal: medial/lateral condyles, intercondylar fossa, patellar surface</w:t>
      </w:r>
    </w:p>
    <w:p w14:paraId="7BEFD27A" w14:textId="52FEB32B" w:rsidR="00583CDF" w:rsidRDefault="001B4D80" w:rsidP="00583CDF">
      <w:pPr>
        <w:pStyle w:val="a3"/>
      </w:pPr>
      <w:r w:rsidRPr="001B4D80">
        <w:rPr>
          <w:rFonts w:hint="eastAsia"/>
        </w:rPr>
        <w:t>슬개골</w:t>
      </w:r>
      <w:r w:rsidRPr="001B4D80">
        <w:rPr>
          <w:rFonts w:hint="eastAsia"/>
        </w:rPr>
        <w:t xml:space="preserve"> (Patella)</w:t>
      </w:r>
      <w:r w:rsidR="00583CDF">
        <w:t>: apex, base, anterior/posterior surfaces, facets</w:t>
      </w:r>
    </w:p>
    <w:p w14:paraId="029BDBAA" w14:textId="474361CF" w:rsidR="00C13162" w:rsidRDefault="001B4D80" w:rsidP="00C13162">
      <w:pPr>
        <w:pStyle w:val="a0"/>
      </w:pPr>
      <w:r w:rsidRPr="001B4D80">
        <w:rPr>
          <w:rFonts w:hint="eastAsia"/>
        </w:rPr>
        <w:t>무릎신전</w:t>
      </w:r>
      <w:r w:rsidRPr="001B4D80">
        <w:rPr>
          <w:rFonts w:hint="eastAsia"/>
        </w:rPr>
        <w:t xml:space="preserve"> </w:t>
      </w:r>
      <w:r>
        <w:rPr>
          <w:rFonts w:hint="eastAsia"/>
        </w:rPr>
        <w:t>지렛대</w:t>
      </w:r>
      <w:r w:rsidRPr="001B4D80">
        <w:rPr>
          <w:rFonts w:hint="eastAsia"/>
        </w:rPr>
        <w:t xml:space="preserve"> </w:t>
      </w:r>
      <w:r w:rsidRPr="001B4D80">
        <w:rPr>
          <w:rFonts w:hint="eastAsia"/>
        </w:rPr>
        <w:t>길이</w:t>
      </w:r>
      <w:r w:rsidRPr="001B4D80">
        <w:rPr>
          <w:rFonts w:hint="eastAsia"/>
        </w:rPr>
        <w:t xml:space="preserve"> </w:t>
      </w:r>
      <w:r w:rsidRPr="001B4D80">
        <w:rPr>
          <w:rFonts w:hint="eastAsia"/>
        </w:rPr>
        <w:t>연장</w:t>
      </w:r>
    </w:p>
    <w:p w14:paraId="0D632B68" w14:textId="4D24B47A" w:rsidR="001B4D80" w:rsidRDefault="001B4D80" w:rsidP="00C13162">
      <w:pPr>
        <w:pStyle w:val="a0"/>
      </w:pPr>
      <w:r w:rsidRPr="001B4D80">
        <w:rPr>
          <w:rFonts w:hint="eastAsia"/>
        </w:rPr>
        <w:t>관절면</w:t>
      </w:r>
      <w:r w:rsidRPr="001B4D80">
        <w:rPr>
          <w:rFonts w:hint="eastAsia"/>
        </w:rPr>
        <w:t xml:space="preserve"> </w:t>
      </w:r>
      <w:r w:rsidRPr="001B4D80">
        <w:rPr>
          <w:rFonts w:hint="eastAsia"/>
        </w:rPr>
        <w:t>아래로</w:t>
      </w:r>
      <w:r w:rsidRPr="001B4D80">
        <w:rPr>
          <w:rFonts w:hint="eastAsia"/>
        </w:rPr>
        <w:t xml:space="preserve">, </w:t>
      </w:r>
      <w:r w:rsidRPr="001B4D80">
        <w:rPr>
          <w:rFonts w:hint="eastAsia"/>
        </w:rPr>
        <w:t>큰</w:t>
      </w:r>
      <w:r w:rsidRPr="001B4D80">
        <w:rPr>
          <w:rFonts w:hint="eastAsia"/>
        </w:rPr>
        <w:t xml:space="preserve"> </w:t>
      </w:r>
      <w:r w:rsidRPr="001B4D80">
        <w:rPr>
          <w:rFonts w:hint="eastAsia"/>
        </w:rPr>
        <w:t>관절면이</w:t>
      </w:r>
      <w:r w:rsidRPr="001B4D80">
        <w:rPr>
          <w:rFonts w:hint="eastAsia"/>
        </w:rPr>
        <w:t xml:space="preserve"> </w:t>
      </w:r>
      <w:r w:rsidRPr="001B4D80">
        <w:rPr>
          <w:rFonts w:hint="eastAsia"/>
        </w:rPr>
        <w:t>외측</w:t>
      </w:r>
    </w:p>
    <w:p w14:paraId="6C0A4138" w14:textId="05C31BB9" w:rsidR="00583CDF" w:rsidRDefault="001B4D80" w:rsidP="00583CDF">
      <w:pPr>
        <w:pStyle w:val="a3"/>
      </w:pPr>
      <w:r w:rsidRPr="001B4D80">
        <w:rPr>
          <w:rFonts w:hint="eastAsia"/>
        </w:rPr>
        <w:t>경골</w:t>
      </w:r>
      <w:r w:rsidRPr="001B4D80">
        <w:rPr>
          <w:rFonts w:hint="eastAsia"/>
        </w:rPr>
        <w:t xml:space="preserve"> (Tibia)</w:t>
      </w:r>
      <w:r w:rsidR="00583CDF">
        <w:t>:</w:t>
      </w:r>
    </w:p>
    <w:p w14:paraId="0081CF60" w14:textId="77777777" w:rsidR="00583CDF" w:rsidRDefault="00583CDF" w:rsidP="00583CDF">
      <w:pPr>
        <w:pStyle w:val="a0"/>
      </w:pPr>
      <w:r>
        <w:t>Proximal: medial/lateral condyles, tibial tuberosity, intercondylar eminence</w:t>
      </w:r>
    </w:p>
    <w:p w14:paraId="0EFD3799" w14:textId="77777777" w:rsidR="00583CDF" w:rsidRDefault="00583CDF" w:rsidP="00583CDF">
      <w:pPr>
        <w:pStyle w:val="a0"/>
      </w:pPr>
      <w:r>
        <w:t>Shaft: anterior crest, interosseous border, soleal line</w:t>
      </w:r>
    </w:p>
    <w:p w14:paraId="234A9205" w14:textId="77777777" w:rsidR="00583CDF" w:rsidRDefault="00583CDF" w:rsidP="00583CDF">
      <w:pPr>
        <w:pStyle w:val="a0"/>
      </w:pPr>
      <w:r>
        <w:t>Distal: medial malleolus, fibular notch</w:t>
      </w:r>
    </w:p>
    <w:p w14:paraId="0A31830E" w14:textId="12B72912" w:rsidR="00583CDF" w:rsidRDefault="005D5B11" w:rsidP="00583CDF">
      <w:pPr>
        <w:pStyle w:val="a3"/>
      </w:pPr>
      <w:r w:rsidRPr="005D5B11">
        <w:rPr>
          <w:rFonts w:hint="eastAsia"/>
        </w:rPr>
        <w:t>비골</w:t>
      </w:r>
      <w:r w:rsidRPr="005D5B11">
        <w:rPr>
          <w:rFonts w:hint="eastAsia"/>
        </w:rPr>
        <w:t xml:space="preserve"> (Fibula)</w:t>
      </w:r>
      <w:r w:rsidR="00583CDF">
        <w:t>:</w:t>
      </w:r>
    </w:p>
    <w:p w14:paraId="5D6D6D8E" w14:textId="4CCA1076" w:rsidR="005D5B11" w:rsidRDefault="005D5B11" w:rsidP="00583CDF">
      <w:pPr>
        <w:pStyle w:val="a0"/>
      </w:pPr>
      <w:r>
        <w:rPr>
          <w:rFonts w:hint="eastAsia"/>
        </w:rPr>
        <w:t>체중</w:t>
      </w:r>
      <w:r>
        <w:rPr>
          <w:rFonts w:hint="eastAsia"/>
        </w:rPr>
        <w:t xml:space="preserve"> </w:t>
      </w:r>
      <w:r>
        <w:rPr>
          <w:rFonts w:hint="eastAsia"/>
        </w:rPr>
        <w:t>지지</w:t>
      </w:r>
      <w:r>
        <w:rPr>
          <w:rFonts w:hint="eastAsia"/>
        </w:rPr>
        <w:t xml:space="preserve"> </w:t>
      </w:r>
      <w:r>
        <w:rPr>
          <w:rFonts w:hint="eastAsia"/>
        </w:rPr>
        <w:t>역할은</w:t>
      </w:r>
      <w:r>
        <w:rPr>
          <w:rFonts w:hint="eastAsia"/>
        </w:rPr>
        <w:t xml:space="preserve"> </w:t>
      </w:r>
      <w:r>
        <w:rPr>
          <w:rFonts w:hint="eastAsia"/>
        </w:rPr>
        <w:t>없고</w:t>
      </w:r>
      <w:r>
        <w:rPr>
          <w:rFonts w:hint="eastAsia"/>
        </w:rPr>
        <w:t xml:space="preserve">, </w:t>
      </w:r>
      <w:r>
        <w:rPr>
          <w:rFonts w:hint="eastAsia"/>
        </w:rPr>
        <w:t>하지</w:t>
      </w:r>
      <w:r>
        <w:rPr>
          <w:rFonts w:hint="eastAsia"/>
        </w:rPr>
        <w:t xml:space="preserve"> </w:t>
      </w:r>
      <w:r>
        <w:rPr>
          <w:rFonts w:hint="eastAsia"/>
        </w:rPr>
        <w:t>외측</w:t>
      </w:r>
      <w:r>
        <w:rPr>
          <w:rFonts w:hint="eastAsia"/>
        </w:rPr>
        <w:t xml:space="preserve"> </w:t>
      </w:r>
      <w:r>
        <w:rPr>
          <w:rFonts w:hint="eastAsia"/>
        </w:rPr>
        <w:t>안정</w:t>
      </w:r>
      <w:r>
        <w:rPr>
          <w:rFonts w:hint="eastAsia"/>
        </w:rPr>
        <w:t xml:space="preserve">, </w:t>
      </w:r>
      <w:r>
        <w:rPr>
          <w:rFonts w:hint="eastAsia"/>
        </w:rPr>
        <w:t>발목</w:t>
      </w:r>
      <w:r>
        <w:rPr>
          <w:rFonts w:hint="eastAsia"/>
        </w:rPr>
        <w:t xml:space="preserve"> </w:t>
      </w:r>
      <w:r>
        <w:rPr>
          <w:rFonts w:hint="eastAsia"/>
        </w:rPr>
        <w:t>관절</w:t>
      </w:r>
      <w:r>
        <w:rPr>
          <w:rFonts w:hint="eastAsia"/>
        </w:rPr>
        <w:t xml:space="preserve"> </w:t>
      </w:r>
      <w:r>
        <w:rPr>
          <w:rFonts w:hint="eastAsia"/>
        </w:rPr>
        <w:t>안정</w:t>
      </w:r>
    </w:p>
    <w:p w14:paraId="6E8F2F67" w14:textId="38E8FE38" w:rsidR="00583CDF" w:rsidRDefault="00583CDF" w:rsidP="00583CDF">
      <w:pPr>
        <w:pStyle w:val="a0"/>
      </w:pPr>
      <w:r>
        <w:t>Head, neck, shaft, lateral malleolus</w:t>
      </w:r>
    </w:p>
    <w:p w14:paraId="0CA263E3" w14:textId="45EEF2CB" w:rsidR="00583CDF" w:rsidRDefault="00D2184C" w:rsidP="00583CDF">
      <w:pPr>
        <w:pStyle w:val="a3"/>
      </w:pPr>
      <w:r w:rsidRPr="00D2184C">
        <w:rPr>
          <w:rFonts w:hint="eastAsia"/>
        </w:rPr>
        <w:t>족근골</w:t>
      </w:r>
      <w:r w:rsidRPr="00D2184C">
        <w:rPr>
          <w:rFonts w:hint="eastAsia"/>
        </w:rPr>
        <w:t xml:space="preserve">(Tarsals), </w:t>
      </w:r>
      <w:r w:rsidRPr="00D2184C">
        <w:rPr>
          <w:rFonts w:hint="eastAsia"/>
        </w:rPr>
        <w:t>중족골</w:t>
      </w:r>
      <w:r w:rsidRPr="00D2184C">
        <w:rPr>
          <w:rFonts w:hint="eastAsia"/>
        </w:rPr>
        <w:t xml:space="preserve">(Metatarsals), </w:t>
      </w:r>
      <w:r w:rsidRPr="00D2184C">
        <w:rPr>
          <w:rFonts w:hint="eastAsia"/>
        </w:rPr>
        <w:t>지골</w:t>
      </w:r>
      <w:r w:rsidRPr="00D2184C">
        <w:rPr>
          <w:rFonts w:hint="eastAsia"/>
        </w:rPr>
        <w:t>(Phalanges)</w:t>
      </w:r>
    </w:p>
    <w:p w14:paraId="49FC7345" w14:textId="77777777" w:rsidR="00D2184C" w:rsidRDefault="00D2184C" w:rsidP="00583CDF">
      <w:pPr>
        <w:pStyle w:val="a0"/>
      </w:pPr>
      <w:r w:rsidRPr="00D2184C">
        <w:rPr>
          <w:rFonts w:hint="eastAsia"/>
        </w:rPr>
        <w:t>족근골</w:t>
      </w:r>
      <w:r w:rsidRPr="00D2184C">
        <w:rPr>
          <w:rFonts w:hint="eastAsia"/>
        </w:rPr>
        <w:t xml:space="preserve"> 7</w:t>
      </w:r>
      <w:r w:rsidRPr="00D2184C">
        <w:rPr>
          <w:rFonts w:hint="eastAsia"/>
        </w:rPr>
        <w:t>개</w:t>
      </w:r>
      <w:r w:rsidRPr="00D2184C">
        <w:rPr>
          <w:rFonts w:hint="eastAsia"/>
        </w:rPr>
        <w:t xml:space="preserve">, </w:t>
      </w:r>
      <w:r w:rsidRPr="00D2184C">
        <w:rPr>
          <w:rFonts w:hint="eastAsia"/>
        </w:rPr>
        <w:t>중족골</w:t>
      </w:r>
      <w:r w:rsidRPr="00D2184C">
        <w:rPr>
          <w:rFonts w:hint="eastAsia"/>
        </w:rPr>
        <w:t xml:space="preserve"> 5</w:t>
      </w:r>
      <w:r w:rsidRPr="00D2184C">
        <w:rPr>
          <w:rFonts w:hint="eastAsia"/>
        </w:rPr>
        <w:t>개</w:t>
      </w:r>
      <w:r w:rsidRPr="00D2184C">
        <w:rPr>
          <w:rFonts w:hint="eastAsia"/>
        </w:rPr>
        <w:t xml:space="preserve">, </w:t>
      </w:r>
      <w:r w:rsidRPr="00D2184C">
        <w:rPr>
          <w:rFonts w:hint="eastAsia"/>
        </w:rPr>
        <w:t>지골</w:t>
      </w:r>
      <w:r w:rsidRPr="00D2184C">
        <w:rPr>
          <w:rFonts w:hint="eastAsia"/>
        </w:rPr>
        <w:t xml:space="preserve"> 14</w:t>
      </w:r>
      <w:r w:rsidRPr="00D2184C">
        <w:rPr>
          <w:rFonts w:hint="eastAsia"/>
        </w:rPr>
        <w:t>개</w:t>
      </w:r>
    </w:p>
    <w:p w14:paraId="74BB6462" w14:textId="77777777" w:rsidR="00D2184C" w:rsidRDefault="00D2184C" w:rsidP="00583CDF">
      <w:pPr>
        <w:pStyle w:val="a0"/>
      </w:pPr>
      <w:r w:rsidRPr="00D2184C">
        <w:rPr>
          <w:rFonts w:hint="eastAsia"/>
        </w:rPr>
        <w:t>제</w:t>
      </w:r>
      <w:r w:rsidRPr="00D2184C">
        <w:rPr>
          <w:rFonts w:hint="eastAsia"/>
        </w:rPr>
        <w:t>1</w:t>
      </w:r>
      <w:r w:rsidRPr="00D2184C">
        <w:rPr>
          <w:rFonts w:hint="eastAsia"/>
        </w:rPr>
        <w:t>중족골</w:t>
      </w:r>
      <w:r w:rsidRPr="00D2184C">
        <w:rPr>
          <w:rFonts w:hint="eastAsia"/>
        </w:rPr>
        <w:t xml:space="preserve"> </w:t>
      </w:r>
      <w:r w:rsidRPr="00D2184C">
        <w:rPr>
          <w:rFonts w:hint="eastAsia"/>
        </w:rPr>
        <w:t>머리</w:t>
      </w:r>
      <w:r w:rsidRPr="00D2184C">
        <w:rPr>
          <w:rFonts w:hint="eastAsia"/>
        </w:rPr>
        <w:t xml:space="preserve"> </w:t>
      </w:r>
      <w:r w:rsidRPr="00D2184C">
        <w:rPr>
          <w:rFonts w:hint="eastAsia"/>
        </w:rPr>
        <w:t>밑에</w:t>
      </w:r>
      <w:r w:rsidRPr="00D2184C">
        <w:rPr>
          <w:rFonts w:hint="eastAsia"/>
        </w:rPr>
        <w:t xml:space="preserve"> </w:t>
      </w:r>
      <w:r w:rsidRPr="00D2184C">
        <w:rPr>
          <w:rFonts w:hint="eastAsia"/>
        </w:rPr>
        <w:t>두</w:t>
      </w:r>
      <w:r w:rsidRPr="00D2184C">
        <w:rPr>
          <w:rFonts w:hint="eastAsia"/>
        </w:rPr>
        <w:t xml:space="preserve"> </w:t>
      </w:r>
      <w:r w:rsidRPr="00D2184C">
        <w:rPr>
          <w:rFonts w:hint="eastAsia"/>
        </w:rPr>
        <w:t>개의</w:t>
      </w:r>
      <w:r w:rsidRPr="00D2184C">
        <w:rPr>
          <w:rFonts w:hint="eastAsia"/>
        </w:rPr>
        <w:t xml:space="preserve"> </w:t>
      </w:r>
      <w:r w:rsidRPr="00D2184C">
        <w:rPr>
          <w:rFonts w:hint="eastAsia"/>
        </w:rPr>
        <w:t>종자골</w:t>
      </w:r>
      <w:r w:rsidRPr="00D2184C">
        <w:rPr>
          <w:rFonts w:hint="eastAsia"/>
        </w:rPr>
        <w:t>(sesamoids)</w:t>
      </w:r>
    </w:p>
    <w:p w14:paraId="14F8B017" w14:textId="4107120E" w:rsidR="00583CDF" w:rsidRDefault="00583CDF" w:rsidP="00583CDF">
      <w:pPr>
        <w:pStyle w:val="a0"/>
      </w:pPr>
      <w:r>
        <w:t>Tarsals (7): talus, calcaneus, navicular, cuboid, cuneiforms (medial/intermediate/lateral)</w:t>
      </w:r>
    </w:p>
    <w:p w14:paraId="23881648" w14:textId="77777777" w:rsidR="00583CDF" w:rsidRDefault="00583CDF" w:rsidP="00583CDF">
      <w:pPr>
        <w:pStyle w:val="a0"/>
      </w:pPr>
      <w:r>
        <w:rPr>
          <w:rFonts w:hint="eastAsia"/>
        </w:rPr>
        <w:t>Metatarsals (1-5)</w:t>
      </w:r>
      <w:r>
        <w:rPr>
          <w:rFonts w:hint="eastAsia"/>
        </w:rPr>
        <w:t>와</w:t>
      </w:r>
      <w:r>
        <w:rPr>
          <w:rFonts w:hint="eastAsia"/>
        </w:rPr>
        <w:t xml:space="preserve"> phalanges</w:t>
      </w:r>
    </w:p>
    <w:p w14:paraId="4BBC6CD4" w14:textId="77777777" w:rsidR="00F96489" w:rsidRDefault="00F96489" w:rsidP="00F96489">
      <w:pPr>
        <w:pStyle w:val="4"/>
        <w:ind w:firstLine="306"/>
      </w:pPr>
      <w:r w:rsidRPr="003375E9">
        <w:rPr>
          <w:rFonts w:hint="eastAsia"/>
        </w:rPr>
        <w:t>실습</w:t>
      </w:r>
      <w:r w:rsidRPr="003375E9">
        <w:rPr>
          <w:rFonts w:hint="eastAsia"/>
        </w:rPr>
        <w:t xml:space="preserve"> </w:t>
      </w:r>
      <w:r w:rsidRPr="003375E9">
        <w:rPr>
          <w:rFonts w:hint="eastAsia"/>
        </w:rPr>
        <w:t>내용</w:t>
      </w:r>
    </w:p>
    <w:p w14:paraId="11E42A1A" w14:textId="77777777" w:rsidR="00F70AE3" w:rsidRDefault="00F70AE3" w:rsidP="00F70AE3">
      <w:pPr>
        <w:pStyle w:val="a3"/>
      </w:pPr>
      <w:r>
        <w:rPr>
          <w:rFonts w:hint="eastAsia"/>
        </w:rPr>
        <w:t>하지</w:t>
      </w:r>
      <w:r>
        <w:rPr>
          <w:rFonts w:hint="eastAsia"/>
        </w:rPr>
        <w:t xml:space="preserve"> </w:t>
      </w:r>
      <w:r>
        <w:rPr>
          <w:rFonts w:hint="eastAsia"/>
        </w:rPr>
        <w:t>장골</w:t>
      </w:r>
      <w:r>
        <w:rPr>
          <w:rFonts w:hint="eastAsia"/>
        </w:rPr>
        <w:t xml:space="preserve"> </w:t>
      </w:r>
      <w:r>
        <w:rPr>
          <w:rFonts w:hint="eastAsia"/>
        </w:rPr>
        <w:t>분석</w:t>
      </w:r>
      <w:r>
        <w:rPr>
          <w:rFonts w:hint="eastAsia"/>
        </w:rPr>
        <w:t xml:space="preserve"> </w:t>
      </w:r>
      <w:r>
        <w:rPr>
          <w:rFonts w:hint="eastAsia"/>
        </w:rPr>
        <w:t>실습</w:t>
      </w:r>
      <w:r>
        <w:rPr>
          <w:rFonts w:hint="eastAsia"/>
        </w:rPr>
        <w:t xml:space="preserve"> (Exercise 2.4)</w:t>
      </w:r>
    </w:p>
    <w:p w14:paraId="3BF9E0E4" w14:textId="77777777" w:rsidR="00F70AE3" w:rsidRDefault="00F70AE3" w:rsidP="00F70AE3">
      <w:pPr>
        <w:pStyle w:val="a0"/>
      </w:pPr>
      <w:r>
        <w:rPr>
          <w:rFonts w:hint="eastAsia"/>
        </w:rPr>
        <w:t>Femur</w:t>
      </w:r>
      <w:r>
        <w:rPr>
          <w:rFonts w:hint="eastAsia"/>
        </w:rPr>
        <w:t>의</w:t>
      </w:r>
      <w:r>
        <w:rPr>
          <w:rFonts w:hint="eastAsia"/>
        </w:rPr>
        <w:t xml:space="preserve"> </w:t>
      </w:r>
      <w:r>
        <w:rPr>
          <w:rFonts w:hint="eastAsia"/>
        </w:rPr>
        <w:t>방향과</w:t>
      </w:r>
      <w:r>
        <w:rPr>
          <w:rFonts w:hint="eastAsia"/>
        </w:rPr>
        <w:t xml:space="preserve"> </w:t>
      </w:r>
      <w:r>
        <w:rPr>
          <w:rFonts w:hint="eastAsia"/>
        </w:rPr>
        <w:t>좌우</w:t>
      </w:r>
      <w:r>
        <w:rPr>
          <w:rFonts w:hint="eastAsia"/>
        </w:rPr>
        <w:t xml:space="preserve"> </w:t>
      </w:r>
      <w:r>
        <w:rPr>
          <w:rFonts w:hint="eastAsia"/>
        </w:rPr>
        <w:t>판별</w:t>
      </w:r>
      <w:r>
        <w:rPr>
          <w:rFonts w:hint="eastAsia"/>
        </w:rPr>
        <w:t xml:space="preserve"> (head, condyles </w:t>
      </w:r>
      <w:r>
        <w:rPr>
          <w:rFonts w:hint="eastAsia"/>
        </w:rPr>
        <w:t>이용</w:t>
      </w:r>
      <w:r>
        <w:rPr>
          <w:rFonts w:hint="eastAsia"/>
        </w:rPr>
        <w:t>)</w:t>
      </w:r>
    </w:p>
    <w:p w14:paraId="7C3553E1" w14:textId="77777777" w:rsidR="00F70AE3" w:rsidRDefault="00F70AE3" w:rsidP="00F70AE3">
      <w:pPr>
        <w:pStyle w:val="a0"/>
      </w:pPr>
      <w:r>
        <w:rPr>
          <w:rFonts w:hint="eastAsia"/>
        </w:rPr>
        <w:t>Tibia</w:t>
      </w:r>
      <w:r>
        <w:rPr>
          <w:rFonts w:hint="eastAsia"/>
        </w:rPr>
        <w:t>의</w:t>
      </w:r>
      <w:r>
        <w:rPr>
          <w:rFonts w:hint="eastAsia"/>
        </w:rPr>
        <w:t xml:space="preserve"> anterior crest</w:t>
      </w:r>
      <w:r>
        <w:rPr>
          <w:rFonts w:hint="eastAsia"/>
        </w:rPr>
        <w:t>로</w:t>
      </w:r>
      <w:r>
        <w:rPr>
          <w:rFonts w:hint="eastAsia"/>
        </w:rPr>
        <w:t xml:space="preserve"> </w:t>
      </w:r>
      <w:r>
        <w:rPr>
          <w:rFonts w:hint="eastAsia"/>
        </w:rPr>
        <w:t>방향</w:t>
      </w:r>
      <w:r>
        <w:rPr>
          <w:rFonts w:hint="eastAsia"/>
        </w:rPr>
        <w:t xml:space="preserve"> </w:t>
      </w:r>
      <w:r>
        <w:rPr>
          <w:rFonts w:hint="eastAsia"/>
        </w:rPr>
        <w:t>결정</w:t>
      </w:r>
    </w:p>
    <w:p w14:paraId="24DFE2C4" w14:textId="77777777" w:rsidR="00F70AE3" w:rsidRDefault="00F70AE3" w:rsidP="00F70AE3">
      <w:pPr>
        <w:pStyle w:val="a0"/>
      </w:pPr>
      <w:r>
        <w:rPr>
          <w:rFonts w:hint="eastAsia"/>
        </w:rPr>
        <w:t>Fibula</w:t>
      </w:r>
      <w:r>
        <w:rPr>
          <w:rFonts w:hint="eastAsia"/>
        </w:rPr>
        <w:t>의</w:t>
      </w:r>
      <w:r>
        <w:rPr>
          <w:rFonts w:hint="eastAsia"/>
        </w:rPr>
        <w:t xml:space="preserve"> malleolar fossa</w:t>
      </w:r>
      <w:r>
        <w:rPr>
          <w:rFonts w:hint="eastAsia"/>
        </w:rPr>
        <w:t>로</w:t>
      </w:r>
      <w:r>
        <w:rPr>
          <w:rFonts w:hint="eastAsia"/>
        </w:rPr>
        <w:t xml:space="preserve"> </w:t>
      </w:r>
      <w:r>
        <w:rPr>
          <w:rFonts w:hint="eastAsia"/>
        </w:rPr>
        <w:t>좌우</w:t>
      </w:r>
      <w:r>
        <w:rPr>
          <w:rFonts w:hint="eastAsia"/>
        </w:rPr>
        <w:t xml:space="preserve"> </w:t>
      </w:r>
      <w:r>
        <w:rPr>
          <w:rFonts w:hint="eastAsia"/>
        </w:rPr>
        <w:t>판별</w:t>
      </w:r>
    </w:p>
    <w:p w14:paraId="3C0B2EC7" w14:textId="168E9DAA" w:rsidR="00F70AE3" w:rsidRDefault="00F70AE3" w:rsidP="00F70AE3">
      <w:pPr>
        <w:pStyle w:val="a0"/>
      </w:pPr>
      <w:r>
        <w:rPr>
          <w:rFonts w:hint="eastAsia"/>
        </w:rPr>
        <w:lastRenderedPageBreak/>
        <w:t xml:space="preserve">Exercise Worksheet </w:t>
      </w:r>
      <w:proofErr w:type="gramStart"/>
      <w:r>
        <w:rPr>
          <w:rFonts w:hint="eastAsia"/>
        </w:rPr>
        <w:t xml:space="preserve">2.4 </w:t>
      </w:r>
      <w:r w:rsidR="00861DDB">
        <w:rPr>
          <w:rFonts w:hint="eastAsia"/>
        </w:rPr>
        <w:t xml:space="preserve"> B</w:t>
      </w:r>
      <w:proofErr w:type="gramEnd"/>
      <w:r>
        <w:rPr>
          <w:rFonts w:hint="eastAsia"/>
        </w:rPr>
        <w:t xml:space="preserve">-C: Appendicular Skeleton: Lower Limbs </w:t>
      </w:r>
      <w:r>
        <w:rPr>
          <w:rFonts w:hint="eastAsia"/>
        </w:rPr>
        <w:t>작성</w:t>
      </w:r>
    </w:p>
    <w:p w14:paraId="150FD0AE" w14:textId="77777777" w:rsidR="00F70AE3" w:rsidRDefault="00F70AE3" w:rsidP="00F70AE3">
      <w:pPr>
        <w:pStyle w:val="a3"/>
      </w:pPr>
      <w:r>
        <w:rPr>
          <w:rFonts w:hint="eastAsia"/>
        </w:rPr>
        <w:t>족골</w:t>
      </w:r>
      <w:r>
        <w:rPr>
          <w:rFonts w:hint="eastAsia"/>
        </w:rPr>
        <w:t xml:space="preserve"> </w:t>
      </w:r>
      <w:r>
        <w:rPr>
          <w:rFonts w:hint="eastAsia"/>
        </w:rPr>
        <w:t>식별</w:t>
      </w:r>
      <w:r>
        <w:rPr>
          <w:rFonts w:hint="eastAsia"/>
        </w:rPr>
        <w:t xml:space="preserve"> </w:t>
      </w:r>
      <w:r>
        <w:rPr>
          <w:rFonts w:hint="eastAsia"/>
        </w:rPr>
        <w:t>실습</w:t>
      </w:r>
    </w:p>
    <w:p w14:paraId="1FF76B79" w14:textId="77777777" w:rsidR="00F70AE3" w:rsidRDefault="00F70AE3" w:rsidP="00F70AE3">
      <w:pPr>
        <w:pStyle w:val="a0"/>
      </w:pPr>
      <w:r>
        <w:rPr>
          <w:rFonts w:hint="eastAsia"/>
        </w:rPr>
        <w:t>Talus</w:t>
      </w:r>
      <w:r>
        <w:rPr>
          <w:rFonts w:hint="eastAsia"/>
        </w:rPr>
        <w:t>와</w:t>
      </w:r>
      <w:r>
        <w:rPr>
          <w:rFonts w:hint="eastAsia"/>
        </w:rPr>
        <w:t xml:space="preserve"> calcaneus</w:t>
      </w:r>
      <w:r>
        <w:rPr>
          <w:rFonts w:hint="eastAsia"/>
        </w:rPr>
        <w:t>의</w:t>
      </w:r>
      <w:r>
        <w:rPr>
          <w:rFonts w:hint="eastAsia"/>
        </w:rPr>
        <w:t xml:space="preserve"> </w:t>
      </w:r>
      <w:r>
        <w:rPr>
          <w:rFonts w:hint="eastAsia"/>
        </w:rPr>
        <w:t>관절면</w:t>
      </w:r>
      <w:r>
        <w:rPr>
          <w:rFonts w:hint="eastAsia"/>
        </w:rPr>
        <w:t xml:space="preserve"> </w:t>
      </w:r>
      <w:r>
        <w:rPr>
          <w:rFonts w:hint="eastAsia"/>
        </w:rPr>
        <w:t>관계</w:t>
      </w:r>
    </w:p>
    <w:p w14:paraId="71E2C98F" w14:textId="77777777" w:rsidR="00F70AE3" w:rsidRDefault="00F70AE3" w:rsidP="00F70AE3">
      <w:pPr>
        <w:pStyle w:val="a0"/>
      </w:pPr>
      <w:r>
        <w:rPr>
          <w:rFonts w:hint="eastAsia"/>
        </w:rPr>
        <w:t xml:space="preserve">Tarsal bones </w:t>
      </w:r>
      <w:r>
        <w:rPr>
          <w:rFonts w:hint="eastAsia"/>
        </w:rPr>
        <w:t>배열</w:t>
      </w:r>
      <w:r>
        <w:rPr>
          <w:rFonts w:hint="eastAsia"/>
        </w:rPr>
        <w:t xml:space="preserve"> </w:t>
      </w:r>
      <w:r>
        <w:rPr>
          <w:rFonts w:hint="eastAsia"/>
        </w:rPr>
        <w:t>연습</w:t>
      </w:r>
    </w:p>
    <w:p w14:paraId="245B7387" w14:textId="77777777" w:rsidR="00F70AE3" w:rsidRDefault="00F70AE3" w:rsidP="00F70AE3">
      <w:pPr>
        <w:pStyle w:val="a0"/>
      </w:pPr>
      <w:r>
        <w:rPr>
          <w:rFonts w:hint="eastAsia"/>
        </w:rPr>
        <w:t xml:space="preserve">Metatarsals 1-5 </w:t>
      </w:r>
      <w:r>
        <w:rPr>
          <w:rFonts w:hint="eastAsia"/>
        </w:rPr>
        <w:t>번호</w:t>
      </w:r>
      <w:r>
        <w:rPr>
          <w:rFonts w:hint="eastAsia"/>
        </w:rPr>
        <w:t xml:space="preserve"> </w:t>
      </w:r>
      <w:r>
        <w:rPr>
          <w:rFonts w:hint="eastAsia"/>
        </w:rPr>
        <w:t>매기기</w:t>
      </w:r>
    </w:p>
    <w:p w14:paraId="636BD031" w14:textId="77777777" w:rsidR="00F70AE3" w:rsidRDefault="00F70AE3" w:rsidP="00F70AE3">
      <w:pPr>
        <w:pStyle w:val="a0"/>
      </w:pPr>
      <w:r>
        <w:rPr>
          <w:rFonts w:hint="eastAsia"/>
        </w:rPr>
        <w:t>족궁</w:t>
      </w:r>
      <w:r>
        <w:rPr>
          <w:rFonts w:hint="eastAsia"/>
        </w:rPr>
        <w:t xml:space="preserve">(arches) </w:t>
      </w:r>
      <w:r>
        <w:rPr>
          <w:rFonts w:hint="eastAsia"/>
        </w:rPr>
        <w:t>구조</w:t>
      </w:r>
      <w:r>
        <w:rPr>
          <w:rFonts w:hint="eastAsia"/>
        </w:rPr>
        <w:t xml:space="preserve"> </w:t>
      </w:r>
      <w:r>
        <w:rPr>
          <w:rFonts w:hint="eastAsia"/>
        </w:rPr>
        <w:t>이해</w:t>
      </w:r>
    </w:p>
    <w:p w14:paraId="16A7DB4F" w14:textId="77777777" w:rsidR="00F96489" w:rsidRDefault="00F96489" w:rsidP="00F96489">
      <w:pPr>
        <w:pStyle w:val="4"/>
        <w:ind w:firstLine="306"/>
      </w:pPr>
      <w:r w:rsidRPr="003375E9">
        <w:rPr>
          <w:rFonts w:hint="eastAsia"/>
        </w:rPr>
        <w:t>교보재</w:t>
      </w:r>
    </w:p>
    <w:p w14:paraId="3846CBF6" w14:textId="77777777" w:rsidR="00C06AD6" w:rsidRDefault="00C06AD6" w:rsidP="00C06AD6">
      <w:pPr>
        <w:pStyle w:val="a3"/>
      </w:pPr>
      <w:r>
        <w:rPr>
          <w:rFonts w:hint="eastAsia"/>
        </w:rPr>
        <w:t xml:space="preserve">Articulated lower limb </w:t>
      </w:r>
      <w:r>
        <w:rPr>
          <w:rFonts w:hint="eastAsia"/>
        </w:rPr>
        <w:t>모형</w:t>
      </w:r>
    </w:p>
    <w:p w14:paraId="0F0B6ABF" w14:textId="77777777" w:rsidR="00C06AD6" w:rsidRDefault="00C06AD6" w:rsidP="00C06AD6">
      <w:pPr>
        <w:pStyle w:val="a3"/>
      </w:pPr>
      <w:r>
        <w:rPr>
          <w:rFonts w:hint="eastAsia"/>
        </w:rPr>
        <w:t xml:space="preserve">Disarticulated femur, tibia, fibula </w:t>
      </w:r>
      <w:r>
        <w:rPr>
          <w:rFonts w:hint="eastAsia"/>
        </w:rPr>
        <w:t>세트</w:t>
      </w:r>
    </w:p>
    <w:p w14:paraId="440AD4B6" w14:textId="77777777" w:rsidR="00C06AD6" w:rsidRDefault="00C06AD6" w:rsidP="00C06AD6">
      <w:pPr>
        <w:pStyle w:val="a3"/>
      </w:pPr>
      <w:r>
        <w:rPr>
          <w:rFonts w:hint="eastAsia"/>
        </w:rPr>
        <w:t xml:space="preserve">Foot bones </w:t>
      </w:r>
      <w:r>
        <w:rPr>
          <w:rFonts w:hint="eastAsia"/>
        </w:rPr>
        <w:t>세트</w:t>
      </w:r>
    </w:p>
    <w:p w14:paraId="6E8F3437" w14:textId="77777777" w:rsidR="00C06AD6" w:rsidRDefault="00C06AD6" w:rsidP="00C06AD6">
      <w:pPr>
        <w:pStyle w:val="a3"/>
      </w:pPr>
      <w:r>
        <w:t>Osteometric board</w:t>
      </w:r>
    </w:p>
    <w:p w14:paraId="06D3039E" w14:textId="77777777" w:rsidR="00C06AD6" w:rsidRDefault="00C06AD6" w:rsidP="00C06AD6">
      <w:pPr>
        <w:pStyle w:val="a3"/>
      </w:pPr>
      <w:r>
        <w:t>Sliding caliper</w:t>
      </w:r>
    </w:p>
    <w:p w14:paraId="5816AFF7" w14:textId="3DB23342" w:rsidR="00C06AD6" w:rsidRPr="00C06AD6" w:rsidRDefault="00C06AD6" w:rsidP="00C06AD6">
      <w:pPr>
        <w:pStyle w:val="a3"/>
      </w:pPr>
      <w:r>
        <w:rPr>
          <w:rFonts w:hint="eastAsia"/>
        </w:rPr>
        <w:t>계산기</w:t>
      </w:r>
    </w:p>
    <w:p w14:paraId="40951474" w14:textId="77777777" w:rsidR="00F96489" w:rsidRDefault="00F96489" w:rsidP="00F96489">
      <w:pPr>
        <w:pStyle w:val="4"/>
        <w:ind w:firstLine="306"/>
      </w:pPr>
      <w:r>
        <w:rPr>
          <w:rFonts w:hint="eastAsia"/>
        </w:rPr>
        <w:t>과제</w:t>
      </w:r>
    </w:p>
    <w:p w14:paraId="0689170E" w14:textId="34BEE044" w:rsidR="001D3BE4" w:rsidRDefault="009503E5" w:rsidP="009503E5">
      <w:pPr>
        <w:pStyle w:val="a3"/>
      </w:pPr>
      <w:r>
        <w:rPr>
          <w:rFonts w:hint="eastAsia"/>
        </w:rPr>
        <w:t>필수</w:t>
      </w:r>
      <w:r>
        <w:rPr>
          <w:rFonts w:hint="eastAsia"/>
        </w:rPr>
        <w:t xml:space="preserve"> </w:t>
      </w:r>
      <w:r>
        <w:rPr>
          <w:rFonts w:hint="eastAsia"/>
        </w:rPr>
        <w:t>읽기</w:t>
      </w:r>
      <w:r>
        <w:rPr>
          <w:rFonts w:hint="eastAsia"/>
        </w:rPr>
        <w:t>: O Ch.15, Ch.16</w:t>
      </w:r>
    </w:p>
    <w:p w14:paraId="2AA962DE" w14:textId="77777777" w:rsidR="009503E5" w:rsidRDefault="009503E5" w:rsidP="009503E5">
      <w:pPr>
        <w:pStyle w:val="a3"/>
      </w:pPr>
      <w:r>
        <w:rPr>
          <w:rFonts w:hint="eastAsia"/>
        </w:rPr>
        <w:t>워크시트</w:t>
      </w:r>
      <w:r>
        <w:rPr>
          <w:rFonts w:hint="eastAsia"/>
        </w:rPr>
        <w:t xml:space="preserve"> </w:t>
      </w:r>
      <w:r>
        <w:rPr>
          <w:rFonts w:hint="eastAsia"/>
        </w:rPr>
        <w:t>완성</w:t>
      </w:r>
      <w:r>
        <w:rPr>
          <w:rFonts w:hint="eastAsia"/>
        </w:rPr>
        <w:t>:</w:t>
      </w:r>
    </w:p>
    <w:p w14:paraId="7A2E6D4D" w14:textId="77777777" w:rsidR="009503E5" w:rsidRDefault="009503E5" w:rsidP="009503E5">
      <w:pPr>
        <w:pStyle w:val="a0"/>
      </w:pPr>
      <w:r>
        <w:t>Exercise Worksheet 2.4 A-C: Lower Limbs</w:t>
      </w:r>
    </w:p>
    <w:p w14:paraId="77E4189A" w14:textId="77777777" w:rsidR="009503E5" w:rsidRDefault="009503E5" w:rsidP="009503E5">
      <w:pPr>
        <w:pStyle w:val="a3"/>
      </w:pPr>
      <w:r>
        <w:rPr>
          <w:rFonts w:hint="eastAsia"/>
        </w:rPr>
        <w:t>실습</w:t>
      </w:r>
      <w:r>
        <w:rPr>
          <w:rFonts w:hint="eastAsia"/>
        </w:rPr>
        <w:t xml:space="preserve"> </w:t>
      </w:r>
      <w:r>
        <w:rPr>
          <w:rFonts w:hint="eastAsia"/>
        </w:rPr>
        <w:t>보고서</w:t>
      </w:r>
      <w:r>
        <w:rPr>
          <w:rFonts w:hint="eastAsia"/>
        </w:rPr>
        <w:t>:</w:t>
      </w:r>
    </w:p>
    <w:p w14:paraId="420E7E50" w14:textId="77777777" w:rsidR="009503E5" w:rsidRDefault="009503E5" w:rsidP="009503E5">
      <w:pPr>
        <w:pStyle w:val="a0"/>
      </w:pPr>
      <w:r>
        <w:rPr>
          <w:rFonts w:hint="eastAsia"/>
        </w:rPr>
        <w:t>하지골</w:t>
      </w:r>
      <w:r>
        <w:rPr>
          <w:rFonts w:hint="eastAsia"/>
        </w:rPr>
        <w:t xml:space="preserve"> 10</w:t>
      </w:r>
      <w:r>
        <w:rPr>
          <w:rFonts w:hint="eastAsia"/>
        </w:rPr>
        <w:t>개의</w:t>
      </w:r>
      <w:r>
        <w:rPr>
          <w:rFonts w:hint="eastAsia"/>
        </w:rPr>
        <w:t xml:space="preserve"> identification (bone, side)</w:t>
      </w:r>
    </w:p>
    <w:p w14:paraId="60C13657" w14:textId="77777777" w:rsidR="009503E5" w:rsidRDefault="009503E5" w:rsidP="009503E5">
      <w:pPr>
        <w:pStyle w:val="a3"/>
      </w:pPr>
      <w:r>
        <w:rPr>
          <w:rFonts w:hint="eastAsia"/>
        </w:rPr>
        <w:t>암기</w:t>
      </w:r>
      <w:r>
        <w:rPr>
          <w:rFonts w:hint="eastAsia"/>
        </w:rPr>
        <w:t>:</w:t>
      </w:r>
    </w:p>
    <w:p w14:paraId="355DC878" w14:textId="20C21EAE" w:rsidR="009503E5" w:rsidRDefault="009503E5" w:rsidP="009503E5">
      <w:pPr>
        <w:pStyle w:val="a0"/>
      </w:pPr>
      <w:r>
        <w:rPr>
          <w:rFonts w:hint="eastAsia"/>
        </w:rPr>
        <w:t xml:space="preserve">tarsal bones </w:t>
      </w:r>
      <w:r>
        <w:rPr>
          <w:rFonts w:hint="eastAsia"/>
        </w:rPr>
        <w:t>이름과</w:t>
      </w:r>
      <w:r>
        <w:rPr>
          <w:rFonts w:hint="eastAsia"/>
        </w:rPr>
        <w:t xml:space="preserve"> </w:t>
      </w:r>
      <w:r>
        <w:rPr>
          <w:rFonts w:hint="eastAsia"/>
        </w:rPr>
        <w:t>위치</w:t>
      </w:r>
    </w:p>
    <w:p w14:paraId="69E0750A" w14:textId="77777777" w:rsidR="009503E5" w:rsidRDefault="009503E5" w:rsidP="009503E5">
      <w:pPr>
        <w:pStyle w:val="a0"/>
      </w:pPr>
      <w:r>
        <w:rPr>
          <w:rFonts w:hint="eastAsia"/>
        </w:rPr>
        <w:t>Femur</w:t>
      </w:r>
      <w:r>
        <w:rPr>
          <w:rFonts w:hint="eastAsia"/>
        </w:rPr>
        <w:t>와</w:t>
      </w:r>
      <w:r>
        <w:rPr>
          <w:rFonts w:hint="eastAsia"/>
        </w:rPr>
        <w:t xml:space="preserve"> tibia</w:t>
      </w:r>
      <w:r>
        <w:rPr>
          <w:rFonts w:hint="eastAsia"/>
        </w:rPr>
        <w:t>의</w:t>
      </w:r>
      <w:r>
        <w:rPr>
          <w:rFonts w:hint="eastAsia"/>
        </w:rPr>
        <w:t xml:space="preserve"> </w:t>
      </w:r>
      <w:r>
        <w:rPr>
          <w:rFonts w:hint="eastAsia"/>
        </w:rPr>
        <w:t>주요</w:t>
      </w:r>
      <w:r>
        <w:rPr>
          <w:rFonts w:hint="eastAsia"/>
        </w:rPr>
        <w:t xml:space="preserve"> landmarks</w:t>
      </w:r>
    </w:p>
    <w:p w14:paraId="51D2D855" w14:textId="77777777" w:rsidR="001D3BE4" w:rsidRPr="009503E5" w:rsidRDefault="001D3BE4" w:rsidP="001D3BE4">
      <w:pPr>
        <w:pStyle w:val="a0"/>
        <w:numPr>
          <w:ilvl w:val="0"/>
          <w:numId w:val="0"/>
        </w:numPr>
        <w:ind w:left="2596"/>
      </w:pPr>
    </w:p>
    <w:p w14:paraId="5B7665C5" w14:textId="669A775F" w:rsidR="00546F71" w:rsidRDefault="00546F71" w:rsidP="00546F71">
      <w:pPr>
        <w:pStyle w:val="3"/>
      </w:pPr>
      <w:r w:rsidRPr="00110222">
        <w:rPr>
          <w:rFonts w:hint="eastAsia"/>
        </w:rPr>
        <w:t>제</w:t>
      </w:r>
      <w:r w:rsidRPr="00110222">
        <w:rPr>
          <w:rFonts w:hint="eastAsia"/>
        </w:rPr>
        <w:t>1</w:t>
      </w:r>
      <w:r>
        <w:rPr>
          <w:rFonts w:hint="eastAsia"/>
        </w:rPr>
        <w:t>1</w:t>
      </w:r>
      <w:r>
        <w:rPr>
          <w:rFonts w:hint="eastAsia"/>
        </w:rPr>
        <w:t>주</w:t>
      </w:r>
      <w:r w:rsidRPr="00110222">
        <w:rPr>
          <w:rFonts w:hint="eastAsia"/>
        </w:rPr>
        <w:t> </w:t>
      </w:r>
      <w:r>
        <w:rPr>
          <w:rFonts w:hint="eastAsia"/>
        </w:rPr>
        <w:t>특강</w:t>
      </w:r>
      <w:r w:rsidR="002A395E">
        <w:rPr>
          <w:rFonts w:hint="eastAsia"/>
        </w:rPr>
        <w:t xml:space="preserve"> </w:t>
      </w:r>
      <w:r w:rsidR="002A395E">
        <w:rPr>
          <w:rFonts w:hint="eastAsia"/>
        </w:rPr>
        <w:t>혹은</w:t>
      </w:r>
      <w:r w:rsidR="002A395E">
        <w:rPr>
          <w:rFonts w:hint="eastAsia"/>
        </w:rPr>
        <w:t xml:space="preserve"> </w:t>
      </w:r>
      <w:r w:rsidR="002A395E">
        <w:rPr>
          <w:rFonts w:hint="eastAsia"/>
        </w:rPr>
        <w:t>뇌</w:t>
      </w:r>
      <w:r w:rsidR="002A395E">
        <w:rPr>
          <w:rFonts w:hint="eastAsia"/>
        </w:rPr>
        <w:t xml:space="preserve"> </w:t>
      </w:r>
      <w:r w:rsidR="002A395E">
        <w:rPr>
          <w:rFonts w:hint="eastAsia"/>
        </w:rPr>
        <w:t>해부</w:t>
      </w:r>
      <w:r w:rsidR="002A395E">
        <w:rPr>
          <w:rFonts w:hint="eastAsia"/>
        </w:rPr>
        <w:t xml:space="preserve"> </w:t>
      </w:r>
      <w:r w:rsidR="002A395E">
        <w:rPr>
          <w:rFonts w:hint="eastAsia"/>
        </w:rPr>
        <w:t>실습</w:t>
      </w:r>
    </w:p>
    <w:p w14:paraId="682B2AC7" w14:textId="77777777" w:rsidR="00546F71" w:rsidRPr="00AA20CF" w:rsidRDefault="00546F71" w:rsidP="00546F71"/>
    <w:p w14:paraId="5B1509EE" w14:textId="77777777" w:rsidR="00546F71" w:rsidRDefault="00546F71" w:rsidP="00546F71">
      <w:r>
        <w:rPr>
          <w:rFonts w:hint="eastAsia"/>
        </w:rPr>
        <w:t>TBD</w:t>
      </w:r>
    </w:p>
    <w:p w14:paraId="77EF38A3" w14:textId="77777777" w:rsidR="00546F71" w:rsidRPr="00DC7E05" w:rsidRDefault="00546F71" w:rsidP="00546F71"/>
    <w:p w14:paraId="51191A0E" w14:textId="3E5BD280" w:rsidR="00BF3074" w:rsidRDefault="00BF3074" w:rsidP="00BF3074">
      <w:pPr>
        <w:pStyle w:val="3"/>
      </w:pPr>
      <w:r w:rsidRPr="00144B5F">
        <w:rPr>
          <w:rFonts w:hint="eastAsia"/>
        </w:rPr>
        <w:t>제</w:t>
      </w:r>
      <w:r w:rsidRPr="00144B5F">
        <w:rPr>
          <w:rFonts w:hint="eastAsia"/>
        </w:rPr>
        <w:t>1</w:t>
      </w:r>
      <w:r>
        <w:rPr>
          <w:rFonts w:hint="eastAsia"/>
        </w:rPr>
        <w:t>2</w:t>
      </w:r>
      <w:r w:rsidRPr="00144B5F">
        <w:rPr>
          <w:rFonts w:hint="eastAsia"/>
        </w:rPr>
        <w:t>주</w:t>
      </w:r>
      <w:r w:rsidRPr="00144B5F">
        <w:rPr>
          <w:rFonts w:hint="eastAsia"/>
        </w:rPr>
        <w:t> </w:t>
      </w:r>
      <w:r w:rsidRPr="00144B5F">
        <w:rPr>
          <w:rFonts w:hint="eastAsia"/>
        </w:rPr>
        <w:t>성별</w:t>
      </w:r>
      <w:r w:rsidRPr="00144B5F">
        <w:rPr>
          <w:rFonts w:hint="eastAsia"/>
        </w:rPr>
        <w:t xml:space="preserve"> </w:t>
      </w:r>
      <w:r w:rsidRPr="00144B5F">
        <w:rPr>
          <w:rFonts w:hint="eastAsia"/>
        </w:rPr>
        <w:t>추정</w:t>
      </w:r>
    </w:p>
    <w:p w14:paraId="4B097CAD" w14:textId="77777777" w:rsidR="00BF3074" w:rsidRDefault="00BF3074" w:rsidP="00BF3074"/>
    <w:p w14:paraId="4600E0C6" w14:textId="77777777" w:rsidR="00BF3074" w:rsidRDefault="00BF3074" w:rsidP="00BF3074">
      <w:pPr>
        <w:pStyle w:val="4"/>
        <w:ind w:firstLine="306"/>
      </w:pPr>
      <w:r w:rsidRPr="00964F19">
        <w:rPr>
          <w:rFonts w:hint="eastAsia"/>
        </w:rPr>
        <w:t>학습</w:t>
      </w:r>
      <w:r w:rsidRPr="00964F19">
        <w:rPr>
          <w:rFonts w:hint="eastAsia"/>
        </w:rPr>
        <w:t xml:space="preserve"> </w:t>
      </w:r>
      <w:r w:rsidRPr="00964F19">
        <w:rPr>
          <w:rFonts w:hint="eastAsia"/>
        </w:rPr>
        <w:t>목표</w:t>
      </w:r>
    </w:p>
    <w:p w14:paraId="69098476" w14:textId="77777777" w:rsidR="00903A61" w:rsidRDefault="00903A61" w:rsidP="00903A61">
      <w:pPr>
        <w:pStyle w:val="a3"/>
      </w:pPr>
      <w:r>
        <w:rPr>
          <w:rFonts w:hint="eastAsia"/>
        </w:rPr>
        <w:t>정확도와</w:t>
      </w:r>
      <w:r>
        <w:rPr>
          <w:rFonts w:hint="eastAsia"/>
        </w:rPr>
        <w:t xml:space="preserve"> </w:t>
      </w:r>
      <w:r>
        <w:rPr>
          <w:rFonts w:hint="eastAsia"/>
        </w:rPr>
        <w:t>정밀도의</w:t>
      </w:r>
      <w:r>
        <w:rPr>
          <w:rFonts w:hint="eastAsia"/>
        </w:rPr>
        <w:t xml:space="preserve"> </w:t>
      </w:r>
      <w:r>
        <w:rPr>
          <w:rFonts w:hint="eastAsia"/>
        </w:rPr>
        <w:t>차이를</w:t>
      </w:r>
      <w:r>
        <w:rPr>
          <w:rFonts w:hint="eastAsia"/>
        </w:rPr>
        <w:t xml:space="preserve"> </w:t>
      </w:r>
      <w:r>
        <w:rPr>
          <w:rFonts w:hint="eastAsia"/>
        </w:rPr>
        <w:t>이해한다</w:t>
      </w:r>
      <w:r>
        <w:rPr>
          <w:rFonts w:hint="eastAsia"/>
        </w:rPr>
        <w:t xml:space="preserve">. </w:t>
      </w:r>
    </w:p>
    <w:p w14:paraId="2D2B9A28" w14:textId="77777777" w:rsidR="00903A61" w:rsidRDefault="00903A61" w:rsidP="00903A61">
      <w:pPr>
        <w:pStyle w:val="a3"/>
      </w:pPr>
      <w:r>
        <w:rPr>
          <w:rFonts w:hint="eastAsia"/>
        </w:rPr>
        <w:t>신뢰도에</w:t>
      </w:r>
      <w:r>
        <w:rPr>
          <w:rFonts w:hint="eastAsia"/>
        </w:rPr>
        <w:t xml:space="preserve"> </w:t>
      </w:r>
      <w:r>
        <w:rPr>
          <w:rFonts w:hint="eastAsia"/>
        </w:rPr>
        <w:t>영향을</w:t>
      </w:r>
      <w:r>
        <w:rPr>
          <w:rFonts w:hint="eastAsia"/>
        </w:rPr>
        <w:t xml:space="preserve"> </w:t>
      </w:r>
      <w:r>
        <w:rPr>
          <w:rFonts w:hint="eastAsia"/>
        </w:rPr>
        <w:t>주는</w:t>
      </w:r>
      <w:r>
        <w:rPr>
          <w:rFonts w:hint="eastAsia"/>
        </w:rPr>
        <w:t xml:space="preserve"> </w:t>
      </w:r>
      <w:r>
        <w:rPr>
          <w:rFonts w:hint="eastAsia"/>
        </w:rPr>
        <w:t>요인을</w:t>
      </w:r>
      <w:r>
        <w:rPr>
          <w:rFonts w:hint="eastAsia"/>
        </w:rPr>
        <w:t xml:space="preserve"> </w:t>
      </w:r>
      <w:r>
        <w:rPr>
          <w:rFonts w:hint="eastAsia"/>
        </w:rPr>
        <w:t>이해한다</w:t>
      </w:r>
      <w:r>
        <w:rPr>
          <w:rFonts w:hint="eastAsia"/>
        </w:rPr>
        <w:t xml:space="preserve">. </w:t>
      </w:r>
    </w:p>
    <w:p w14:paraId="2ABBE34C" w14:textId="7E60EA55" w:rsidR="00BF3074" w:rsidRDefault="003902DF" w:rsidP="00BF3074">
      <w:pPr>
        <w:pStyle w:val="a3"/>
      </w:pPr>
      <w:r w:rsidRPr="003902DF">
        <w:rPr>
          <w:rFonts w:hint="eastAsia"/>
        </w:rPr>
        <w:t>골격</w:t>
      </w:r>
      <w:r w:rsidRPr="003902DF">
        <w:rPr>
          <w:rFonts w:hint="eastAsia"/>
        </w:rPr>
        <w:t xml:space="preserve"> </w:t>
      </w:r>
      <w:r w:rsidRPr="003902DF">
        <w:rPr>
          <w:rFonts w:hint="eastAsia"/>
        </w:rPr>
        <w:t>각</w:t>
      </w:r>
      <w:r w:rsidRPr="003902DF">
        <w:rPr>
          <w:rFonts w:hint="eastAsia"/>
        </w:rPr>
        <w:t xml:space="preserve"> </w:t>
      </w:r>
      <w:r w:rsidRPr="003902DF">
        <w:rPr>
          <w:rFonts w:hint="eastAsia"/>
        </w:rPr>
        <w:t>부위</w:t>
      </w:r>
      <w:r w:rsidRPr="003902DF">
        <w:rPr>
          <w:rFonts w:hint="eastAsia"/>
        </w:rPr>
        <w:t>(</w:t>
      </w:r>
      <w:r w:rsidRPr="003902DF">
        <w:rPr>
          <w:rFonts w:hint="eastAsia"/>
        </w:rPr>
        <w:t>골반</w:t>
      </w:r>
      <w:r w:rsidRPr="003902DF">
        <w:rPr>
          <w:rFonts w:hint="eastAsia"/>
        </w:rPr>
        <w:t xml:space="preserve">, </w:t>
      </w:r>
      <w:r w:rsidRPr="003902DF">
        <w:rPr>
          <w:rFonts w:hint="eastAsia"/>
        </w:rPr>
        <w:t>두개골</w:t>
      </w:r>
      <w:r w:rsidRPr="003902DF">
        <w:rPr>
          <w:rFonts w:hint="eastAsia"/>
        </w:rPr>
        <w:t xml:space="preserve">, </w:t>
      </w:r>
      <w:r w:rsidRPr="003902DF">
        <w:rPr>
          <w:rFonts w:hint="eastAsia"/>
        </w:rPr>
        <w:t>개별</w:t>
      </w:r>
      <w:r w:rsidRPr="003902DF">
        <w:rPr>
          <w:rFonts w:hint="eastAsia"/>
        </w:rPr>
        <w:t xml:space="preserve"> </w:t>
      </w:r>
      <w:r w:rsidRPr="003902DF">
        <w:rPr>
          <w:rFonts w:hint="eastAsia"/>
        </w:rPr>
        <w:t>체간골</w:t>
      </w:r>
      <w:r w:rsidRPr="003902DF">
        <w:rPr>
          <w:rFonts w:hint="eastAsia"/>
        </w:rPr>
        <w:t>)</w:t>
      </w:r>
      <w:r w:rsidRPr="003902DF">
        <w:rPr>
          <w:rFonts w:hint="eastAsia"/>
        </w:rPr>
        <w:t>의</w:t>
      </w:r>
      <w:r w:rsidRPr="003902DF">
        <w:rPr>
          <w:rFonts w:hint="eastAsia"/>
        </w:rPr>
        <w:t xml:space="preserve"> </w:t>
      </w:r>
      <w:r w:rsidRPr="003902DF">
        <w:rPr>
          <w:rFonts w:hint="eastAsia"/>
        </w:rPr>
        <w:t>형태와</w:t>
      </w:r>
      <w:r w:rsidRPr="003902DF">
        <w:rPr>
          <w:rFonts w:hint="eastAsia"/>
        </w:rPr>
        <w:t xml:space="preserve"> </w:t>
      </w:r>
      <w:r w:rsidRPr="003902DF">
        <w:rPr>
          <w:rFonts w:hint="eastAsia"/>
        </w:rPr>
        <w:t>계측</w:t>
      </w:r>
      <w:r w:rsidRPr="003902DF">
        <w:rPr>
          <w:rFonts w:hint="eastAsia"/>
        </w:rPr>
        <w:t xml:space="preserve"> </w:t>
      </w:r>
      <w:r w:rsidRPr="003902DF">
        <w:rPr>
          <w:rFonts w:hint="eastAsia"/>
        </w:rPr>
        <w:t>특성으로</w:t>
      </w:r>
      <w:r w:rsidRPr="003902DF">
        <w:rPr>
          <w:rFonts w:hint="eastAsia"/>
        </w:rPr>
        <w:t xml:space="preserve"> </w:t>
      </w:r>
      <w:r w:rsidRPr="003902DF">
        <w:rPr>
          <w:rFonts w:hint="eastAsia"/>
        </w:rPr>
        <w:t>성별</w:t>
      </w:r>
      <w:r w:rsidRPr="003902DF">
        <w:rPr>
          <w:rFonts w:hint="eastAsia"/>
        </w:rPr>
        <w:t>(</w:t>
      </w:r>
      <w:r w:rsidRPr="003902DF">
        <w:rPr>
          <w:rFonts w:hint="eastAsia"/>
        </w:rPr>
        <w:t>남</w:t>
      </w:r>
      <w:r w:rsidR="0004438B">
        <w:rPr>
          <w:rFonts w:hint="eastAsia"/>
        </w:rPr>
        <w:t xml:space="preserve">, </w:t>
      </w:r>
      <w:r w:rsidRPr="003902DF">
        <w:rPr>
          <w:rFonts w:hint="eastAsia"/>
        </w:rPr>
        <w:t>여</w:t>
      </w:r>
      <w:r w:rsidR="0004438B">
        <w:rPr>
          <w:rFonts w:hint="eastAsia"/>
        </w:rPr>
        <w:t xml:space="preserve">, </w:t>
      </w:r>
      <w:r w:rsidRPr="003902DF">
        <w:rPr>
          <w:rFonts w:hint="eastAsia"/>
        </w:rPr>
        <w:t>불확정</w:t>
      </w:r>
      <w:r w:rsidRPr="003902DF">
        <w:rPr>
          <w:rFonts w:hint="eastAsia"/>
        </w:rPr>
        <w:t>)</w:t>
      </w:r>
      <w:r w:rsidRPr="003902DF">
        <w:rPr>
          <w:rFonts w:hint="eastAsia"/>
        </w:rPr>
        <w:t>을</w:t>
      </w:r>
      <w:r w:rsidRPr="003902DF">
        <w:rPr>
          <w:rFonts w:hint="eastAsia"/>
        </w:rPr>
        <w:t xml:space="preserve"> </w:t>
      </w:r>
      <w:r w:rsidRPr="003902DF">
        <w:rPr>
          <w:rFonts w:hint="eastAsia"/>
        </w:rPr>
        <w:t>추정하는</w:t>
      </w:r>
      <w:r w:rsidRPr="003902DF">
        <w:rPr>
          <w:rFonts w:hint="eastAsia"/>
        </w:rPr>
        <w:t xml:space="preserve"> </w:t>
      </w:r>
      <w:r w:rsidRPr="003902DF">
        <w:rPr>
          <w:rFonts w:hint="eastAsia"/>
        </w:rPr>
        <w:t>방법</w:t>
      </w:r>
      <w:r>
        <w:rPr>
          <w:rFonts w:hint="eastAsia"/>
        </w:rPr>
        <w:t>을</w:t>
      </w:r>
      <w:r>
        <w:rPr>
          <w:rFonts w:hint="eastAsia"/>
        </w:rPr>
        <w:t xml:space="preserve"> </w:t>
      </w:r>
      <w:r>
        <w:rPr>
          <w:rFonts w:hint="eastAsia"/>
        </w:rPr>
        <w:t>학습힌다</w:t>
      </w:r>
      <w:r>
        <w:rPr>
          <w:rFonts w:hint="eastAsia"/>
        </w:rPr>
        <w:t xml:space="preserve">. </w:t>
      </w:r>
    </w:p>
    <w:p w14:paraId="5591645A" w14:textId="77777777" w:rsidR="00BF3074" w:rsidRDefault="00BF3074" w:rsidP="00BF3074">
      <w:pPr>
        <w:pStyle w:val="4"/>
        <w:ind w:firstLine="306"/>
      </w:pPr>
      <w:r w:rsidRPr="003375E9">
        <w:rPr>
          <w:rFonts w:hint="eastAsia"/>
        </w:rPr>
        <w:t>교재</w:t>
      </w:r>
    </w:p>
    <w:p w14:paraId="44E98319" w14:textId="5B38861D" w:rsidR="005E43B7" w:rsidRDefault="005E43B7" w:rsidP="00BF3074">
      <w:pPr>
        <w:pStyle w:val="a3"/>
      </w:pPr>
      <w:r>
        <w:t>O Ch.19 The Skeletal Biology of Individuals &amp; Populations (19.</w:t>
      </w:r>
      <w:r>
        <w:rPr>
          <w:rFonts w:hint="eastAsia"/>
        </w:rPr>
        <w:t>1, 19.2)</w:t>
      </w:r>
    </w:p>
    <w:p w14:paraId="45C3B879" w14:textId="1DCFB899" w:rsidR="00BF3074" w:rsidRDefault="00BF3074" w:rsidP="00BF3074">
      <w:pPr>
        <w:pStyle w:val="a3"/>
      </w:pPr>
      <w:r>
        <w:t>O Ch.19 The Skeletal Biology of Individuals &amp; Populations (19.4) – Determination of Sex</w:t>
      </w:r>
    </w:p>
    <w:p w14:paraId="0088C364" w14:textId="77777777" w:rsidR="00BF3074" w:rsidRDefault="00BF3074" w:rsidP="00BF3074">
      <w:pPr>
        <w:pStyle w:val="a3"/>
      </w:pPr>
      <w:r>
        <w:rPr>
          <w:rFonts w:hint="eastAsia"/>
        </w:rPr>
        <w:t xml:space="preserve">F Ch.8 Attribution of Sex </w:t>
      </w:r>
      <w:r>
        <w:rPr>
          <w:rFonts w:hint="eastAsia"/>
        </w:rPr>
        <w:t>–</w:t>
      </w:r>
      <w:r>
        <w:rPr>
          <w:rFonts w:hint="eastAsia"/>
        </w:rPr>
        <w:t xml:space="preserve"> </w:t>
      </w:r>
      <w:r>
        <w:rPr>
          <w:rFonts w:hint="eastAsia"/>
        </w:rPr>
        <w:t>전체</w:t>
      </w:r>
    </w:p>
    <w:p w14:paraId="7097DDFD" w14:textId="77777777" w:rsidR="00BF3074" w:rsidRDefault="00BF3074" w:rsidP="00BF3074">
      <w:pPr>
        <w:pStyle w:val="4"/>
        <w:ind w:firstLine="306"/>
      </w:pPr>
      <w:r w:rsidRPr="003375E9">
        <w:rPr>
          <w:rFonts w:hint="eastAsia"/>
        </w:rPr>
        <w:t>강의</w:t>
      </w:r>
      <w:r w:rsidRPr="003375E9">
        <w:rPr>
          <w:rFonts w:hint="eastAsia"/>
        </w:rPr>
        <w:t xml:space="preserve"> </w:t>
      </w:r>
      <w:r w:rsidRPr="003375E9">
        <w:rPr>
          <w:rFonts w:hint="eastAsia"/>
        </w:rPr>
        <w:t>내용</w:t>
      </w:r>
    </w:p>
    <w:p w14:paraId="628A8572" w14:textId="4CE7ED4A" w:rsidR="004642D9" w:rsidRDefault="004642D9" w:rsidP="00CB505B">
      <w:pPr>
        <w:pStyle w:val="a3"/>
      </w:pPr>
      <w:r>
        <w:rPr>
          <w:rFonts w:hint="eastAsia"/>
        </w:rPr>
        <w:t>개체</w:t>
      </w:r>
      <w:r>
        <w:rPr>
          <w:rFonts w:hint="eastAsia"/>
        </w:rPr>
        <w:t xml:space="preserve"> </w:t>
      </w:r>
      <w:r>
        <w:rPr>
          <w:rFonts w:hint="eastAsia"/>
        </w:rPr>
        <w:t>특성</w:t>
      </w:r>
    </w:p>
    <w:p w14:paraId="729D8C92" w14:textId="7B28CDD2" w:rsidR="004642D9" w:rsidRDefault="00A76FF4" w:rsidP="004642D9">
      <w:pPr>
        <w:pStyle w:val="a0"/>
        <w:ind w:leftChars="1261" w:left="2597"/>
      </w:pPr>
      <w:r w:rsidRPr="00A76FF4">
        <w:rPr>
          <w:rFonts w:hint="eastAsia"/>
        </w:rPr>
        <w:t>연속적</w:t>
      </w:r>
      <w:r w:rsidRPr="00A76FF4">
        <w:rPr>
          <w:rFonts w:hint="eastAsia"/>
        </w:rPr>
        <w:t xml:space="preserve"> </w:t>
      </w:r>
      <w:r w:rsidRPr="00A76FF4">
        <w:rPr>
          <w:rFonts w:hint="eastAsia"/>
        </w:rPr>
        <w:t>스펙트럼</w:t>
      </w:r>
      <w:r>
        <w:rPr>
          <w:rFonts w:hint="eastAsia"/>
        </w:rPr>
        <w:t xml:space="preserve">: </w:t>
      </w:r>
      <w:r>
        <w:rPr>
          <w:rFonts w:hint="eastAsia"/>
        </w:rPr>
        <w:t>연령</w:t>
      </w:r>
      <w:r>
        <w:rPr>
          <w:rFonts w:hint="eastAsia"/>
        </w:rPr>
        <w:t xml:space="preserve">, </w:t>
      </w:r>
      <w:r>
        <w:rPr>
          <w:rFonts w:hint="eastAsia"/>
        </w:rPr>
        <w:t>신장</w:t>
      </w:r>
      <w:r>
        <w:rPr>
          <w:rFonts w:hint="eastAsia"/>
        </w:rPr>
        <w:t xml:space="preserve">, </w:t>
      </w:r>
      <w:r>
        <w:rPr>
          <w:rFonts w:hint="eastAsia"/>
        </w:rPr>
        <w:t>인종</w:t>
      </w:r>
    </w:p>
    <w:p w14:paraId="599EB5D7" w14:textId="24F55C5A" w:rsidR="00A76FF4" w:rsidRDefault="00A76FF4" w:rsidP="004642D9">
      <w:pPr>
        <w:pStyle w:val="a0"/>
        <w:ind w:leftChars="1261" w:left="2597"/>
      </w:pPr>
      <w:r w:rsidRPr="00A76FF4">
        <w:rPr>
          <w:rFonts w:hint="eastAsia"/>
        </w:rPr>
        <w:t>성별</w:t>
      </w:r>
      <w:r w:rsidRPr="00A76FF4">
        <w:rPr>
          <w:rFonts w:hint="eastAsia"/>
        </w:rPr>
        <w:t>(sexing)</w:t>
      </w:r>
      <w:r w:rsidRPr="00A76FF4">
        <w:rPr>
          <w:rFonts w:hint="eastAsia"/>
        </w:rPr>
        <w:t>은</w:t>
      </w:r>
      <w:r w:rsidRPr="00A76FF4">
        <w:rPr>
          <w:rFonts w:hint="eastAsia"/>
        </w:rPr>
        <w:t xml:space="preserve"> pelvis, skull, postcranial bones </w:t>
      </w:r>
      <w:r w:rsidRPr="00A76FF4">
        <w:rPr>
          <w:rFonts w:hint="eastAsia"/>
        </w:rPr>
        <w:t>순으로</w:t>
      </w:r>
      <w:r w:rsidRPr="00A76FF4">
        <w:rPr>
          <w:rFonts w:hint="eastAsia"/>
        </w:rPr>
        <w:t xml:space="preserve"> </w:t>
      </w:r>
      <w:r w:rsidRPr="00A76FF4">
        <w:rPr>
          <w:rFonts w:hint="eastAsia"/>
        </w:rPr>
        <w:t>정확도가</w:t>
      </w:r>
      <w:r w:rsidRPr="00A76FF4">
        <w:rPr>
          <w:rFonts w:hint="eastAsia"/>
        </w:rPr>
        <w:t xml:space="preserve"> </w:t>
      </w:r>
      <w:r w:rsidRPr="00A76FF4">
        <w:rPr>
          <w:rFonts w:hint="eastAsia"/>
        </w:rPr>
        <w:t>높지만</w:t>
      </w:r>
      <w:r w:rsidRPr="00A76FF4">
        <w:rPr>
          <w:rFonts w:hint="eastAsia"/>
        </w:rPr>
        <w:t xml:space="preserve"> </w:t>
      </w:r>
      <w:r w:rsidRPr="00A76FF4">
        <w:rPr>
          <w:rFonts w:hint="eastAsia"/>
        </w:rPr>
        <w:t>완벽</w:t>
      </w:r>
      <w:r>
        <w:rPr>
          <w:rFonts w:hint="eastAsia"/>
        </w:rPr>
        <w:t>하지</w:t>
      </w:r>
      <w:r>
        <w:rPr>
          <w:rFonts w:hint="eastAsia"/>
        </w:rPr>
        <w:t xml:space="preserve"> </w:t>
      </w:r>
      <w:r>
        <w:rPr>
          <w:rFonts w:hint="eastAsia"/>
        </w:rPr>
        <w:t>않음</w:t>
      </w:r>
    </w:p>
    <w:p w14:paraId="28642653" w14:textId="7B1BF0EC" w:rsidR="00A76FF4" w:rsidRDefault="00A76FF4" w:rsidP="00A76FF4">
      <w:pPr>
        <w:pStyle w:val="a0"/>
        <w:numPr>
          <w:ilvl w:val="0"/>
          <w:numId w:val="15"/>
        </w:numPr>
      </w:pPr>
      <w:r>
        <w:rPr>
          <w:rFonts w:hint="eastAsia"/>
        </w:rPr>
        <w:t>표본</w:t>
      </w:r>
      <w:r>
        <w:rPr>
          <w:rFonts w:hint="eastAsia"/>
        </w:rPr>
        <w:t xml:space="preserve"> </w:t>
      </w:r>
      <w:r>
        <w:rPr>
          <w:rFonts w:hint="eastAsia"/>
        </w:rPr>
        <w:t>편향</w:t>
      </w:r>
      <w:r w:rsidRPr="00A76FF4">
        <w:t xml:space="preserve"> (taphonomic bias)</w:t>
      </w:r>
    </w:p>
    <w:p w14:paraId="000F6033" w14:textId="031FBA60" w:rsidR="00A76FF4" w:rsidRDefault="00A76FF4" w:rsidP="00A76FF4">
      <w:pPr>
        <w:pStyle w:val="a0"/>
      </w:pPr>
      <w:r w:rsidRPr="00A76FF4">
        <w:rPr>
          <w:rFonts w:hint="eastAsia"/>
        </w:rPr>
        <w:t xml:space="preserve">Original burial: </w:t>
      </w:r>
      <w:r w:rsidRPr="00A76FF4">
        <w:rPr>
          <w:rFonts w:hint="eastAsia"/>
        </w:rPr>
        <w:t>사망자</w:t>
      </w:r>
      <w:r w:rsidRPr="00A76FF4">
        <w:rPr>
          <w:rFonts w:hint="eastAsia"/>
        </w:rPr>
        <w:t xml:space="preserve"> </w:t>
      </w:r>
      <w:r w:rsidRPr="00A76FF4">
        <w:rPr>
          <w:rFonts w:hint="eastAsia"/>
        </w:rPr>
        <w:t>전체</w:t>
      </w:r>
      <w:r w:rsidRPr="00A76FF4">
        <w:rPr>
          <w:rFonts w:hint="eastAsia"/>
        </w:rPr>
        <w:t xml:space="preserve"> </w:t>
      </w:r>
      <w:r w:rsidRPr="00A76FF4">
        <w:rPr>
          <w:rFonts w:hint="eastAsia"/>
        </w:rPr>
        <w:t>중</w:t>
      </w:r>
      <w:r w:rsidRPr="00A76FF4">
        <w:rPr>
          <w:rFonts w:hint="eastAsia"/>
        </w:rPr>
        <w:t xml:space="preserve"> </w:t>
      </w:r>
      <w:r w:rsidRPr="00A76FF4">
        <w:rPr>
          <w:rFonts w:hint="eastAsia"/>
        </w:rPr>
        <w:t>일부만</w:t>
      </w:r>
      <w:r w:rsidRPr="00A76FF4">
        <w:rPr>
          <w:rFonts w:hint="eastAsia"/>
        </w:rPr>
        <w:t xml:space="preserve"> </w:t>
      </w:r>
      <w:r w:rsidRPr="00A76FF4">
        <w:rPr>
          <w:rFonts w:hint="eastAsia"/>
        </w:rPr>
        <w:t>매장</w:t>
      </w:r>
    </w:p>
    <w:p w14:paraId="1FD7D1B7" w14:textId="28C6817B" w:rsidR="00A76FF4" w:rsidRDefault="00A76FF4" w:rsidP="00A76FF4">
      <w:pPr>
        <w:pStyle w:val="a0"/>
      </w:pPr>
      <w:r w:rsidRPr="00A76FF4">
        <w:rPr>
          <w:rFonts w:hint="eastAsia"/>
        </w:rPr>
        <w:t xml:space="preserve">Post-burial survival: </w:t>
      </w:r>
      <w:r w:rsidRPr="00A76FF4">
        <w:rPr>
          <w:rFonts w:hint="eastAsia"/>
        </w:rPr>
        <w:t>매장된</w:t>
      </w:r>
      <w:r w:rsidRPr="00A76FF4">
        <w:rPr>
          <w:rFonts w:hint="eastAsia"/>
        </w:rPr>
        <w:t xml:space="preserve"> </w:t>
      </w:r>
      <w:r w:rsidRPr="00A76FF4">
        <w:rPr>
          <w:rFonts w:hint="eastAsia"/>
        </w:rPr>
        <w:t>유구</w:t>
      </w:r>
      <w:r w:rsidRPr="00A76FF4">
        <w:rPr>
          <w:rFonts w:hint="eastAsia"/>
        </w:rPr>
        <w:t xml:space="preserve"> </w:t>
      </w:r>
      <w:r w:rsidRPr="00A76FF4">
        <w:rPr>
          <w:rFonts w:hint="eastAsia"/>
        </w:rPr>
        <w:t>중</w:t>
      </w:r>
      <w:r w:rsidRPr="00A76FF4">
        <w:rPr>
          <w:rFonts w:hint="eastAsia"/>
        </w:rPr>
        <w:t xml:space="preserve"> </w:t>
      </w:r>
      <w:r w:rsidRPr="00A76FF4">
        <w:rPr>
          <w:rFonts w:hint="eastAsia"/>
        </w:rPr>
        <w:t>일부만</w:t>
      </w:r>
      <w:r w:rsidRPr="00A76FF4">
        <w:rPr>
          <w:rFonts w:hint="eastAsia"/>
        </w:rPr>
        <w:t xml:space="preserve"> </w:t>
      </w:r>
      <w:r w:rsidRPr="00A76FF4">
        <w:rPr>
          <w:rFonts w:hint="eastAsia"/>
        </w:rPr>
        <w:t>훼손되지</w:t>
      </w:r>
      <w:r w:rsidRPr="00A76FF4">
        <w:rPr>
          <w:rFonts w:hint="eastAsia"/>
        </w:rPr>
        <w:t xml:space="preserve"> </w:t>
      </w:r>
      <w:r w:rsidRPr="00A76FF4">
        <w:rPr>
          <w:rFonts w:hint="eastAsia"/>
        </w:rPr>
        <w:t>않고</w:t>
      </w:r>
      <w:r w:rsidRPr="00A76FF4">
        <w:rPr>
          <w:rFonts w:hint="eastAsia"/>
        </w:rPr>
        <w:t xml:space="preserve"> </w:t>
      </w:r>
      <w:r w:rsidRPr="00A76FF4">
        <w:rPr>
          <w:rFonts w:hint="eastAsia"/>
        </w:rPr>
        <w:t>남음</w:t>
      </w:r>
    </w:p>
    <w:p w14:paraId="6A63160E" w14:textId="44857B64" w:rsidR="00A76FF4" w:rsidRDefault="00A76FF4" w:rsidP="00A76FF4">
      <w:pPr>
        <w:pStyle w:val="a0"/>
      </w:pPr>
      <w:r w:rsidRPr="00A76FF4">
        <w:rPr>
          <w:rFonts w:hint="eastAsia"/>
        </w:rPr>
        <w:t xml:space="preserve">Discovery: </w:t>
      </w:r>
      <w:r w:rsidRPr="00A76FF4">
        <w:rPr>
          <w:rFonts w:hint="eastAsia"/>
        </w:rPr>
        <w:t>현장에서</w:t>
      </w:r>
      <w:r w:rsidRPr="00A76FF4">
        <w:rPr>
          <w:rFonts w:hint="eastAsia"/>
        </w:rPr>
        <w:t xml:space="preserve"> </w:t>
      </w:r>
      <w:r w:rsidRPr="00A76FF4">
        <w:rPr>
          <w:rFonts w:hint="eastAsia"/>
        </w:rPr>
        <w:t>발굴되는</w:t>
      </w:r>
      <w:r w:rsidRPr="00A76FF4">
        <w:rPr>
          <w:rFonts w:hint="eastAsia"/>
        </w:rPr>
        <w:t xml:space="preserve"> </w:t>
      </w:r>
      <w:r w:rsidRPr="00A76FF4">
        <w:rPr>
          <w:rFonts w:hint="eastAsia"/>
        </w:rPr>
        <w:t>유구는</w:t>
      </w:r>
      <w:r w:rsidRPr="00A76FF4">
        <w:rPr>
          <w:rFonts w:hint="eastAsia"/>
        </w:rPr>
        <w:t xml:space="preserve"> </w:t>
      </w:r>
      <w:r w:rsidRPr="00A76FF4">
        <w:rPr>
          <w:rFonts w:hint="eastAsia"/>
        </w:rPr>
        <w:t>그중</w:t>
      </w:r>
      <w:r w:rsidRPr="00A76FF4">
        <w:rPr>
          <w:rFonts w:hint="eastAsia"/>
        </w:rPr>
        <w:t xml:space="preserve"> </w:t>
      </w:r>
      <w:r w:rsidRPr="00A76FF4">
        <w:rPr>
          <w:rFonts w:hint="eastAsia"/>
        </w:rPr>
        <w:t>일부</w:t>
      </w:r>
    </w:p>
    <w:p w14:paraId="342EAD2E" w14:textId="6411D69C" w:rsidR="00A76FF4" w:rsidRDefault="00A76FF4" w:rsidP="00A76FF4">
      <w:pPr>
        <w:pStyle w:val="a0"/>
      </w:pPr>
      <w:r w:rsidRPr="00A76FF4">
        <w:rPr>
          <w:rFonts w:hint="eastAsia"/>
        </w:rPr>
        <w:t xml:space="preserve">Recovery: </w:t>
      </w:r>
      <w:r w:rsidRPr="00A76FF4">
        <w:rPr>
          <w:rFonts w:hint="eastAsia"/>
        </w:rPr>
        <w:t>발굴해온</w:t>
      </w:r>
      <w:r w:rsidRPr="00A76FF4">
        <w:rPr>
          <w:rFonts w:hint="eastAsia"/>
        </w:rPr>
        <w:t xml:space="preserve"> </w:t>
      </w:r>
      <w:r w:rsidRPr="00A76FF4">
        <w:rPr>
          <w:rFonts w:hint="eastAsia"/>
        </w:rPr>
        <w:t>유구</w:t>
      </w:r>
      <w:r w:rsidRPr="00A76FF4">
        <w:rPr>
          <w:rFonts w:hint="eastAsia"/>
        </w:rPr>
        <w:t xml:space="preserve"> </w:t>
      </w:r>
      <w:r w:rsidRPr="00A76FF4">
        <w:rPr>
          <w:rFonts w:hint="eastAsia"/>
        </w:rPr>
        <w:t>중</w:t>
      </w:r>
      <w:r w:rsidRPr="00A76FF4">
        <w:rPr>
          <w:rFonts w:hint="eastAsia"/>
        </w:rPr>
        <w:t xml:space="preserve"> </w:t>
      </w:r>
      <w:r w:rsidRPr="00A76FF4">
        <w:rPr>
          <w:rFonts w:hint="eastAsia"/>
        </w:rPr>
        <w:t>일부만</w:t>
      </w:r>
      <w:r w:rsidRPr="00A76FF4">
        <w:rPr>
          <w:rFonts w:hint="eastAsia"/>
        </w:rPr>
        <w:t xml:space="preserve"> </w:t>
      </w:r>
      <w:r w:rsidRPr="00A76FF4">
        <w:rPr>
          <w:rFonts w:hint="eastAsia"/>
        </w:rPr>
        <w:t>연구</w:t>
      </w:r>
      <w:r w:rsidRPr="00A76FF4">
        <w:rPr>
          <w:rFonts w:hint="eastAsia"/>
        </w:rPr>
        <w:t xml:space="preserve"> </w:t>
      </w:r>
      <w:r w:rsidRPr="00A76FF4">
        <w:rPr>
          <w:rFonts w:hint="eastAsia"/>
        </w:rPr>
        <w:t>대상으로</w:t>
      </w:r>
      <w:r w:rsidRPr="00A76FF4">
        <w:rPr>
          <w:rFonts w:hint="eastAsia"/>
        </w:rPr>
        <w:t xml:space="preserve"> </w:t>
      </w:r>
      <w:r w:rsidRPr="00A76FF4">
        <w:rPr>
          <w:rFonts w:hint="eastAsia"/>
        </w:rPr>
        <w:t>채택</w:t>
      </w:r>
    </w:p>
    <w:p w14:paraId="3FB941B1" w14:textId="5F2D6DA5" w:rsidR="00A76FF4" w:rsidRDefault="00A76FF4" w:rsidP="00A76FF4">
      <w:pPr>
        <w:pStyle w:val="a0"/>
        <w:numPr>
          <w:ilvl w:val="0"/>
          <w:numId w:val="15"/>
        </w:numPr>
      </w:pPr>
      <w:r>
        <w:rPr>
          <w:rFonts w:hint="eastAsia"/>
        </w:rPr>
        <w:lastRenderedPageBreak/>
        <w:t>정확도와</w:t>
      </w:r>
      <w:r>
        <w:rPr>
          <w:rFonts w:hint="eastAsia"/>
        </w:rPr>
        <w:t xml:space="preserve"> </w:t>
      </w:r>
      <w:r>
        <w:rPr>
          <w:rFonts w:hint="eastAsia"/>
        </w:rPr>
        <w:t>정밀도</w:t>
      </w:r>
    </w:p>
    <w:p w14:paraId="26CBD808" w14:textId="6F4D4526" w:rsidR="00A76FF4" w:rsidRDefault="00A76FF4" w:rsidP="00A76FF4">
      <w:pPr>
        <w:pStyle w:val="a0"/>
      </w:pPr>
      <w:r w:rsidRPr="00A76FF4">
        <w:rPr>
          <w:rFonts w:hint="eastAsia"/>
        </w:rPr>
        <w:t xml:space="preserve">Accuracy: </w:t>
      </w:r>
      <w:r w:rsidRPr="00A76FF4">
        <w:rPr>
          <w:rFonts w:hint="eastAsia"/>
        </w:rPr>
        <w:t>추정치가</w:t>
      </w:r>
      <w:r w:rsidRPr="00A76FF4">
        <w:rPr>
          <w:rFonts w:hint="eastAsia"/>
        </w:rPr>
        <w:t xml:space="preserve"> </w:t>
      </w:r>
      <w:r w:rsidRPr="00A76FF4">
        <w:rPr>
          <w:rFonts w:hint="eastAsia"/>
        </w:rPr>
        <w:t>실제</w:t>
      </w:r>
      <w:r w:rsidRPr="00A76FF4">
        <w:rPr>
          <w:rFonts w:hint="eastAsia"/>
        </w:rPr>
        <w:t>(true value)</w:t>
      </w:r>
      <w:r w:rsidRPr="00A76FF4">
        <w:rPr>
          <w:rFonts w:hint="eastAsia"/>
        </w:rPr>
        <w:t>와</w:t>
      </w:r>
      <w:r w:rsidRPr="00A76FF4">
        <w:rPr>
          <w:rFonts w:hint="eastAsia"/>
        </w:rPr>
        <w:t xml:space="preserve"> </w:t>
      </w:r>
      <w:r w:rsidRPr="00A76FF4">
        <w:rPr>
          <w:rFonts w:hint="eastAsia"/>
        </w:rPr>
        <w:t>얼마나</w:t>
      </w:r>
      <w:r w:rsidRPr="00A76FF4">
        <w:rPr>
          <w:rFonts w:hint="eastAsia"/>
        </w:rPr>
        <w:t xml:space="preserve"> </w:t>
      </w:r>
      <w:proofErr w:type="gramStart"/>
      <w:r w:rsidRPr="00A76FF4">
        <w:rPr>
          <w:rFonts w:hint="eastAsia"/>
        </w:rPr>
        <w:t>가깝나</w:t>
      </w:r>
      <w:proofErr w:type="gramEnd"/>
    </w:p>
    <w:p w14:paraId="20140A2B" w14:textId="7731F8A3" w:rsidR="00A76FF4" w:rsidRDefault="00A76FF4" w:rsidP="00A76FF4">
      <w:pPr>
        <w:pStyle w:val="a0"/>
      </w:pPr>
      <w:r w:rsidRPr="00A76FF4">
        <w:rPr>
          <w:rFonts w:hint="eastAsia"/>
        </w:rPr>
        <w:t xml:space="preserve">Precision: </w:t>
      </w:r>
      <w:r w:rsidRPr="00A76FF4">
        <w:rPr>
          <w:rFonts w:hint="eastAsia"/>
        </w:rPr>
        <w:t>동일</w:t>
      </w:r>
      <w:r w:rsidRPr="00A76FF4">
        <w:rPr>
          <w:rFonts w:hint="eastAsia"/>
        </w:rPr>
        <w:t xml:space="preserve"> </w:t>
      </w:r>
      <w:r w:rsidRPr="00A76FF4">
        <w:rPr>
          <w:rFonts w:hint="eastAsia"/>
        </w:rPr>
        <w:t>방법</w:t>
      </w:r>
      <w:r w:rsidRPr="00A76FF4">
        <w:rPr>
          <w:rFonts w:hint="eastAsia"/>
        </w:rPr>
        <w:t xml:space="preserve"> </w:t>
      </w:r>
      <w:r w:rsidRPr="00A76FF4">
        <w:rPr>
          <w:rFonts w:hint="eastAsia"/>
        </w:rPr>
        <w:t>반복</w:t>
      </w:r>
      <w:r w:rsidRPr="00A76FF4">
        <w:rPr>
          <w:rFonts w:hint="eastAsia"/>
        </w:rPr>
        <w:t xml:space="preserve"> </w:t>
      </w:r>
      <w:r w:rsidRPr="00A76FF4">
        <w:rPr>
          <w:rFonts w:hint="eastAsia"/>
        </w:rPr>
        <w:t>시</w:t>
      </w:r>
      <w:r w:rsidRPr="00A76FF4">
        <w:rPr>
          <w:rFonts w:hint="eastAsia"/>
        </w:rPr>
        <w:t xml:space="preserve"> </w:t>
      </w:r>
      <w:r w:rsidRPr="00A76FF4">
        <w:rPr>
          <w:rFonts w:hint="eastAsia"/>
        </w:rPr>
        <w:t>결과가</w:t>
      </w:r>
      <w:r w:rsidRPr="00A76FF4">
        <w:rPr>
          <w:rFonts w:hint="eastAsia"/>
        </w:rPr>
        <w:t xml:space="preserve"> </w:t>
      </w:r>
      <w:r w:rsidRPr="00A76FF4">
        <w:rPr>
          <w:rFonts w:hint="eastAsia"/>
        </w:rPr>
        <w:t>얼마나</w:t>
      </w:r>
      <w:r w:rsidRPr="00A76FF4">
        <w:rPr>
          <w:rFonts w:hint="eastAsia"/>
        </w:rPr>
        <w:t xml:space="preserve"> </w:t>
      </w:r>
      <w:r w:rsidRPr="00A76FF4">
        <w:rPr>
          <w:rFonts w:hint="eastAsia"/>
        </w:rPr>
        <w:t>일관되게</w:t>
      </w:r>
      <w:r w:rsidRPr="00A76FF4">
        <w:rPr>
          <w:rFonts w:hint="eastAsia"/>
        </w:rPr>
        <w:t xml:space="preserve"> </w:t>
      </w:r>
      <w:proofErr w:type="gramStart"/>
      <w:r w:rsidRPr="00A76FF4">
        <w:rPr>
          <w:rFonts w:hint="eastAsia"/>
        </w:rPr>
        <w:t>나오는가</w:t>
      </w:r>
      <w:proofErr w:type="gramEnd"/>
    </w:p>
    <w:p w14:paraId="0040A4AE" w14:textId="3C5AAE9E" w:rsidR="007937BC" w:rsidRDefault="007937BC" w:rsidP="007937BC">
      <w:pPr>
        <w:pStyle w:val="a0"/>
        <w:numPr>
          <w:ilvl w:val="0"/>
          <w:numId w:val="15"/>
        </w:numPr>
      </w:pPr>
      <w:r>
        <w:rPr>
          <w:rFonts w:hint="eastAsia"/>
        </w:rPr>
        <w:t>신뢰도에</w:t>
      </w:r>
      <w:r>
        <w:rPr>
          <w:rFonts w:hint="eastAsia"/>
        </w:rPr>
        <w:t xml:space="preserve"> </w:t>
      </w:r>
      <w:r>
        <w:rPr>
          <w:rFonts w:hint="eastAsia"/>
        </w:rPr>
        <w:t>영향을</w:t>
      </w:r>
      <w:r>
        <w:rPr>
          <w:rFonts w:hint="eastAsia"/>
        </w:rPr>
        <w:t xml:space="preserve"> </w:t>
      </w:r>
      <w:r>
        <w:rPr>
          <w:rFonts w:hint="eastAsia"/>
        </w:rPr>
        <w:t>주는</w:t>
      </w:r>
      <w:r>
        <w:rPr>
          <w:rFonts w:hint="eastAsia"/>
        </w:rPr>
        <w:t xml:space="preserve"> </w:t>
      </w:r>
      <w:r>
        <w:rPr>
          <w:rFonts w:hint="eastAsia"/>
        </w:rPr>
        <w:t>요인</w:t>
      </w:r>
    </w:p>
    <w:p w14:paraId="08DA382F" w14:textId="1A057665" w:rsidR="007937BC" w:rsidRDefault="007937BC" w:rsidP="007937BC">
      <w:pPr>
        <w:pStyle w:val="a0"/>
      </w:pPr>
      <w:r w:rsidRPr="007937BC">
        <w:t>Age categories</w:t>
      </w:r>
    </w:p>
    <w:p w14:paraId="1904257E" w14:textId="77777777" w:rsidR="007F6E88" w:rsidRDefault="007F6E88" w:rsidP="007F6E88">
      <w:pPr>
        <w:pStyle w:val="a0"/>
        <w:numPr>
          <w:ilvl w:val="2"/>
          <w:numId w:val="15"/>
        </w:numPr>
      </w:pPr>
      <w:r w:rsidRPr="007F6E88">
        <w:rPr>
          <w:rFonts w:hint="eastAsia"/>
        </w:rPr>
        <w:t xml:space="preserve">Juvenile </w:t>
      </w:r>
      <w:r w:rsidRPr="007F6E88">
        <w:rPr>
          <w:rFonts w:hint="eastAsia"/>
        </w:rPr>
        <w:t>에는</w:t>
      </w:r>
      <w:r w:rsidRPr="007F6E88">
        <w:rPr>
          <w:rFonts w:hint="eastAsia"/>
        </w:rPr>
        <w:t xml:space="preserve"> </w:t>
      </w:r>
      <w:r w:rsidRPr="007F6E88">
        <w:rPr>
          <w:rFonts w:hint="eastAsia"/>
        </w:rPr>
        <w:t>골관절</w:t>
      </w:r>
      <w:r w:rsidRPr="007F6E88">
        <w:rPr>
          <w:rFonts w:hint="eastAsia"/>
        </w:rPr>
        <w:t xml:space="preserve">(fusion), tooth development </w:t>
      </w:r>
      <w:r w:rsidRPr="007F6E88">
        <w:rPr>
          <w:rFonts w:hint="eastAsia"/>
        </w:rPr>
        <w:t>지표</w:t>
      </w:r>
      <w:r w:rsidRPr="007F6E88">
        <w:rPr>
          <w:rFonts w:hint="eastAsia"/>
        </w:rPr>
        <w:t xml:space="preserve"> </w:t>
      </w:r>
      <w:r w:rsidRPr="007F6E88">
        <w:rPr>
          <w:rFonts w:hint="eastAsia"/>
        </w:rPr>
        <w:t>많아</w:t>
      </w:r>
      <w:r w:rsidRPr="007F6E88">
        <w:rPr>
          <w:rFonts w:hint="eastAsia"/>
        </w:rPr>
        <w:t xml:space="preserve"> </w:t>
      </w:r>
      <w:r w:rsidRPr="007F6E88">
        <w:rPr>
          <w:rFonts w:hint="eastAsia"/>
        </w:rPr>
        <w:t>높은</w:t>
      </w:r>
      <w:r w:rsidRPr="007F6E88">
        <w:rPr>
          <w:rFonts w:hint="eastAsia"/>
        </w:rPr>
        <w:t xml:space="preserve"> precision</w:t>
      </w:r>
    </w:p>
    <w:p w14:paraId="6CDDC53A" w14:textId="163F64A1" w:rsidR="007F6E88" w:rsidRDefault="007F6E88" w:rsidP="007F6E88">
      <w:pPr>
        <w:pStyle w:val="a0"/>
        <w:numPr>
          <w:ilvl w:val="2"/>
          <w:numId w:val="15"/>
        </w:numPr>
      </w:pPr>
      <w:r w:rsidRPr="007F6E88">
        <w:rPr>
          <w:rFonts w:hint="eastAsia"/>
        </w:rPr>
        <w:t xml:space="preserve">Adult </w:t>
      </w:r>
      <w:r w:rsidRPr="007F6E88">
        <w:rPr>
          <w:rFonts w:hint="eastAsia"/>
        </w:rPr>
        <w:t>이후에는</w:t>
      </w:r>
      <w:r w:rsidRPr="007F6E88">
        <w:rPr>
          <w:rFonts w:hint="eastAsia"/>
        </w:rPr>
        <w:t xml:space="preserve"> degenerative change </w:t>
      </w:r>
      <w:r w:rsidRPr="007F6E88">
        <w:rPr>
          <w:rFonts w:hint="eastAsia"/>
        </w:rPr>
        <w:t>위주</w:t>
      </w:r>
      <w:r w:rsidRPr="007F6E88">
        <w:rPr>
          <w:rFonts w:hint="eastAsia"/>
        </w:rPr>
        <w:t xml:space="preserve">, precise aging </w:t>
      </w:r>
      <w:r w:rsidRPr="007F6E88">
        <w:rPr>
          <w:rFonts w:hint="eastAsia"/>
        </w:rPr>
        <w:t>어려움</w:t>
      </w:r>
    </w:p>
    <w:p w14:paraId="1572D1C5" w14:textId="2079D08F" w:rsidR="007937BC" w:rsidRDefault="007937BC" w:rsidP="007937BC">
      <w:pPr>
        <w:pStyle w:val="a0"/>
      </w:pPr>
      <w:r w:rsidRPr="007937BC">
        <w:t>Available skeletal elements</w:t>
      </w:r>
    </w:p>
    <w:p w14:paraId="2F6270F6" w14:textId="0EE94927" w:rsidR="007937BC" w:rsidRDefault="007937BC" w:rsidP="007937BC">
      <w:pPr>
        <w:pStyle w:val="a0"/>
        <w:numPr>
          <w:ilvl w:val="2"/>
          <w:numId w:val="15"/>
        </w:numPr>
      </w:pPr>
      <w:proofErr w:type="gramStart"/>
      <w:r w:rsidRPr="007937BC">
        <w:rPr>
          <w:rFonts w:hint="eastAsia"/>
        </w:rPr>
        <w:t xml:space="preserve">Pelvis </w:t>
      </w:r>
      <w:r w:rsidRPr="007937BC">
        <w:rPr>
          <w:rFonts w:hint="eastAsia"/>
        </w:rPr>
        <w:t>의</w:t>
      </w:r>
      <w:proofErr w:type="gramEnd"/>
      <w:r w:rsidRPr="007937BC">
        <w:rPr>
          <w:rFonts w:hint="eastAsia"/>
        </w:rPr>
        <w:t xml:space="preserve"> pubic symphysis, ventral </w:t>
      </w:r>
      <w:proofErr w:type="gramStart"/>
      <w:r w:rsidRPr="007937BC">
        <w:rPr>
          <w:rFonts w:hint="eastAsia"/>
        </w:rPr>
        <w:t xml:space="preserve">arc </w:t>
      </w:r>
      <w:r w:rsidRPr="007937BC">
        <w:rPr>
          <w:rFonts w:hint="eastAsia"/>
        </w:rPr>
        <w:t>는</w:t>
      </w:r>
      <w:proofErr w:type="gramEnd"/>
      <w:r w:rsidRPr="007937BC">
        <w:rPr>
          <w:rFonts w:hint="eastAsia"/>
        </w:rPr>
        <w:t xml:space="preserve"> </w:t>
      </w:r>
      <w:proofErr w:type="gramStart"/>
      <w:r w:rsidRPr="007937BC">
        <w:rPr>
          <w:rFonts w:hint="eastAsia"/>
        </w:rPr>
        <w:t xml:space="preserve">sexing </w:t>
      </w:r>
      <w:r w:rsidRPr="007937BC">
        <w:rPr>
          <w:rFonts w:hint="eastAsia"/>
        </w:rPr>
        <w:t>에</w:t>
      </w:r>
      <w:proofErr w:type="gramEnd"/>
      <w:r w:rsidRPr="007937BC">
        <w:rPr>
          <w:rFonts w:hint="eastAsia"/>
        </w:rPr>
        <w:t xml:space="preserve"> </w:t>
      </w:r>
      <w:r w:rsidRPr="007937BC">
        <w:rPr>
          <w:rFonts w:hint="eastAsia"/>
        </w:rPr>
        <w:t>매우</w:t>
      </w:r>
      <w:r w:rsidRPr="007937BC">
        <w:rPr>
          <w:rFonts w:hint="eastAsia"/>
        </w:rPr>
        <w:t xml:space="preserve"> reliable</w:t>
      </w:r>
    </w:p>
    <w:p w14:paraId="0F2E959D" w14:textId="3D53EE12" w:rsidR="007F6E88" w:rsidRDefault="007F6E88" w:rsidP="007937BC">
      <w:pPr>
        <w:pStyle w:val="a0"/>
        <w:numPr>
          <w:ilvl w:val="2"/>
          <w:numId w:val="15"/>
        </w:numPr>
      </w:pPr>
      <w:r w:rsidRPr="007F6E88">
        <w:rPr>
          <w:rFonts w:hint="eastAsia"/>
        </w:rPr>
        <w:t xml:space="preserve">Femur length </w:t>
      </w:r>
      <w:r w:rsidRPr="007F6E88">
        <w:rPr>
          <w:rFonts w:hint="eastAsia"/>
        </w:rPr>
        <w:t>은</w:t>
      </w:r>
      <w:r w:rsidRPr="007F6E88">
        <w:rPr>
          <w:rFonts w:hint="eastAsia"/>
        </w:rPr>
        <w:t xml:space="preserve"> stature </w:t>
      </w:r>
      <w:proofErr w:type="gramStart"/>
      <w:r w:rsidRPr="007F6E88">
        <w:rPr>
          <w:rFonts w:hint="eastAsia"/>
        </w:rPr>
        <w:t xml:space="preserve">estimation </w:t>
      </w:r>
      <w:r w:rsidRPr="007F6E88">
        <w:rPr>
          <w:rFonts w:hint="eastAsia"/>
        </w:rPr>
        <w:t>에</w:t>
      </w:r>
      <w:proofErr w:type="gramEnd"/>
      <w:r w:rsidRPr="007F6E88">
        <w:rPr>
          <w:rFonts w:hint="eastAsia"/>
        </w:rPr>
        <w:t xml:space="preserve"> </w:t>
      </w:r>
      <w:r w:rsidRPr="007F6E88">
        <w:rPr>
          <w:rFonts w:hint="eastAsia"/>
        </w:rPr>
        <w:t>가장</w:t>
      </w:r>
      <w:r w:rsidRPr="007F6E88">
        <w:rPr>
          <w:rFonts w:hint="eastAsia"/>
        </w:rPr>
        <w:t xml:space="preserve"> </w:t>
      </w:r>
      <w:r w:rsidRPr="007F6E88">
        <w:rPr>
          <w:rFonts w:hint="eastAsia"/>
        </w:rPr>
        <w:t>강하게</w:t>
      </w:r>
      <w:r w:rsidRPr="007F6E88">
        <w:rPr>
          <w:rFonts w:hint="eastAsia"/>
        </w:rPr>
        <w:t xml:space="preserve"> </w:t>
      </w:r>
      <w:r w:rsidRPr="007F6E88">
        <w:rPr>
          <w:rFonts w:hint="eastAsia"/>
        </w:rPr>
        <w:t>상관</w:t>
      </w:r>
    </w:p>
    <w:p w14:paraId="6DC6392D" w14:textId="52537A15" w:rsidR="007F6E88" w:rsidRDefault="007F6E88" w:rsidP="007937BC">
      <w:pPr>
        <w:pStyle w:val="a0"/>
        <w:numPr>
          <w:ilvl w:val="2"/>
          <w:numId w:val="15"/>
        </w:numPr>
      </w:pPr>
      <w:r w:rsidRPr="007F6E88">
        <w:rPr>
          <w:rFonts w:hint="eastAsia"/>
        </w:rPr>
        <w:t xml:space="preserve">Cranial sutures </w:t>
      </w:r>
      <w:proofErr w:type="gramStart"/>
      <w:r w:rsidRPr="007F6E88">
        <w:rPr>
          <w:rFonts w:hint="eastAsia"/>
        </w:rPr>
        <w:t xml:space="preserve">closure </w:t>
      </w:r>
      <w:r w:rsidRPr="007F6E88">
        <w:rPr>
          <w:rFonts w:hint="eastAsia"/>
        </w:rPr>
        <w:t>는</w:t>
      </w:r>
      <w:proofErr w:type="gramEnd"/>
      <w:r w:rsidRPr="007F6E88">
        <w:rPr>
          <w:rFonts w:hint="eastAsia"/>
        </w:rPr>
        <w:t xml:space="preserve"> age estimation </w:t>
      </w:r>
      <w:r w:rsidRPr="007F6E88">
        <w:rPr>
          <w:rFonts w:hint="eastAsia"/>
        </w:rPr>
        <w:t>에만</w:t>
      </w:r>
      <w:r w:rsidRPr="007F6E88">
        <w:rPr>
          <w:rFonts w:hint="eastAsia"/>
        </w:rPr>
        <w:t xml:space="preserve"> </w:t>
      </w:r>
      <w:r w:rsidRPr="007F6E88">
        <w:rPr>
          <w:rFonts w:hint="eastAsia"/>
        </w:rPr>
        <w:t>제한적</w:t>
      </w:r>
    </w:p>
    <w:p w14:paraId="2982E765" w14:textId="50DD11E2" w:rsidR="007937BC" w:rsidRDefault="007F6E88" w:rsidP="007937BC">
      <w:pPr>
        <w:pStyle w:val="a0"/>
      </w:pPr>
      <w:r w:rsidRPr="007F6E88">
        <w:t>Sample composition</w:t>
      </w:r>
    </w:p>
    <w:p w14:paraId="4CF13D88" w14:textId="517A0D9A" w:rsidR="007F6E88" w:rsidRDefault="007F6E88" w:rsidP="007937BC">
      <w:pPr>
        <w:pStyle w:val="a0"/>
      </w:pPr>
      <w:r w:rsidRPr="007F6E88">
        <w:t>Analytical methods</w:t>
      </w:r>
    </w:p>
    <w:p w14:paraId="15AD895B" w14:textId="2864D3A0" w:rsidR="007F6E88" w:rsidRDefault="00C00613" w:rsidP="007F6E88">
      <w:pPr>
        <w:pStyle w:val="a0"/>
        <w:numPr>
          <w:ilvl w:val="2"/>
          <w:numId w:val="15"/>
        </w:numPr>
      </w:pPr>
      <w:r w:rsidRPr="00C00613">
        <w:rPr>
          <w:rFonts w:hint="eastAsia"/>
        </w:rPr>
        <w:t xml:space="preserve">Phenice method for pubis sexing </w:t>
      </w:r>
      <w:r w:rsidRPr="00C00613">
        <w:rPr>
          <w:rFonts w:hint="eastAsia"/>
        </w:rPr>
        <w:t>은</w:t>
      </w:r>
      <w:r w:rsidRPr="00C00613">
        <w:rPr>
          <w:rFonts w:hint="eastAsia"/>
        </w:rPr>
        <w:t xml:space="preserve"> &gt;95% accuracy</w:t>
      </w:r>
    </w:p>
    <w:p w14:paraId="066D0DA3" w14:textId="4D7B1F73" w:rsidR="00C00613" w:rsidRDefault="00C00613" w:rsidP="007F6E88">
      <w:pPr>
        <w:pStyle w:val="a0"/>
        <w:numPr>
          <w:ilvl w:val="2"/>
          <w:numId w:val="15"/>
        </w:numPr>
      </w:pPr>
      <w:r w:rsidRPr="00C00613">
        <w:rPr>
          <w:rFonts w:hint="eastAsia"/>
        </w:rPr>
        <w:t xml:space="preserve">Greater sciatic notch </w:t>
      </w:r>
      <w:r w:rsidRPr="00C00613">
        <w:rPr>
          <w:rFonts w:hint="eastAsia"/>
        </w:rPr>
        <w:t>만</w:t>
      </w:r>
      <w:r w:rsidRPr="00C00613">
        <w:rPr>
          <w:rFonts w:hint="eastAsia"/>
        </w:rPr>
        <w:t xml:space="preserve"> </w:t>
      </w:r>
      <w:r w:rsidRPr="00C00613">
        <w:rPr>
          <w:rFonts w:hint="eastAsia"/>
        </w:rPr>
        <w:t>사용할</w:t>
      </w:r>
      <w:r w:rsidRPr="00C00613">
        <w:rPr>
          <w:rFonts w:hint="eastAsia"/>
        </w:rPr>
        <w:t xml:space="preserve"> </w:t>
      </w:r>
      <w:r w:rsidRPr="00C00613">
        <w:rPr>
          <w:rFonts w:hint="eastAsia"/>
        </w:rPr>
        <w:t>경우</w:t>
      </w:r>
      <w:r w:rsidRPr="00C00613">
        <w:rPr>
          <w:rFonts w:hint="eastAsia"/>
        </w:rPr>
        <w:t xml:space="preserve"> accuracy ~70% </w:t>
      </w:r>
      <w:r w:rsidRPr="00C00613">
        <w:rPr>
          <w:rFonts w:hint="eastAsia"/>
        </w:rPr>
        <w:t>수준</w:t>
      </w:r>
    </w:p>
    <w:p w14:paraId="49F4E91A" w14:textId="63D37C0F" w:rsidR="00C00613" w:rsidRDefault="00C00613" w:rsidP="00C00613">
      <w:pPr>
        <w:pStyle w:val="a0"/>
      </w:pPr>
      <w:r w:rsidRPr="00C00613">
        <w:t>Method applicability</w:t>
      </w:r>
    </w:p>
    <w:p w14:paraId="353B758C" w14:textId="20FFA9DF" w:rsidR="00C00613" w:rsidRDefault="00C00613" w:rsidP="00C00613">
      <w:pPr>
        <w:pStyle w:val="a0"/>
        <w:numPr>
          <w:ilvl w:val="2"/>
          <w:numId w:val="15"/>
        </w:numPr>
      </w:pPr>
      <w:r w:rsidRPr="00C00613">
        <w:rPr>
          <w:rFonts w:hint="eastAsia"/>
        </w:rPr>
        <w:t>대부분</w:t>
      </w:r>
      <w:r w:rsidRPr="00C00613">
        <w:rPr>
          <w:rFonts w:hint="eastAsia"/>
        </w:rPr>
        <w:t xml:space="preserve"> </w:t>
      </w:r>
      <w:r w:rsidRPr="00C00613">
        <w:rPr>
          <w:rFonts w:hint="eastAsia"/>
        </w:rPr>
        <w:t>기준은</w:t>
      </w:r>
      <w:r w:rsidRPr="00C00613">
        <w:rPr>
          <w:rFonts w:hint="eastAsia"/>
        </w:rPr>
        <w:t xml:space="preserve"> </w:t>
      </w:r>
      <w:r w:rsidRPr="00C00613">
        <w:rPr>
          <w:rFonts w:hint="eastAsia"/>
        </w:rPr>
        <w:t>서구인</w:t>
      </w:r>
      <w:r w:rsidRPr="00C00613">
        <w:rPr>
          <w:rFonts w:hint="eastAsia"/>
        </w:rPr>
        <w:t xml:space="preserve">(European, North American) </w:t>
      </w:r>
      <w:r w:rsidRPr="00C00613">
        <w:rPr>
          <w:rFonts w:hint="eastAsia"/>
        </w:rPr>
        <w:t>남녀에게</w:t>
      </w:r>
      <w:r w:rsidRPr="00C00613">
        <w:rPr>
          <w:rFonts w:hint="eastAsia"/>
        </w:rPr>
        <w:t xml:space="preserve"> </w:t>
      </w:r>
      <w:r w:rsidRPr="00C00613">
        <w:rPr>
          <w:rFonts w:hint="eastAsia"/>
        </w:rPr>
        <w:t>개발</w:t>
      </w:r>
    </w:p>
    <w:p w14:paraId="64526059" w14:textId="2143B9D2" w:rsidR="00A97727" w:rsidRDefault="00A97727" w:rsidP="00A97727">
      <w:pPr>
        <w:pStyle w:val="a0"/>
        <w:numPr>
          <w:ilvl w:val="0"/>
          <w:numId w:val="15"/>
        </w:numPr>
      </w:pPr>
      <w:r>
        <w:rPr>
          <w:rFonts w:hint="eastAsia"/>
        </w:rPr>
        <w:t>영장류</w:t>
      </w:r>
    </w:p>
    <w:p w14:paraId="2F71A39C" w14:textId="77777777" w:rsidR="00CC5107" w:rsidRDefault="00CC5107" w:rsidP="00CC5107">
      <w:pPr>
        <w:pStyle w:val="a0"/>
      </w:pPr>
      <w:r>
        <w:rPr>
          <w:rFonts w:hint="eastAsia"/>
        </w:rPr>
        <w:t>Gorilla, orangutan</w:t>
      </w:r>
      <w:r>
        <w:rPr>
          <w:rFonts w:hint="eastAsia"/>
        </w:rPr>
        <w:t>은</w:t>
      </w:r>
      <w:r>
        <w:rPr>
          <w:rFonts w:hint="eastAsia"/>
        </w:rPr>
        <w:t xml:space="preserve"> cranial size</w:t>
      </w:r>
      <w:r>
        <w:rPr>
          <w:rFonts w:hint="eastAsia"/>
        </w:rPr>
        <w:t>만으로</w:t>
      </w:r>
      <w:r>
        <w:rPr>
          <w:rFonts w:hint="eastAsia"/>
        </w:rPr>
        <w:t xml:space="preserve"> 100 % sex sorting </w:t>
      </w:r>
      <w:r>
        <w:rPr>
          <w:rFonts w:hint="eastAsia"/>
        </w:rPr>
        <w:t>가능</w:t>
      </w:r>
    </w:p>
    <w:p w14:paraId="179B611D" w14:textId="77777777" w:rsidR="00CC5107" w:rsidRDefault="00CC5107" w:rsidP="00CC5107">
      <w:pPr>
        <w:pStyle w:val="a0"/>
      </w:pPr>
      <w:r>
        <w:rPr>
          <w:rFonts w:hint="eastAsia"/>
        </w:rPr>
        <w:t>Chimpanzee</w:t>
      </w:r>
      <w:r>
        <w:rPr>
          <w:rFonts w:hint="eastAsia"/>
        </w:rPr>
        <w:t>는</w:t>
      </w:r>
      <w:r>
        <w:rPr>
          <w:rFonts w:hint="eastAsia"/>
        </w:rPr>
        <w:t xml:space="preserve"> canine metrics</w:t>
      </w:r>
      <w:r>
        <w:rPr>
          <w:rFonts w:hint="eastAsia"/>
        </w:rPr>
        <w:t>로</w:t>
      </w:r>
      <w:r>
        <w:rPr>
          <w:rFonts w:hint="eastAsia"/>
        </w:rPr>
        <w:t xml:space="preserve"> </w:t>
      </w:r>
      <w:r>
        <w:rPr>
          <w:rFonts w:hint="eastAsia"/>
        </w:rPr>
        <w:t>거의</w:t>
      </w:r>
      <w:r>
        <w:rPr>
          <w:rFonts w:hint="eastAsia"/>
        </w:rPr>
        <w:t xml:space="preserve"> </w:t>
      </w:r>
      <w:r>
        <w:rPr>
          <w:rFonts w:hint="eastAsia"/>
        </w:rPr>
        <w:t>완벽한</w:t>
      </w:r>
      <w:r>
        <w:rPr>
          <w:rFonts w:hint="eastAsia"/>
        </w:rPr>
        <w:t xml:space="preserve"> </w:t>
      </w:r>
      <w:r>
        <w:rPr>
          <w:rFonts w:hint="eastAsia"/>
        </w:rPr>
        <w:t>분류</w:t>
      </w:r>
      <w:r>
        <w:rPr>
          <w:rFonts w:hint="eastAsia"/>
        </w:rPr>
        <w:t xml:space="preserve"> </w:t>
      </w:r>
      <w:r>
        <w:rPr>
          <w:rFonts w:hint="eastAsia"/>
        </w:rPr>
        <w:t>가능</w:t>
      </w:r>
    </w:p>
    <w:p w14:paraId="320A9AD1" w14:textId="183537A9" w:rsidR="00A97727" w:rsidRDefault="00CC5107" w:rsidP="00CC5107">
      <w:pPr>
        <w:pStyle w:val="a0"/>
      </w:pPr>
      <w:r>
        <w:rPr>
          <w:rFonts w:hint="eastAsia"/>
        </w:rPr>
        <w:t>Modern human</w:t>
      </w:r>
      <w:r>
        <w:rPr>
          <w:rFonts w:hint="eastAsia"/>
        </w:rPr>
        <w:t>은</w:t>
      </w:r>
      <w:r>
        <w:rPr>
          <w:rFonts w:hint="eastAsia"/>
        </w:rPr>
        <w:t xml:space="preserve"> skeletal dimorphism</w:t>
      </w:r>
      <w:r>
        <w:rPr>
          <w:rFonts w:hint="eastAsia"/>
        </w:rPr>
        <w:t>이</w:t>
      </w:r>
      <w:r>
        <w:rPr>
          <w:rFonts w:hint="eastAsia"/>
        </w:rPr>
        <w:t xml:space="preserve"> </w:t>
      </w:r>
      <w:r>
        <w:rPr>
          <w:rFonts w:hint="eastAsia"/>
        </w:rPr>
        <w:t>약해</w:t>
      </w:r>
      <w:r>
        <w:rPr>
          <w:rFonts w:hint="eastAsia"/>
        </w:rPr>
        <w:t xml:space="preserve"> </w:t>
      </w:r>
      <w:r>
        <w:rPr>
          <w:rFonts w:hint="eastAsia"/>
        </w:rPr>
        <w:t>정확도</w:t>
      </w:r>
      <w:r>
        <w:rPr>
          <w:rFonts w:hint="eastAsia"/>
        </w:rPr>
        <w:t xml:space="preserve"> </w:t>
      </w:r>
      <w:r>
        <w:rPr>
          <w:rFonts w:hint="eastAsia"/>
        </w:rPr>
        <w:t>↓</w:t>
      </w:r>
      <w:r>
        <w:rPr>
          <w:rFonts w:hint="eastAsia"/>
        </w:rPr>
        <w:t xml:space="preserve">, </w:t>
      </w:r>
      <w:r>
        <w:rPr>
          <w:rFonts w:hint="eastAsia"/>
        </w:rPr>
        <w:t>평균</w:t>
      </w:r>
      <w:r>
        <w:rPr>
          <w:rFonts w:hint="eastAsia"/>
        </w:rPr>
        <w:t xml:space="preserve"> sex </w:t>
      </w:r>
      <w:r>
        <w:rPr>
          <w:rFonts w:hint="eastAsia"/>
        </w:rPr>
        <w:t>차이는</w:t>
      </w:r>
      <w:r>
        <w:rPr>
          <w:rFonts w:hint="eastAsia"/>
        </w:rPr>
        <w:t xml:space="preserve"> </w:t>
      </w:r>
      <w:r>
        <w:rPr>
          <w:rFonts w:hint="eastAsia"/>
        </w:rPr>
        <w:t>최대</w:t>
      </w:r>
      <w:r>
        <w:rPr>
          <w:rFonts w:hint="eastAsia"/>
        </w:rPr>
        <w:t xml:space="preserve"> 20 %</w:t>
      </w:r>
    </w:p>
    <w:p w14:paraId="3C4E2DC0" w14:textId="5F96DB46" w:rsidR="00CC5107" w:rsidRDefault="00CC5107" w:rsidP="00CC5107">
      <w:pPr>
        <w:pStyle w:val="a0"/>
        <w:numPr>
          <w:ilvl w:val="0"/>
          <w:numId w:val="15"/>
        </w:numPr>
      </w:pPr>
      <w:r w:rsidRPr="00CC5107">
        <w:rPr>
          <w:rFonts w:hint="eastAsia"/>
        </w:rPr>
        <w:t>인간</w:t>
      </w:r>
      <w:r w:rsidRPr="00CC5107">
        <w:rPr>
          <w:rFonts w:hint="eastAsia"/>
        </w:rPr>
        <w:t xml:space="preserve"> </w:t>
      </w:r>
      <w:r w:rsidRPr="00CC5107">
        <w:rPr>
          <w:rFonts w:hint="eastAsia"/>
        </w:rPr>
        <w:t>골격의</w:t>
      </w:r>
      <w:r w:rsidRPr="00CC5107">
        <w:rPr>
          <w:rFonts w:hint="eastAsia"/>
        </w:rPr>
        <w:t xml:space="preserve"> </w:t>
      </w:r>
      <w:r w:rsidRPr="00CC5107">
        <w:rPr>
          <w:rFonts w:hint="eastAsia"/>
        </w:rPr>
        <w:t>성별</w:t>
      </w:r>
      <w:r w:rsidRPr="00CC5107">
        <w:rPr>
          <w:rFonts w:hint="eastAsia"/>
        </w:rPr>
        <w:t xml:space="preserve"> </w:t>
      </w:r>
      <w:r w:rsidRPr="00CC5107">
        <w:rPr>
          <w:rFonts w:hint="eastAsia"/>
        </w:rPr>
        <w:t>판정</w:t>
      </w:r>
      <w:r w:rsidRPr="00CC5107">
        <w:rPr>
          <w:rFonts w:hint="eastAsia"/>
        </w:rPr>
        <w:t xml:space="preserve"> </w:t>
      </w:r>
      <w:r w:rsidRPr="00CC5107">
        <w:rPr>
          <w:rFonts w:hint="eastAsia"/>
        </w:rPr>
        <w:t>정확도</w:t>
      </w:r>
    </w:p>
    <w:p w14:paraId="3E4BB7D4" w14:textId="5366ADF9" w:rsidR="00CC5107" w:rsidRDefault="00CC5107" w:rsidP="00CC5107">
      <w:pPr>
        <w:pStyle w:val="a0"/>
      </w:pPr>
      <w:r w:rsidRPr="00CC5107">
        <w:rPr>
          <w:rFonts w:hint="eastAsia"/>
        </w:rPr>
        <w:t xml:space="preserve">Skull, pelvis </w:t>
      </w:r>
      <w:r w:rsidRPr="00CC5107">
        <w:rPr>
          <w:rFonts w:hint="eastAsia"/>
        </w:rPr>
        <w:t>사용</w:t>
      </w:r>
      <w:r w:rsidRPr="00CC5107">
        <w:rPr>
          <w:rFonts w:hint="eastAsia"/>
        </w:rPr>
        <w:t xml:space="preserve"> </w:t>
      </w:r>
      <w:r w:rsidRPr="00CC5107">
        <w:rPr>
          <w:rFonts w:hint="eastAsia"/>
        </w:rPr>
        <w:t>시</w:t>
      </w:r>
      <w:r w:rsidRPr="00CC5107">
        <w:rPr>
          <w:rFonts w:hint="eastAsia"/>
        </w:rPr>
        <w:t xml:space="preserve"> </w:t>
      </w:r>
      <w:r w:rsidRPr="00CC5107">
        <w:rPr>
          <w:rFonts w:hint="eastAsia"/>
        </w:rPr>
        <w:t>경험가</w:t>
      </w:r>
      <w:r w:rsidRPr="00CC5107">
        <w:rPr>
          <w:rFonts w:hint="eastAsia"/>
        </w:rPr>
        <w:t xml:space="preserve"> 80</w:t>
      </w:r>
      <w:r w:rsidRPr="00CC5107">
        <w:rPr>
          <w:rFonts w:hint="eastAsia"/>
        </w:rPr>
        <w:t>–</w:t>
      </w:r>
      <w:r w:rsidRPr="00CC5107">
        <w:rPr>
          <w:rFonts w:hint="eastAsia"/>
        </w:rPr>
        <w:t xml:space="preserve">90 % </w:t>
      </w:r>
      <w:r w:rsidRPr="00CC5107">
        <w:rPr>
          <w:rFonts w:hint="eastAsia"/>
        </w:rPr>
        <w:t>정확</w:t>
      </w:r>
      <w:r>
        <w:rPr>
          <w:rFonts w:hint="eastAsia"/>
        </w:rPr>
        <w:t>(</w:t>
      </w:r>
      <w:r w:rsidRPr="00CC5107">
        <w:rPr>
          <w:rFonts w:hint="eastAsia"/>
        </w:rPr>
        <w:t>성숙기</w:t>
      </w:r>
      <w:r w:rsidRPr="00CC5107">
        <w:rPr>
          <w:rFonts w:hint="eastAsia"/>
        </w:rPr>
        <w:t xml:space="preserve"> </w:t>
      </w:r>
      <w:r w:rsidRPr="00CC5107">
        <w:rPr>
          <w:rFonts w:hint="eastAsia"/>
        </w:rPr>
        <w:t>이후</w:t>
      </w:r>
      <w:r w:rsidRPr="00CC5107">
        <w:rPr>
          <w:rFonts w:hint="eastAsia"/>
        </w:rPr>
        <w:t xml:space="preserve"> </w:t>
      </w:r>
      <w:r w:rsidRPr="00CC5107">
        <w:rPr>
          <w:rFonts w:hint="eastAsia"/>
        </w:rPr>
        <w:t>골격적</w:t>
      </w:r>
      <w:r w:rsidRPr="00CC5107">
        <w:rPr>
          <w:rFonts w:hint="eastAsia"/>
        </w:rPr>
        <w:t xml:space="preserve"> sexual dimorphism</w:t>
      </w:r>
      <w:r w:rsidRPr="00CC5107">
        <w:rPr>
          <w:rFonts w:hint="eastAsia"/>
        </w:rPr>
        <w:t>이</w:t>
      </w:r>
      <w:r w:rsidRPr="00CC5107">
        <w:rPr>
          <w:rFonts w:hint="eastAsia"/>
        </w:rPr>
        <w:t xml:space="preserve"> </w:t>
      </w:r>
      <w:r w:rsidRPr="00CC5107">
        <w:rPr>
          <w:rFonts w:hint="eastAsia"/>
        </w:rPr>
        <w:t>뚜렷해져야</w:t>
      </w:r>
      <w:r>
        <w:rPr>
          <w:rFonts w:hint="eastAsia"/>
        </w:rPr>
        <w:t>)</w:t>
      </w:r>
    </w:p>
    <w:p w14:paraId="057E810A" w14:textId="336307B6" w:rsidR="00AA7BF6" w:rsidRDefault="00AA7BF6" w:rsidP="00CC5107">
      <w:pPr>
        <w:pStyle w:val="a0"/>
      </w:pPr>
      <w:r w:rsidRPr="00AA7BF6">
        <w:t>Male elements: large, robust, heavy rugosity</w:t>
      </w:r>
    </w:p>
    <w:p w14:paraId="1AB4D167" w14:textId="6196AF99" w:rsidR="00AA7BF6" w:rsidRDefault="00AA7BF6" w:rsidP="00CC5107">
      <w:pPr>
        <w:pStyle w:val="a0"/>
      </w:pPr>
      <w:r w:rsidRPr="00AA7BF6">
        <w:lastRenderedPageBreak/>
        <w:t>Female elements: small, gracile, light construction</w:t>
      </w:r>
    </w:p>
    <w:p w14:paraId="3B391895" w14:textId="2F33FB18" w:rsidR="00AA7BF6" w:rsidRDefault="00AA7BF6" w:rsidP="00CC5107">
      <w:pPr>
        <w:pStyle w:val="a0"/>
      </w:pPr>
      <w:r w:rsidRPr="00AA7BF6">
        <w:t>Population-specific variation</w:t>
      </w:r>
    </w:p>
    <w:p w14:paraId="1244295F" w14:textId="4A15FF5D" w:rsidR="00AA7BF6" w:rsidRDefault="00AA7BF6" w:rsidP="00CC5107">
      <w:pPr>
        <w:pStyle w:val="a0"/>
      </w:pPr>
      <w:r w:rsidRPr="00AA7BF6">
        <w:rPr>
          <w:rFonts w:hint="eastAsia"/>
        </w:rPr>
        <w:t xml:space="preserve">Morphological Techniques </w:t>
      </w:r>
      <w:r w:rsidRPr="00AA7BF6">
        <w:rPr>
          <w:rFonts w:hint="eastAsia"/>
        </w:rPr>
        <w:t>한계</w:t>
      </w:r>
    </w:p>
    <w:p w14:paraId="18159E1A" w14:textId="4038CBEC" w:rsidR="00AA7BF6" w:rsidRDefault="00AA7BF6" w:rsidP="00CC5107">
      <w:pPr>
        <w:pStyle w:val="a0"/>
      </w:pPr>
      <w:r w:rsidRPr="00AA7BF6">
        <w:rPr>
          <w:rFonts w:hint="eastAsia"/>
        </w:rPr>
        <w:t xml:space="preserve">DNA </w:t>
      </w:r>
      <w:r w:rsidRPr="00AA7BF6">
        <w:rPr>
          <w:rFonts w:hint="eastAsia"/>
        </w:rPr>
        <w:t>분석으로</w:t>
      </w:r>
      <w:r w:rsidRPr="00AA7BF6">
        <w:rPr>
          <w:rFonts w:hint="eastAsia"/>
        </w:rPr>
        <w:t xml:space="preserve"> fragmentary remains</w:t>
      </w:r>
      <w:r w:rsidRPr="00AA7BF6">
        <w:rPr>
          <w:rFonts w:hint="eastAsia"/>
        </w:rPr>
        <w:t>에서도</w:t>
      </w:r>
      <w:r w:rsidRPr="00AA7BF6">
        <w:rPr>
          <w:rFonts w:hint="eastAsia"/>
        </w:rPr>
        <w:t xml:space="preserve"> sexing </w:t>
      </w:r>
      <w:r w:rsidRPr="00AA7BF6">
        <w:rPr>
          <w:rFonts w:hint="eastAsia"/>
        </w:rPr>
        <w:t>가능</w:t>
      </w:r>
    </w:p>
    <w:p w14:paraId="007C5FBD" w14:textId="4C47335E" w:rsidR="00CB505B" w:rsidRDefault="00CB505B" w:rsidP="00CB505B">
      <w:pPr>
        <w:pStyle w:val="a3"/>
      </w:pPr>
      <w:r>
        <w:rPr>
          <w:rFonts w:hint="eastAsia"/>
        </w:rPr>
        <w:t>골반을</w:t>
      </w:r>
      <w:r>
        <w:rPr>
          <w:rFonts w:hint="eastAsia"/>
        </w:rPr>
        <w:t xml:space="preserve"> </w:t>
      </w:r>
      <w:r>
        <w:rPr>
          <w:rFonts w:hint="eastAsia"/>
        </w:rPr>
        <w:t>이용한</w:t>
      </w:r>
      <w:r>
        <w:rPr>
          <w:rFonts w:hint="eastAsia"/>
        </w:rPr>
        <w:t xml:space="preserve"> </w:t>
      </w:r>
      <w:r>
        <w:rPr>
          <w:rFonts w:hint="eastAsia"/>
        </w:rPr>
        <w:t>성별</w:t>
      </w:r>
      <w:r>
        <w:rPr>
          <w:rFonts w:hint="eastAsia"/>
        </w:rPr>
        <w:t xml:space="preserve"> </w:t>
      </w:r>
      <w:r>
        <w:rPr>
          <w:rFonts w:hint="eastAsia"/>
        </w:rPr>
        <w:t>추정</w:t>
      </w:r>
    </w:p>
    <w:p w14:paraId="6390EC05" w14:textId="5B1D221E" w:rsidR="00D057C6" w:rsidRDefault="00D057C6" w:rsidP="00CB505B">
      <w:pPr>
        <w:pStyle w:val="a0"/>
        <w:ind w:leftChars="1261" w:left="2597"/>
      </w:pPr>
      <w:r w:rsidRPr="00D057C6">
        <w:rPr>
          <w:rFonts w:hint="eastAsia"/>
        </w:rPr>
        <w:t>골반</w:t>
      </w:r>
      <w:r w:rsidRPr="00D057C6">
        <w:rPr>
          <w:rFonts w:hint="eastAsia"/>
        </w:rPr>
        <w:t xml:space="preserve"> </w:t>
      </w:r>
      <w:r w:rsidRPr="00D057C6">
        <w:rPr>
          <w:rFonts w:hint="eastAsia"/>
        </w:rPr>
        <w:t>해부학</w:t>
      </w:r>
    </w:p>
    <w:p w14:paraId="1F66D971" w14:textId="77777777" w:rsidR="0092391E" w:rsidRDefault="0092391E" w:rsidP="00CB505B">
      <w:pPr>
        <w:pStyle w:val="a0"/>
        <w:numPr>
          <w:ilvl w:val="2"/>
          <w:numId w:val="15"/>
        </w:numPr>
      </w:pPr>
      <w:r w:rsidRPr="0092391E">
        <w:rPr>
          <w:rFonts w:hint="eastAsia"/>
        </w:rPr>
        <w:t>Prepubertal skeleton</w:t>
      </w:r>
      <w:r w:rsidRPr="0092391E">
        <w:rPr>
          <w:rFonts w:hint="eastAsia"/>
        </w:rPr>
        <w:t>에서는</w:t>
      </w:r>
      <w:r w:rsidRPr="0092391E">
        <w:rPr>
          <w:rFonts w:hint="eastAsia"/>
        </w:rPr>
        <w:t xml:space="preserve"> sexual dimorphism</w:t>
      </w:r>
      <w:r w:rsidRPr="0092391E">
        <w:rPr>
          <w:rFonts w:hint="eastAsia"/>
        </w:rPr>
        <w:t>이</w:t>
      </w:r>
      <w:r w:rsidRPr="0092391E">
        <w:rPr>
          <w:rFonts w:hint="eastAsia"/>
        </w:rPr>
        <w:t xml:space="preserve"> </w:t>
      </w:r>
      <w:r w:rsidRPr="0092391E">
        <w:rPr>
          <w:rFonts w:hint="eastAsia"/>
        </w:rPr>
        <w:t>거의</w:t>
      </w:r>
      <w:r w:rsidRPr="0092391E">
        <w:rPr>
          <w:rFonts w:hint="eastAsia"/>
        </w:rPr>
        <w:t xml:space="preserve"> </w:t>
      </w:r>
      <w:r w:rsidRPr="0092391E">
        <w:rPr>
          <w:rFonts w:hint="eastAsia"/>
        </w:rPr>
        <w:t>없어</w:t>
      </w:r>
      <w:r w:rsidRPr="0092391E">
        <w:rPr>
          <w:rFonts w:hint="eastAsia"/>
        </w:rPr>
        <w:t xml:space="preserve"> </w:t>
      </w:r>
      <w:r w:rsidRPr="0092391E">
        <w:rPr>
          <w:rFonts w:hint="eastAsia"/>
        </w:rPr>
        <w:t>성별</w:t>
      </w:r>
      <w:r w:rsidRPr="0092391E">
        <w:rPr>
          <w:rFonts w:hint="eastAsia"/>
        </w:rPr>
        <w:t xml:space="preserve"> </w:t>
      </w:r>
      <w:r w:rsidRPr="0092391E">
        <w:rPr>
          <w:rFonts w:hint="eastAsia"/>
        </w:rPr>
        <w:t>판정</w:t>
      </w:r>
      <w:r w:rsidRPr="0092391E">
        <w:rPr>
          <w:rFonts w:hint="eastAsia"/>
        </w:rPr>
        <w:t xml:space="preserve"> </w:t>
      </w:r>
      <w:r w:rsidRPr="0092391E">
        <w:rPr>
          <w:rFonts w:hint="eastAsia"/>
        </w:rPr>
        <w:t>불가</w:t>
      </w:r>
    </w:p>
    <w:p w14:paraId="5546EC65" w14:textId="7336FBCD" w:rsidR="00CB505B" w:rsidRDefault="00CB505B" w:rsidP="00CB505B">
      <w:pPr>
        <w:pStyle w:val="a0"/>
        <w:numPr>
          <w:ilvl w:val="2"/>
          <w:numId w:val="15"/>
        </w:numPr>
      </w:pPr>
      <w:r>
        <w:t>overall pelvis shape: tall-narrow vs. short-wide</w:t>
      </w:r>
    </w:p>
    <w:p w14:paraId="0D4F3B50" w14:textId="00FA04B4" w:rsidR="006028AE" w:rsidRDefault="006028AE" w:rsidP="006028AE">
      <w:pPr>
        <w:pStyle w:val="a0"/>
        <w:numPr>
          <w:ilvl w:val="2"/>
          <w:numId w:val="15"/>
        </w:numPr>
      </w:pPr>
      <w:r>
        <w:t>Pelvic inlet shape: Female relatively wider, Male relatively narrower</w:t>
      </w:r>
      <w:r>
        <w:rPr>
          <w:rFonts w:hint="eastAsia"/>
        </w:rPr>
        <w:t>(</w:t>
      </w:r>
      <w:r w:rsidRPr="006028AE">
        <w:t>heart-shaped vs. oval</w:t>
      </w:r>
      <w:r>
        <w:rPr>
          <w:rFonts w:hint="eastAsia"/>
        </w:rPr>
        <w:t>_</w:t>
      </w:r>
    </w:p>
    <w:p w14:paraId="12209847" w14:textId="77777777" w:rsidR="006028AE" w:rsidRDefault="006028AE" w:rsidP="006028AE">
      <w:pPr>
        <w:pStyle w:val="a0"/>
        <w:numPr>
          <w:ilvl w:val="2"/>
          <w:numId w:val="15"/>
        </w:numPr>
      </w:pPr>
      <w:r>
        <w:t>Greater sciatic notch: Female wide notch, Male narrow notch</w:t>
      </w:r>
    </w:p>
    <w:p w14:paraId="1C42A7A4" w14:textId="77777777" w:rsidR="006028AE" w:rsidRDefault="006028AE" w:rsidP="006028AE">
      <w:pPr>
        <w:pStyle w:val="a0"/>
        <w:numPr>
          <w:ilvl w:val="2"/>
          <w:numId w:val="15"/>
        </w:numPr>
      </w:pPr>
      <w:r>
        <w:t>Superior pubic ramus length: Female longer, Male shorter</w:t>
      </w:r>
    </w:p>
    <w:p w14:paraId="7E061D4A" w14:textId="77777777" w:rsidR="006028AE" w:rsidRDefault="006028AE" w:rsidP="006028AE">
      <w:pPr>
        <w:pStyle w:val="a0"/>
        <w:numPr>
          <w:ilvl w:val="2"/>
          <w:numId w:val="15"/>
        </w:numPr>
      </w:pPr>
      <w:r>
        <w:t>Subpubic angle: Female U-shaped (&gt; 90°), Male V-shaped (&lt; 90°)</w:t>
      </w:r>
    </w:p>
    <w:p w14:paraId="1FE33891" w14:textId="2ADFF736" w:rsidR="006028AE" w:rsidRDefault="006028AE" w:rsidP="006028AE">
      <w:pPr>
        <w:pStyle w:val="a0"/>
        <w:numPr>
          <w:ilvl w:val="2"/>
          <w:numId w:val="15"/>
        </w:numPr>
      </w:pPr>
      <w:r>
        <w:rPr>
          <w:rFonts w:hint="eastAsia"/>
        </w:rPr>
        <w:t xml:space="preserve">Preauricular sulcus: </w:t>
      </w:r>
      <w:r>
        <w:t>well-developed vs. absent or narrow</w:t>
      </w:r>
    </w:p>
    <w:p w14:paraId="29AC7E08" w14:textId="77777777" w:rsidR="006028AE" w:rsidRDefault="006028AE" w:rsidP="006028AE">
      <w:pPr>
        <w:pStyle w:val="a0"/>
        <w:numPr>
          <w:ilvl w:val="2"/>
          <w:numId w:val="15"/>
        </w:numPr>
      </w:pPr>
      <w:r>
        <w:t>Auricular surface elevation: Female higher, Male lower</w:t>
      </w:r>
    </w:p>
    <w:p w14:paraId="1882D67E" w14:textId="18587CDF" w:rsidR="006028AE" w:rsidRDefault="006028AE" w:rsidP="006028AE">
      <w:pPr>
        <w:pStyle w:val="a0"/>
        <w:numPr>
          <w:ilvl w:val="2"/>
          <w:numId w:val="15"/>
        </w:numPr>
      </w:pPr>
      <w:r>
        <w:t>Acetabulum size: Male larger, Female smaller</w:t>
      </w:r>
    </w:p>
    <w:p w14:paraId="60D27519" w14:textId="77777777" w:rsidR="00CB505B" w:rsidRDefault="00CB505B" w:rsidP="00CB505B">
      <w:pPr>
        <w:pStyle w:val="a0"/>
        <w:numPr>
          <w:ilvl w:val="2"/>
          <w:numId w:val="15"/>
        </w:numPr>
      </w:pPr>
      <w:r>
        <w:t>pubis shape: rectangular vs. square</w:t>
      </w:r>
    </w:p>
    <w:p w14:paraId="768D800C" w14:textId="77777777" w:rsidR="00CB505B" w:rsidRDefault="00CB505B" w:rsidP="00CB505B">
      <w:pPr>
        <w:pStyle w:val="a0"/>
        <w:numPr>
          <w:ilvl w:val="2"/>
          <w:numId w:val="15"/>
        </w:numPr>
      </w:pPr>
      <w:r>
        <w:t>obturator foramen: oval vs. triangular</w:t>
      </w:r>
    </w:p>
    <w:p w14:paraId="53971C48" w14:textId="7F3302CD" w:rsidR="009234FD" w:rsidRDefault="00CB505B" w:rsidP="00CB505B">
      <w:pPr>
        <w:pStyle w:val="a0"/>
        <w:numPr>
          <w:ilvl w:val="2"/>
          <w:numId w:val="15"/>
        </w:numPr>
      </w:pPr>
      <w:r>
        <w:t>sacrum shape: long-narrow vs. short-wide with pronounced kyphosis</w:t>
      </w:r>
    </w:p>
    <w:p w14:paraId="33C40CC8" w14:textId="0B7C2902" w:rsidR="009253FD" w:rsidRDefault="009253FD" w:rsidP="009253FD">
      <w:pPr>
        <w:pStyle w:val="a0"/>
      </w:pPr>
      <w:r w:rsidRPr="009253FD">
        <w:t>Pelvic metric indices</w:t>
      </w:r>
    </w:p>
    <w:p w14:paraId="11850C50" w14:textId="77777777" w:rsidR="00016687" w:rsidRDefault="00016687" w:rsidP="00016687">
      <w:pPr>
        <w:pStyle w:val="a0"/>
        <w:numPr>
          <w:ilvl w:val="2"/>
          <w:numId w:val="15"/>
        </w:numPr>
      </w:pPr>
      <w:r>
        <w:t>Washburn pubis-to-ischium index (Pubis length ÷ Ischium length)</w:t>
      </w:r>
    </w:p>
    <w:p w14:paraId="217DB9DA" w14:textId="103D9142" w:rsidR="009253FD" w:rsidRDefault="00016687" w:rsidP="00016687">
      <w:pPr>
        <w:pStyle w:val="a0"/>
        <w:numPr>
          <w:ilvl w:val="2"/>
          <w:numId w:val="15"/>
        </w:numPr>
      </w:pPr>
      <w:r>
        <w:t>Acetabular diameter ratios, Inlet-to-Outlet breadth ratios</w:t>
      </w:r>
    </w:p>
    <w:p w14:paraId="6890227E" w14:textId="2564B22D" w:rsidR="00CB505B" w:rsidRDefault="00CB505B" w:rsidP="00CB505B">
      <w:pPr>
        <w:pStyle w:val="a0"/>
      </w:pPr>
      <w:r w:rsidRPr="00CB505B">
        <w:rPr>
          <w:rFonts w:hint="eastAsia"/>
        </w:rPr>
        <w:t xml:space="preserve">Phenice </w:t>
      </w:r>
      <w:r w:rsidRPr="00CB505B">
        <w:rPr>
          <w:rFonts w:hint="eastAsia"/>
        </w:rPr>
        <w:t>비계측</w:t>
      </w:r>
      <w:r w:rsidRPr="00CB505B">
        <w:rPr>
          <w:rFonts w:hint="eastAsia"/>
        </w:rPr>
        <w:t xml:space="preserve"> </w:t>
      </w:r>
      <w:r w:rsidRPr="00CB505B">
        <w:rPr>
          <w:rFonts w:hint="eastAsia"/>
        </w:rPr>
        <w:t>지표</w:t>
      </w:r>
    </w:p>
    <w:p w14:paraId="2024D1B6" w14:textId="20C15ABE" w:rsidR="00016687" w:rsidRDefault="00016687" w:rsidP="00CB505B">
      <w:pPr>
        <w:pStyle w:val="a0"/>
        <w:numPr>
          <w:ilvl w:val="2"/>
          <w:numId w:val="15"/>
        </w:numPr>
      </w:pPr>
      <w:r w:rsidRPr="00016687">
        <w:rPr>
          <w:rFonts w:hint="eastAsia"/>
        </w:rPr>
        <w:t>세</w:t>
      </w:r>
      <w:r w:rsidRPr="00016687">
        <w:rPr>
          <w:rFonts w:hint="eastAsia"/>
        </w:rPr>
        <w:t xml:space="preserve"> </w:t>
      </w:r>
      <w:r w:rsidRPr="00016687">
        <w:rPr>
          <w:rFonts w:hint="eastAsia"/>
        </w:rPr>
        <w:t>가지</w:t>
      </w:r>
      <w:r w:rsidRPr="00016687">
        <w:rPr>
          <w:rFonts w:hint="eastAsia"/>
        </w:rPr>
        <w:t xml:space="preserve"> </w:t>
      </w:r>
      <w:r w:rsidRPr="00016687">
        <w:rPr>
          <w:rFonts w:hint="eastAsia"/>
        </w:rPr>
        <w:t>특징만으로</w:t>
      </w:r>
      <w:r>
        <w:rPr>
          <w:rFonts w:hint="eastAsia"/>
        </w:rPr>
        <w:t xml:space="preserve"> </w:t>
      </w:r>
      <w:r w:rsidRPr="00016687">
        <w:rPr>
          <w:rFonts w:hint="eastAsia"/>
        </w:rPr>
        <w:t>96</w:t>
      </w:r>
      <w:r w:rsidRPr="00016687">
        <w:rPr>
          <w:rFonts w:hint="eastAsia"/>
        </w:rPr>
        <w:t>–</w:t>
      </w:r>
      <w:r w:rsidRPr="00016687">
        <w:rPr>
          <w:rFonts w:hint="eastAsia"/>
        </w:rPr>
        <w:t xml:space="preserve">100 % </w:t>
      </w:r>
      <w:r w:rsidRPr="00016687">
        <w:rPr>
          <w:rFonts w:hint="eastAsia"/>
        </w:rPr>
        <w:t>정확도</w:t>
      </w:r>
    </w:p>
    <w:p w14:paraId="55E6C137" w14:textId="4FCA54D2" w:rsidR="00CB505B" w:rsidRDefault="00CB505B" w:rsidP="00CB505B">
      <w:pPr>
        <w:pStyle w:val="a0"/>
        <w:numPr>
          <w:ilvl w:val="2"/>
          <w:numId w:val="15"/>
        </w:numPr>
      </w:pPr>
      <w:r>
        <w:t>ventral arc: present vs. absent</w:t>
      </w:r>
    </w:p>
    <w:p w14:paraId="64E0E04F" w14:textId="77777777" w:rsidR="00CB505B" w:rsidRDefault="00CB505B" w:rsidP="00CB505B">
      <w:pPr>
        <w:pStyle w:val="a0"/>
        <w:numPr>
          <w:ilvl w:val="2"/>
          <w:numId w:val="15"/>
        </w:numPr>
      </w:pPr>
      <w:r>
        <w:t>subpubic concavity: concave vs. straight/convex</w:t>
      </w:r>
    </w:p>
    <w:p w14:paraId="59C944CB" w14:textId="778DEB46" w:rsidR="00CB505B" w:rsidRDefault="00CB505B" w:rsidP="00CB505B">
      <w:pPr>
        <w:pStyle w:val="a0"/>
        <w:numPr>
          <w:ilvl w:val="2"/>
          <w:numId w:val="15"/>
        </w:numPr>
      </w:pPr>
      <w:r>
        <w:t>inferior pubic ramus ridge: sharp-narrow vs. blunt-broad</w:t>
      </w:r>
    </w:p>
    <w:p w14:paraId="469FDF5B" w14:textId="750AB4A0" w:rsidR="00CB505B" w:rsidRDefault="00CB505B" w:rsidP="00CB505B">
      <w:pPr>
        <w:pStyle w:val="a0"/>
      </w:pPr>
      <w:r w:rsidRPr="00CB505B">
        <w:rPr>
          <w:rFonts w:hint="eastAsia"/>
        </w:rPr>
        <w:lastRenderedPageBreak/>
        <w:t>판정법</w:t>
      </w:r>
    </w:p>
    <w:p w14:paraId="58B6578A" w14:textId="77777777" w:rsidR="00CB505B" w:rsidRDefault="00CB505B" w:rsidP="00CB505B">
      <w:pPr>
        <w:pStyle w:val="a0"/>
        <w:numPr>
          <w:ilvl w:val="2"/>
          <w:numId w:val="15"/>
        </w:numPr>
      </w:pPr>
      <w:r>
        <w:rPr>
          <w:rFonts w:hint="eastAsia"/>
        </w:rPr>
        <w:t>각</w:t>
      </w:r>
      <w:r>
        <w:rPr>
          <w:rFonts w:hint="eastAsia"/>
        </w:rPr>
        <w:t xml:space="preserve"> </w:t>
      </w:r>
      <w:r>
        <w:rPr>
          <w:rFonts w:hint="eastAsia"/>
        </w:rPr>
        <w:t>특성에</w:t>
      </w:r>
      <w:r>
        <w:rPr>
          <w:rFonts w:hint="eastAsia"/>
        </w:rPr>
        <w:t xml:space="preserve"> male, female, indeterminate </w:t>
      </w:r>
      <w:r>
        <w:rPr>
          <w:rFonts w:hint="eastAsia"/>
        </w:rPr>
        <w:t>표시</w:t>
      </w:r>
    </w:p>
    <w:p w14:paraId="1E178468" w14:textId="77777777" w:rsidR="00CB505B" w:rsidRDefault="00CB505B" w:rsidP="00CB505B">
      <w:pPr>
        <w:pStyle w:val="a0"/>
        <w:numPr>
          <w:ilvl w:val="2"/>
          <w:numId w:val="15"/>
        </w:numPr>
      </w:pPr>
      <w:r>
        <w:rPr>
          <w:rFonts w:hint="eastAsia"/>
        </w:rPr>
        <w:t>다수</w:t>
      </w:r>
      <w:r>
        <w:rPr>
          <w:rFonts w:hint="eastAsia"/>
        </w:rPr>
        <w:t xml:space="preserve"> </w:t>
      </w:r>
      <w:r>
        <w:rPr>
          <w:rFonts w:hint="eastAsia"/>
        </w:rPr>
        <w:t>일치</w:t>
      </w:r>
      <w:r>
        <w:rPr>
          <w:rFonts w:hint="eastAsia"/>
        </w:rPr>
        <w:t xml:space="preserve"> </w:t>
      </w:r>
      <w:r>
        <w:rPr>
          <w:rFonts w:hint="eastAsia"/>
        </w:rPr>
        <w:t>시</w:t>
      </w:r>
      <w:r>
        <w:rPr>
          <w:rFonts w:hint="eastAsia"/>
        </w:rPr>
        <w:t xml:space="preserve"> </w:t>
      </w:r>
      <w:r>
        <w:rPr>
          <w:rFonts w:hint="eastAsia"/>
        </w:rPr>
        <w:t>해당</w:t>
      </w:r>
      <w:r>
        <w:rPr>
          <w:rFonts w:hint="eastAsia"/>
        </w:rPr>
        <w:t xml:space="preserve"> sex, </w:t>
      </w:r>
      <w:r>
        <w:rPr>
          <w:rFonts w:hint="eastAsia"/>
        </w:rPr>
        <w:t>애매하면</w:t>
      </w:r>
      <w:r>
        <w:rPr>
          <w:rFonts w:hint="eastAsia"/>
        </w:rPr>
        <w:t xml:space="preserve"> indeterminate</w:t>
      </w:r>
    </w:p>
    <w:p w14:paraId="0DBBA529" w14:textId="2514657D" w:rsidR="00CB505B" w:rsidRDefault="00CB505B" w:rsidP="00CB505B">
      <w:pPr>
        <w:pStyle w:val="a0"/>
        <w:numPr>
          <w:ilvl w:val="2"/>
          <w:numId w:val="15"/>
        </w:numPr>
      </w:pPr>
      <w:r>
        <w:rPr>
          <w:rFonts w:hint="eastAsia"/>
        </w:rPr>
        <w:t xml:space="preserve">5-point ordinal scale </w:t>
      </w:r>
      <w:r>
        <w:rPr>
          <w:rFonts w:hint="eastAsia"/>
        </w:rPr>
        <w:t>점수</w:t>
      </w:r>
      <w:r>
        <w:rPr>
          <w:rFonts w:hint="eastAsia"/>
        </w:rPr>
        <w:t xml:space="preserve"> </w:t>
      </w:r>
      <w:r>
        <w:rPr>
          <w:rFonts w:hint="eastAsia"/>
        </w:rPr>
        <w:t>합산</w:t>
      </w:r>
      <w:r>
        <w:rPr>
          <w:rFonts w:hint="eastAsia"/>
        </w:rPr>
        <w:t xml:space="preserve"> </w:t>
      </w:r>
      <w:r>
        <w:rPr>
          <w:rFonts w:hint="eastAsia"/>
        </w:rPr>
        <w:t>시</w:t>
      </w:r>
      <w:r>
        <w:rPr>
          <w:rFonts w:hint="eastAsia"/>
        </w:rPr>
        <w:t xml:space="preserve"> </w:t>
      </w:r>
      <w:r>
        <w:rPr>
          <w:rFonts w:hint="eastAsia"/>
        </w:rPr>
        <w:t>평균</w:t>
      </w:r>
      <w:r>
        <w:rPr>
          <w:rFonts w:hint="eastAsia"/>
        </w:rPr>
        <w:t xml:space="preserve"> </w:t>
      </w:r>
      <w:r>
        <w:rPr>
          <w:rFonts w:hint="eastAsia"/>
        </w:rPr>
        <w:t>또는</w:t>
      </w:r>
      <w:r>
        <w:rPr>
          <w:rFonts w:hint="eastAsia"/>
        </w:rPr>
        <w:t xml:space="preserve"> </w:t>
      </w:r>
      <w:r>
        <w:rPr>
          <w:rFonts w:hint="eastAsia"/>
        </w:rPr>
        <w:t>총합이</w:t>
      </w:r>
      <w:r>
        <w:rPr>
          <w:rFonts w:hint="eastAsia"/>
        </w:rPr>
        <w:t xml:space="preserve"> </w:t>
      </w:r>
      <w:r>
        <w:rPr>
          <w:rFonts w:hint="eastAsia"/>
        </w:rPr>
        <w:t>높은</w:t>
      </w:r>
      <w:r>
        <w:rPr>
          <w:rFonts w:hint="eastAsia"/>
        </w:rPr>
        <w:t xml:space="preserve"> </w:t>
      </w:r>
      <w:r>
        <w:rPr>
          <w:rFonts w:hint="eastAsia"/>
        </w:rPr>
        <w:t>쪽</w:t>
      </w:r>
      <w:r>
        <w:rPr>
          <w:rFonts w:hint="eastAsia"/>
        </w:rPr>
        <w:t xml:space="preserve"> </w:t>
      </w:r>
      <w:r>
        <w:rPr>
          <w:rFonts w:hint="eastAsia"/>
        </w:rPr>
        <w:t>선택</w:t>
      </w:r>
    </w:p>
    <w:p w14:paraId="27F7FFA6" w14:textId="77777777" w:rsidR="00D23AF3" w:rsidRDefault="00D23AF3" w:rsidP="00D23AF3">
      <w:pPr>
        <w:pStyle w:val="a3"/>
      </w:pPr>
      <w:r w:rsidRPr="00D23AF3">
        <w:rPr>
          <w:rFonts w:hint="eastAsia"/>
        </w:rPr>
        <w:t>두개골을</w:t>
      </w:r>
      <w:r w:rsidRPr="00D23AF3">
        <w:rPr>
          <w:rFonts w:hint="eastAsia"/>
        </w:rPr>
        <w:t xml:space="preserve"> </w:t>
      </w:r>
      <w:r w:rsidRPr="00D23AF3">
        <w:rPr>
          <w:rFonts w:hint="eastAsia"/>
        </w:rPr>
        <w:t>이용한</w:t>
      </w:r>
      <w:r w:rsidRPr="00D23AF3">
        <w:rPr>
          <w:rFonts w:hint="eastAsia"/>
        </w:rPr>
        <w:t xml:space="preserve"> </w:t>
      </w:r>
      <w:r w:rsidRPr="00D23AF3">
        <w:rPr>
          <w:rFonts w:hint="eastAsia"/>
        </w:rPr>
        <w:t>성별</w:t>
      </w:r>
      <w:r w:rsidRPr="00D23AF3">
        <w:rPr>
          <w:rFonts w:hint="eastAsia"/>
        </w:rPr>
        <w:t xml:space="preserve"> </w:t>
      </w:r>
      <w:r w:rsidRPr="00D23AF3">
        <w:rPr>
          <w:rFonts w:hint="eastAsia"/>
        </w:rPr>
        <w:t>추정</w:t>
      </w:r>
    </w:p>
    <w:p w14:paraId="5811AF5B" w14:textId="25C6C74B" w:rsidR="00D23AF3" w:rsidRDefault="00D23AF3" w:rsidP="00D23AF3">
      <w:pPr>
        <w:pStyle w:val="a0"/>
      </w:pPr>
      <w:r w:rsidRPr="00D23AF3">
        <w:rPr>
          <w:rFonts w:hint="eastAsia"/>
        </w:rPr>
        <w:t>기본</w:t>
      </w:r>
      <w:r w:rsidRPr="00D23AF3">
        <w:rPr>
          <w:rFonts w:hint="eastAsia"/>
        </w:rPr>
        <w:t xml:space="preserve"> </w:t>
      </w:r>
      <w:r w:rsidRPr="00D23AF3">
        <w:rPr>
          <w:rFonts w:hint="eastAsia"/>
        </w:rPr>
        <w:t>관찰</w:t>
      </w:r>
    </w:p>
    <w:p w14:paraId="65B9BFE2" w14:textId="2C095870" w:rsidR="00D23AF3" w:rsidRDefault="00D23AF3" w:rsidP="00D23AF3">
      <w:pPr>
        <w:pStyle w:val="a0"/>
        <w:numPr>
          <w:ilvl w:val="2"/>
          <w:numId w:val="15"/>
        </w:numPr>
      </w:pPr>
      <w:r w:rsidRPr="00D23AF3">
        <w:t>overall size and rugosity: rugged-large vs. smooth-small</w:t>
      </w:r>
    </w:p>
    <w:p w14:paraId="2751C0B1" w14:textId="4E09690A" w:rsidR="00177B10" w:rsidRDefault="00ED49D1" w:rsidP="00177B10">
      <w:pPr>
        <w:pStyle w:val="a0"/>
      </w:pPr>
      <w:r>
        <w:rPr>
          <w:rFonts w:hint="eastAsia"/>
        </w:rPr>
        <w:t>두개골</w:t>
      </w:r>
      <w:r>
        <w:rPr>
          <w:rFonts w:hint="eastAsia"/>
        </w:rPr>
        <w:t xml:space="preserve"> </w:t>
      </w:r>
      <w:r w:rsidR="00177B10">
        <w:rPr>
          <w:rFonts w:hint="eastAsia"/>
        </w:rPr>
        <w:t>외형적</w:t>
      </w:r>
      <w:r w:rsidR="00177B10">
        <w:rPr>
          <w:rFonts w:hint="eastAsia"/>
        </w:rPr>
        <w:t xml:space="preserve"> </w:t>
      </w:r>
      <w:r w:rsidR="00177B10">
        <w:rPr>
          <w:rFonts w:hint="eastAsia"/>
        </w:rPr>
        <w:t>특징</w:t>
      </w:r>
    </w:p>
    <w:p w14:paraId="2C0A03AF" w14:textId="77777777" w:rsidR="00ED49D1" w:rsidRDefault="00ED49D1" w:rsidP="00ED49D1">
      <w:pPr>
        <w:pStyle w:val="a0"/>
        <w:numPr>
          <w:ilvl w:val="2"/>
          <w:numId w:val="15"/>
        </w:numPr>
      </w:pPr>
      <w:r>
        <w:t>Supraorbital ridge: pronounced in males, reduced in females</w:t>
      </w:r>
    </w:p>
    <w:p w14:paraId="795C5FE0" w14:textId="77777777" w:rsidR="00ED49D1" w:rsidRDefault="00ED49D1" w:rsidP="00ED49D1">
      <w:pPr>
        <w:pStyle w:val="a0"/>
        <w:numPr>
          <w:ilvl w:val="2"/>
          <w:numId w:val="15"/>
        </w:numPr>
      </w:pPr>
      <w:r>
        <w:t>Glabellar region: prominent in males, flat or slight in females</w:t>
      </w:r>
    </w:p>
    <w:p w14:paraId="417F609D" w14:textId="77777777" w:rsidR="00ED49D1" w:rsidRDefault="00ED49D1" w:rsidP="00ED49D1">
      <w:pPr>
        <w:pStyle w:val="a0"/>
        <w:numPr>
          <w:ilvl w:val="2"/>
          <w:numId w:val="15"/>
        </w:numPr>
      </w:pPr>
      <w:r>
        <w:t>Temporal lines &amp; nuchal lines: heavy rugosity in males, gracile in females</w:t>
      </w:r>
    </w:p>
    <w:p w14:paraId="73D84AEF" w14:textId="77777777" w:rsidR="00ED49D1" w:rsidRDefault="00ED49D1" w:rsidP="00ED49D1">
      <w:pPr>
        <w:pStyle w:val="a0"/>
        <w:numPr>
          <w:ilvl w:val="2"/>
          <w:numId w:val="15"/>
        </w:numPr>
      </w:pPr>
      <w:r>
        <w:t>Frontal &amp; parietal bosses: less pronounced in males, more in females</w:t>
      </w:r>
    </w:p>
    <w:p w14:paraId="11A0639C" w14:textId="77777777" w:rsidR="00ED49D1" w:rsidRDefault="00ED49D1" w:rsidP="00ED49D1">
      <w:pPr>
        <w:pStyle w:val="a0"/>
        <w:numPr>
          <w:ilvl w:val="2"/>
          <w:numId w:val="15"/>
        </w:numPr>
      </w:pPr>
      <w:r>
        <w:t>Palate: broad and large in males, narrower in females</w:t>
      </w:r>
    </w:p>
    <w:p w14:paraId="70809316" w14:textId="77777777" w:rsidR="00ED49D1" w:rsidRDefault="00ED49D1" w:rsidP="00ED49D1">
      <w:pPr>
        <w:pStyle w:val="a0"/>
        <w:numPr>
          <w:ilvl w:val="2"/>
          <w:numId w:val="15"/>
        </w:numPr>
      </w:pPr>
      <w:r>
        <w:t>Orbits: squarer in males, more rounded in females</w:t>
      </w:r>
    </w:p>
    <w:p w14:paraId="45306B79" w14:textId="77777777" w:rsidR="00ED49D1" w:rsidRDefault="00ED49D1" w:rsidP="00ED49D1">
      <w:pPr>
        <w:pStyle w:val="a0"/>
        <w:numPr>
          <w:ilvl w:val="2"/>
          <w:numId w:val="15"/>
        </w:numPr>
      </w:pPr>
      <w:r>
        <w:t>Mastoid process: large and projecting in males, small and bump-like in females</w:t>
      </w:r>
    </w:p>
    <w:p w14:paraId="695EDF1B" w14:textId="7405490C" w:rsidR="00177B10" w:rsidRDefault="00ED49D1" w:rsidP="00ED49D1">
      <w:pPr>
        <w:pStyle w:val="a0"/>
        <w:numPr>
          <w:ilvl w:val="2"/>
          <w:numId w:val="15"/>
        </w:numPr>
      </w:pPr>
      <w:r>
        <w:t>Sinuses &amp; occipital condyles: larger in males, smaller in females</w:t>
      </w:r>
    </w:p>
    <w:p w14:paraId="1DBECD4A" w14:textId="59FA579E" w:rsidR="00ED49D1" w:rsidRDefault="00ED49D1" w:rsidP="00ED49D1">
      <w:pPr>
        <w:pStyle w:val="a0"/>
      </w:pPr>
      <w:r w:rsidRPr="00ED49D1">
        <w:t>Mandible</w:t>
      </w:r>
      <w:r>
        <w:rPr>
          <w:rFonts w:hint="eastAsia"/>
        </w:rPr>
        <w:t xml:space="preserve"> </w:t>
      </w:r>
      <w:r>
        <w:rPr>
          <w:rFonts w:hint="eastAsia"/>
        </w:rPr>
        <w:t>특징</w:t>
      </w:r>
    </w:p>
    <w:p w14:paraId="532F0C1C" w14:textId="77777777" w:rsidR="00ED49D1" w:rsidRDefault="00ED49D1" w:rsidP="00ED49D1">
      <w:pPr>
        <w:pStyle w:val="a0"/>
        <w:numPr>
          <w:ilvl w:val="2"/>
          <w:numId w:val="15"/>
        </w:numPr>
      </w:pPr>
      <w:r>
        <w:t>Chin shape: square in males, pointed in females</w:t>
      </w:r>
    </w:p>
    <w:p w14:paraId="7BC9BF1B" w14:textId="77777777" w:rsidR="00ED49D1" w:rsidRDefault="00ED49D1" w:rsidP="00ED49D1">
      <w:pPr>
        <w:pStyle w:val="a0"/>
        <w:numPr>
          <w:ilvl w:val="2"/>
          <w:numId w:val="15"/>
        </w:numPr>
      </w:pPr>
      <w:r>
        <w:t>Gonial eversion: marked in males, minimal in females</w:t>
      </w:r>
    </w:p>
    <w:p w14:paraId="1CD53363" w14:textId="77777777" w:rsidR="00ED49D1" w:rsidRDefault="00ED49D1" w:rsidP="00ED49D1">
      <w:pPr>
        <w:pStyle w:val="a0"/>
        <w:numPr>
          <w:ilvl w:val="2"/>
          <w:numId w:val="15"/>
        </w:numPr>
      </w:pPr>
      <w:r>
        <w:t>Mandibular ramus: deep in males, shallow in females</w:t>
      </w:r>
    </w:p>
    <w:p w14:paraId="44C6A8FA" w14:textId="24E7898A" w:rsidR="00ED49D1" w:rsidRDefault="00ED49D1" w:rsidP="00ED49D1">
      <w:pPr>
        <w:pStyle w:val="a0"/>
        <w:numPr>
          <w:ilvl w:val="2"/>
          <w:numId w:val="15"/>
        </w:numPr>
      </w:pPr>
      <w:r>
        <w:t>Muscle attachment sites: rugged in males, smooth in females</w:t>
      </w:r>
    </w:p>
    <w:p w14:paraId="78A1685B" w14:textId="2C4DF30A" w:rsidR="00D23AF3" w:rsidRDefault="00D23AF3" w:rsidP="00D23AF3">
      <w:pPr>
        <w:pStyle w:val="a0"/>
      </w:pPr>
      <w:r w:rsidRPr="00D23AF3">
        <w:rPr>
          <w:rFonts w:hint="eastAsia"/>
        </w:rPr>
        <w:t>주요</w:t>
      </w:r>
      <w:r w:rsidRPr="00D23AF3">
        <w:rPr>
          <w:rFonts w:hint="eastAsia"/>
        </w:rPr>
        <w:t xml:space="preserve"> </w:t>
      </w:r>
      <w:r w:rsidRPr="00D23AF3">
        <w:rPr>
          <w:rFonts w:hint="eastAsia"/>
        </w:rPr>
        <w:t>계측</w:t>
      </w:r>
      <w:r w:rsidRPr="00D23AF3">
        <w:rPr>
          <w:rFonts w:hint="eastAsia"/>
        </w:rPr>
        <w:t xml:space="preserve"> </w:t>
      </w:r>
      <w:r w:rsidRPr="00D23AF3">
        <w:rPr>
          <w:rFonts w:hint="eastAsia"/>
        </w:rPr>
        <w:t>지표</w:t>
      </w:r>
    </w:p>
    <w:p w14:paraId="47CB3492" w14:textId="77777777" w:rsidR="00D23AF3" w:rsidRDefault="00D23AF3" w:rsidP="00D23AF3">
      <w:pPr>
        <w:pStyle w:val="a0"/>
        <w:numPr>
          <w:ilvl w:val="2"/>
          <w:numId w:val="15"/>
        </w:numPr>
      </w:pPr>
      <w:r>
        <w:t>mastoid process: large-projecting vs. small-bump</w:t>
      </w:r>
    </w:p>
    <w:p w14:paraId="4C162967" w14:textId="77777777" w:rsidR="00D23AF3" w:rsidRDefault="00D23AF3" w:rsidP="00D23AF3">
      <w:pPr>
        <w:pStyle w:val="a0"/>
        <w:numPr>
          <w:ilvl w:val="2"/>
          <w:numId w:val="15"/>
        </w:numPr>
      </w:pPr>
      <w:r>
        <w:t>frontal bone slope: sloping with browridges vs. vertical with reduced browridges</w:t>
      </w:r>
    </w:p>
    <w:p w14:paraId="5B34253D" w14:textId="77777777" w:rsidR="00D23AF3" w:rsidRDefault="00D23AF3" w:rsidP="00D23AF3">
      <w:pPr>
        <w:pStyle w:val="a0"/>
        <w:numPr>
          <w:ilvl w:val="2"/>
          <w:numId w:val="15"/>
        </w:numPr>
      </w:pPr>
      <w:r>
        <w:t>nuchal area: pronounced nuchal crest vs. smooth nuchal plane</w:t>
      </w:r>
    </w:p>
    <w:p w14:paraId="6C7BBF1C" w14:textId="77777777" w:rsidR="00D23AF3" w:rsidRDefault="00D23AF3" w:rsidP="00D23AF3">
      <w:pPr>
        <w:pStyle w:val="a0"/>
        <w:numPr>
          <w:ilvl w:val="2"/>
          <w:numId w:val="15"/>
        </w:numPr>
      </w:pPr>
      <w:r>
        <w:t>supraorbital margin: sharp-thin vs. blunt-rounded</w:t>
      </w:r>
    </w:p>
    <w:p w14:paraId="273DAB40" w14:textId="0454BF45" w:rsidR="00D23AF3" w:rsidRDefault="00D23AF3" w:rsidP="00D23AF3">
      <w:pPr>
        <w:pStyle w:val="a0"/>
        <w:numPr>
          <w:ilvl w:val="2"/>
          <w:numId w:val="15"/>
        </w:numPr>
      </w:pPr>
      <w:r>
        <w:lastRenderedPageBreak/>
        <w:t>mental eminence(chin): broad-square vs. pointed</w:t>
      </w:r>
    </w:p>
    <w:p w14:paraId="34EBD974" w14:textId="09355B9D" w:rsidR="006133B1" w:rsidRDefault="006133B1" w:rsidP="006133B1">
      <w:pPr>
        <w:pStyle w:val="a0"/>
      </w:pPr>
      <w:r w:rsidRPr="006133B1">
        <w:t>Walker’s 5-Point Scoring System (Walker 1994)</w:t>
      </w:r>
    </w:p>
    <w:p w14:paraId="09EB9CE9" w14:textId="77777777" w:rsidR="00DE759E" w:rsidRDefault="00DE759E" w:rsidP="00DE759E">
      <w:pPr>
        <w:pStyle w:val="a0"/>
        <w:numPr>
          <w:ilvl w:val="2"/>
          <w:numId w:val="15"/>
        </w:numPr>
      </w:pPr>
      <w:r>
        <w:t>Nuchal crest (1 = minimal rugosity, 5 = massive projection)</w:t>
      </w:r>
    </w:p>
    <w:p w14:paraId="2D0C9829" w14:textId="77777777" w:rsidR="00DE759E" w:rsidRDefault="00DE759E" w:rsidP="00DE759E">
      <w:pPr>
        <w:pStyle w:val="a0"/>
        <w:numPr>
          <w:ilvl w:val="2"/>
          <w:numId w:val="15"/>
        </w:numPr>
      </w:pPr>
      <w:r>
        <w:t>Mastoid process (1 = small, 5 = large volume)</w:t>
      </w:r>
    </w:p>
    <w:p w14:paraId="5218C76C" w14:textId="77777777" w:rsidR="00DE759E" w:rsidRDefault="00DE759E" w:rsidP="00DE759E">
      <w:pPr>
        <w:pStyle w:val="a0"/>
        <w:numPr>
          <w:ilvl w:val="2"/>
          <w:numId w:val="15"/>
        </w:numPr>
      </w:pPr>
      <w:r>
        <w:t>Supraorbital margin (1 = sharp thin edge, 5 = blunt rounded edge)</w:t>
      </w:r>
    </w:p>
    <w:p w14:paraId="7DC9E924" w14:textId="77777777" w:rsidR="00DE759E" w:rsidRDefault="00DE759E" w:rsidP="00DE759E">
      <w:pPr>
        <w:pStyle w:val="a0"/>
        <w:numPr>
          <w:ilvl w:val="2"/>
          <w:numId w:val="15"/>
        </w:numPr>
      </w:pPr>
      <w:r>
        <w:t>Glabella prominence (1 = smooth forehead, 5 = pronounced loaf-shaped ridge)</w:t>
      </w:r>
    </w:p>
    <w:p w14:paraId="5C43B4E6" w14:textId="544EE090" w:rsidR="006133B1" w:rsidRDefault="00DE759E" w:rsidP="00DE759E">
      <w:pPr>
        <w:pStyle w:val="a0"/>
        <w:numPr>
          <w:ilvl w:val="2"/>
          <w:numId w:val="15"/>
        </w:numPr>
      </w:pPr>
      <w:r>
        <w:t>Mental eminence (1 = little projection, 5 = broad square projection)</w:t>
      </w:r>
    </w:p>
    <w:p w14:paraId="5C42C22F" w14:textId="590A5555" w:rsidR="00D23AF3" w:rsidRDefault="00D23AF3" w:rsidP="00D23AF3">
      <w:pPr>
        <w:pStyle w:val="a0"/>
      </w:pPr>
      <w:r w:rsidRPr="00D23AF3">
        <w:rPr>
          <w:rFonts w:hint="eastAsia"/>
        </w:rPr>
        <w:t>판정법</w:t>
      </w:r>
    </w:p>
    <w:p w14:paraId="221BD200" w14:textId="77777777" w:rsidR="00D23AF3" w:rsidRDefault="00D23AF3" w:rsidP="00D23AF3">
      <w:pPr>
        <w:pStyle w:val="a0"/>
        <w:numPr>
          <w:ilvl w:val="2"/>
          <w:numId w:val="15"/>
        </w:numPr>
      </w:pPr>
      <w:r>
        <w:rPr>
          <w:rFonts w:hint="eastAsia"/>
        </w:rPr>
        <w:t>각</w:t>
      </w:r>
      <w:r>
        <w:rPr>
          <w:rFonts w:hint="eastAsia"/>
        </w:rPr>
        <w:t xml:space="preserve"> </w:t>
      </w:r>
      <w:r>
        <w:rPr>
          <w:rFonts w:hint="eastAsia"/>
        </w:rPr>
        <w:t>특성에</w:t>
      </w:r>
      <w:r>
        <w:rPr>
          <w:rFonts w:hint="eastAsia"/>
        </w:rPr>
        <w:t xml:space="preserve"> female(1</w:t>
      </w:r>
      <w:r>
        <w:rPr>
          <w:rFonts w:hint="eastAsia"/>
        </w:rPr>
        <w:t>–</w:t>
      </w:r>
      <w:r>
        <w:rPr>
          <w:rFonts w:hint="eastAsia"/>
        </w:rPr>
        <w:t>2) vs. male(4</w:t>
      </w:r>
      <w:r>
        <w:rPr>
          <w:rFonts w:hint="eastAsia"/>
        </w:rPr>
        <w:t>–</w:t>
      </w:r>
      <w:r>
        <w:rPr>
          <w:rFonts w:hint="eastAsia"/>
        </w:rPr>
        <w:t xml:space="preserve">5) </w:t>
      </w:r>
      <w:r>
        <w:rPr>
          <w:rFonts w:hint="eastAsia"/>
        </w:rPr>
        <w:t>점수</w:t>
      </w:r>
      <w:r>
        <w:rPr>
          <w:rFonts w:hint="eastAsia"/>
        </w:rPr>
        <w:t xml:space="preserve"> </w:t>
      </w:r>
      <w:r>
        <w:rPr>
          <w:rFonts w:hint="eastAsia"/>
        </w:rPr>
        <w:t>부여</w:t>
      </w:r>
    </w:p>
    <w:p w14:paraId="382A9643" w14:textId="54F2F7AB" w:rsidR="00D23AF3" w:rsidRDefault="00D23AF3" w:rsidP="00D23AF3">
      <w:pPr>
        <w:pStyle w:val="a0"/>
        <w:numPr>
          <w:ilvl w:val="2"/>
          <w:numId w:val="15"/>
        </w:numPr>
      </w:pPr>
      <w:r>
        <w:rPr>
          <w:rFonts w:hint="eastAsia"/>
        </w:rPr>
        <w:t>총점</w:t>
      </w:r>
      <w:r>
        <w:rPr>
          <w:rFonts w:hint="eastAsia"/>
        </w:rPr>
        <w:t xml:space="preserve"> </w:t>
      </w:r>
      <w:r>
        <w:rPr>
          <w:rFonts w:hint="eastAsia"/>
        </w:rPr>
        <w:t>≤</w:t>
      </w:r>
      <w:r>
        <w:rPr>
          <w:rFonts w:hint="eastAsia"/>
        </w:rPr>
        <w:t xml:space="preserve"> 10 </w:t>
      </w:r>
      <w:r>
        <w:rPr>
          <w:rFonts w:hint="eastAsia"/>
        </w:rPr>
        <w:t>→</w:t>
      </w:r>
      <w:r>
        <w:rPr>
          <w:rFonts w:hint="eastAsia"/>
        </w:rPr>
        <w:t xml:space="preserve"> female, </w:t>
      </w:r>
      <w:r>
        <w:rPr>
          <w:rFonts w:hint="eastAsia"/>
        </w:rPr>
        <w:t>≥</w:t>
      </w:r>
      <w:r>
        <w:rPr>
          <w:rFonts w:hint="eastAsia"/>
        </w:rPr>
        <w:t xml:space="preserve"> 18 </w:t>
      </w:r>
      <w:r>
        <w:rPr>
          <w:rFonts w:hint="eastAsia"/>
        </w:rPr>
        <w:t>→</w:t>
      </w:r>
      <w:r>
        <w:rPr>
          <w:rFonts w:hint="eastAsia"/>
        </w:rPr>
        <w:t xml:space="preserve"> male, 11</w:t>
      </w:r>
      <w:r>
        <w:rPr>
          <w:rFonts w:hint="eastAsia"/>
        </w:rPr>
        <w:t>–</w:t>
      </w:r>
      <w:r>
        <w:rPr>
          <w:rFonts w:hint="eastAsia"/>
        </w:rPr>
        <w:t xml:space="preserve">17 </w:t>
      </w:r>
      <w:r>
        <w:rPr>
          <w:rFonts w:hint="eastAsia"/>
        </w:rPr>
        <w:t>→</w:t>
      </w:r>
      <w:r>
        <w:rPr>
          <w:rFonts w:hint="eastAsia"/>
        </w:rPr>
        <w:t xml:space="preserve"> indeterminate</w:t>
      </w:r>
    </w:p>
    <w:p w14:paraId="79102721" w14:textId="77777777" w:rsidR="00DC0F05" w:rsidRDefault="00DC0F05" w:rsidP="00DC0F05">
      <w:pPr>
        <w:pStyle w:val="a0"/>
      </w:pPr>
      <w:r>
        <w:rPr>
          <w:rFonts w:hint="eastAsia"/>
        </w:rPr>
        <w:t>기타</w:t>
      </w:r>
      <w:r>
        <w:rPr>
          <w:rFonts w:hint="eastAsia"/>
        </w:rPr>
        <w:t xml:space="preserve"> </w:t>
      </w:r>
      <w:r>
        <w:rPr>
          <w:rFonts w:hint="eastAsia"/>
        </w:rPr>
        <w:t>방법</w:t>
      </w:r>
      <w:r>
        <w:rPr>
          <w:rFonts w:hint="eastAsia"/>
        </w:rPr>
        <w:t xml:space="preserve"> </w:t>
      </w:r>
      <w:r>
        <w:rPr>
          <w:rFonts w:hint="eastAsia"/>
        </w:rPr>
        <w:t>및</w:t>
      </w:r>
      <w:r>
        <w:rPr>
          <w:rFonts w:hint="eastAsia"/>
        </w:rPr>
        <w:t xml:space="preserve"> </w:t>
      </w:r>
      <w:r>
        <w:rPr>
          <w:rFonts w:hint="eastAsia"/>
        </w:rPr>
        <w:t>연구</w:t>
      </w:r>
    </w:p>
    <w:p w14:paraId="2B9A6E2C" w14:textId="2BC32EA1" w:rsidR="00DC0F05" w:rsidRDefault="00DC0F05" w:rsidP="00DC0F05">
      <w:pPr>
        <w:pStyle w:val="a0"/>
        <w:numPr>
          <w:ilvl w:val="2"/>
          <w:numId w:val="15"/>
        </w:numPr>
      </w:pPr>
      <w:r>
        <w:t xml:space="preserve">Mandibular ramus posterior border angulation: initial ~92 % accuracy, subsequent tests 62–68 % </w:t>
      </w:r>
    </w:p>
    <w:p w14:paraId="21120E06" w14:textId="62D058F6" w:rsidR="00DC0F05" w:rsidRDefault="00DC0F05" w:rsidP="00DC0F05">
      <w:pPr>
        <w:pStyle w:val="a0"/>
        <w:numPr>
          <w:ilvl w:val="2"/>
          <w:numId w:val="15"/>
        </w:numPr>
      </w:pPr>
      <w:r>
        <w:t xml:space="preserve">Nine cranial metrics discriminant functions : subjective scoring comparable or superior </w:t>
      </w:r>
    </w:p>
    <w:p w14:paraId="31DF4B3D" w14:textId="77777777" w:rsidR="00DC0F05" w:rsidRDefault="00DC0F05" w:rsidP="00DC0F05">
      <w:pPr>
        <w:pStyle w:val="a0"/>
        <w:numPr>
          <w:ilvl w:val="2"/>
          <w:numId w:val="15"/>
        </w:numPr>
      </w:pPr>
      <w:r>
        <w:t>Older individuals tend toward “masculine” morphology, caution for age skew</w:t>
      </w:r>
    </w:p>
    <w:p w14:paraId="3DA414A1" w14:textId="40BBDA63" w:rsidR="00DE759E" w:rsidRDefault="00DE759E" w:rsidP="00DE759E">
      <w:pPr>
        <w:pStyle w:val="a0"/>
      </w:pPr>
      <w:r>
        <w:rPr>
          <w:rFonts w:hint="eastAsia"/>
        </w:rPr>
        <w:t>치아</w:t>
      </w:r>
    </w:p>
    <w:p w14:paraId="797830F8" w14:textId="43411D29" w:rsidR="00E24515" w:rsidRDefault="00E24515" w:rsidP="00E24515">
      <w:pPr>
        <w:pStyle w:val="a0"/>
        <w:numPr>
          <w:ilvl w:val="2"/>
          <w:numId w:val="15"/>
        </w:numPr>
      </w:pPr>
      <w:r>
        <w:t xml:space="preserve">Canine dimorphism highest, lower canines up to 7.3 % size difference </w:t>
      </w:r>
    </w:p>
    <w:p w14:paraId="571F2104" w14:textId="77777777" w:rsidR="00E24515" w:rsidRDefault="00E24515" w:rsidP="00E24515">
      <w:pPr>
        <w:pStyle w:val="a0"/>
        <w:numPr>
          <w:ilvl w:val="2"/>
          <w:numId w:val="15"/>
        </w:numPr>
      </w:pPr>
      <w:r>
        <w:t>Deciduous molars and canines up to 7 % difference</w:t>
      </w:r>
    </w:p>
    <w:p w14:paraId="71F446BB" w14:textId="77777777" w:rsidR="00E24515" w:rsidRDefault="00E24515" w:rsidP="00E24515">
      <w:pPr>
        <w:pStyle w:val="a0"/>
        <w:numPr>
          <w:ilvl w:val="2"/>
          <w:numId w:val="15"/>
        </w:numPr>
      </w:pPr>
      <w:r>
        <w:t>Dental metric sexing accuracy 60–90 %, typically 75–80 %</w:t>
      </w:r>
    </w:p>
    <w:p w14:paraId="3A98C284" w14:textId="34088B42" w:rsidR="00DE759E" w:rsidRPr="00D23AF3" w:rsidRDefault="00E24515" w:rsidP="00E24515">
      <w:pPr>
        <w:pStyle w:val="a0"/>
        <w:numPr>
          <w:ilvl w:val="2"/>
          <w:numId w:val="15"/>
        </w:numPr>
      </w:pPr>
      <w:r>
        <w:rPr>
          <w:rFonts w:hint="eastAsia"/>
        </w:rPr>
        <w:t xml:space="preserve">Average tooth size difference ~0.5 mm, observer error </w:t>
      </w:r>
      <w:r>
        <w:rPr>
          <w:rFonts w:hint="eastAsia"/>
        </w:rPr>
        <w:t>영향</w:t>
      </w:r>
      <w:r>
        <w:rPr>
          <w:rFonts w:hint="eastAsia"/>
        </w:rPr>
        <w:t xml:space="preserve"> </w:t>
      </w:r>
      <w:r>
        <w:rPr>
          <w:rFonts w:hint="eastAsia"/>
        </w:rPr>
        <w:t>큼</w:t>
      </w:r>
      <w:r>
        <w:rPr>
          <w:rFonts w:hint="eastAsia"/>
        </w:rPr>
        <w:t xml:space="preserve"> </w:t>
      </w:r>
    </w:p>
    <w:p w14:paraId="40E4066B" w14:textId="78E57574" w:rsidR="005A476B" w:rsidRDefault="005A476B" w:rsidP="00BF3074">
      <w:pPr>
        <w:pStyle w:val="a3"/>
      </w:pPr>
      <w:r w:rsidRPr="005A476B">
        <w:t>MorphoPASSE</w:t>
      </w:r>
      <w:r>
        <w:rPr>
          <w:rFonts w:hint="eastAsia"/>
        </w:rPr>
        <w:t xml:space="preserve"> </w:t>
      </w:r>
      <w:r>
        <w:rPr>
          <w:rFonts w:hint="eastAsia"/>
        </w:rPr>
        <w:t>사용법</w:t>
      </w:r>
      <w:r w:rsidR="00587BF0">
        <w:rPr>
          <w:rFonts w:hint="eastAsia"/>
        </w:rPr>
        <w:t>(</w:t>
      </w:r>
      <w:r w:rsidR="00587BF0">
        <w:rPr>
          <w:rFonts w:hint="eastAsia"/>
        </w:rPr>
        <w:t>조교</w:t>
      </w:r>
      <w:r w:rsidR="00587BF0">
        <w:rPr>
          <w:rFonts w:hint="eastAsia"/>
        </w:rPr>
        <w:t xml:space="preserve"> </w:t>
      </w:r>
      <w:r w:rsidR="00587BF0">
        <w:rPr>
          <w:rFonts w:hint="eastAsia"/>
        </w:rPr>
        <w:t>실습</w:t>
      </w:r>
      <w:r w:rsidR="00587BF0">
        <w:rPr>
          <w:rFonts w:hint="eastAsia"/>
        </w:rPr>
        <w:t>)</w:t>
      </w:r>
    </w:p>
    <w:p w14:paraId="542FE643" w14:textId="22395648" w:rsidR="003A71C4" w:rsidRDefault="003A71C4" w:rsidP="003A71C4">
      <w:pPr>
        <w:pStyle w:val="a0"/>
      </w:pPr>
      <w:r w:rsidRPr="003A71C4">
        <w:rPr>
          <w:rFonts w:hint="eastAsia"/>
        </w:rPr>
        <w:t xml:space="preserve">https://www.morphopasse.com/program.html </w:t>
      </w:r>
      <w:r w:rsidRPr="003A71C4">
        <w:rPr>
          <w:rFonts w:hint="eastAsia"/>
        </w:rPr>
        <w:t>에서</w:t>
      </w:r>
      <w:r w:rsidRPr="003A71C4">
        <w:rPr>
          <w:rFonts w:hint="eastAsia"/>
        </w:rPr>
        <w:t xml:space="preserve"> user manual</w:t>
      </w:r>
      <w:r w:rsidRPr="003A71C4">
        <w:rPr>
          <w:rFonts w:hint="eastAsia"/>
        </w:rPr>
        <w:t>과</w:t>
      </w:r>
      <w:r w:rsidRPr="003A71C4">
        <w:rPr>
          <w:rFonts w:hint="eastAsia"/>
        </w:rPr>
        <w:t xml:space="preserve"> </w:t>
      </w:r>
      <w:r w:rsidRPr="003A71C4">
        <w:rPr>
          <w:rFonts w:hint="eastAsia"/>
        </w:rPr>
        <w:t>프로그램</w:t>
      </w:r>
      <w:r w:rsidRPr="003A71C4">
        <w:rPr>
          <w:rFonts w:hint="eastAsia"/>
        </w:rPr>
        <w:t xml:space="preserve"> </w:t>
      </w:r>
      <w:r w:rsidRPr="003A71C4">
        <w:rPr>
          <w:rFonts w:hint="eastAsia"/>
        </w:rPr>
        <w:t>다운로드</w:t>
      </w:r>
    </w:p>
    <w:p w14:paraId="60440448" w14:textId="174DCB0D" w:rsidR="003A71C4" w:rsidRDefault="003A71C4" w:rsidP="00BF3074">
      <w:pPr>
        <w:pStyle w:val="a3"/>
      </w:pPr>
      <w:r w:rsidRPr="003A71C4">
        <w:t>Cranial Discriminant Functions</w:t>
      </w:r>
    </w:p>
    <w:p w14:paraId="4F344236" w14:textId="1B8426E5" w:rsidR="003A71C4" w:rsidRDefault="003A71C4" w:rsidP="00BF3074">
      <w:pPr>
        <w:pStyle w:val="a3"/>
      </w:pPr>
      <w:r w:rsidRPr="003A71C4">
        <w:t>Postcranial Metrics</w:t>
      </w:r>
    </w:p>
    <w:p w14:paraId="07A150AB" w14:textId="77777777" w:rsidR="00BF3074" w:rsidRDefault="00BF3074" w:rsidP="00BF3074">
      <w:pPr>
        <w:pStyle w:val="4"/>
        <w:ind w:firstLine="306"/>
      </w:pPr>
      <w:r w:rsidRPr="003375E9">
        <w:rPr>
          <w:rFonts w:hint="eastAsia"/>
        </w:rPr>
        <w:t>실습</w:t>
      </w:r>
      <w:r w:rsidRPr="003375E9">
        <w:rPr>
          <w:rFonts w:hint="eastAsia"/>
        </w:rPr>
        <w:t xml:space="preserve"> </w:t>
      </w:r>
      <w:r w:rsidRPr="003375E9">
        <w:rPr>
          <w:rFonts w:hint="eastAsia"/>
        </w:rPr>
        <w:t>내용</w:t>
      </w:r>
    </w:p>
    <w:p w14:paraId="52A06BEA" w14:textId="77777777" w:rsidR="00BF3074" w:rsidRDefault="00BF3074" w:rsidP="00BF3074">
      <w:pPr>
        <w:pStyle w:val="a3"/>
      </w:pPr>
      <w:r>
        <w:rPr>
          <w:rFonts w:hint="eastAsia"/>
        </w:rPr>
        <w:t>골반</w:t>
      </w:r>
      <w:r>
        <w:rPr>
          <w:rFonts w:hint="eastAsia"/>
        </w:rPr>
        <w:t xml:space="preserve"> </w:t>
      </w:r>
      <w:r>
        <w:rPr>
          <w:rFonts w:hint="eastAsia"/>
        </w:rPr>
        <w:t>형태학적</w:t>
      </w:r>
      <w:r>
        <w:rPr>
          <w:rFonts w:hint="eastAsia"/>
        </w:rPr>
        <w:t xml:space="preserve"> </w:t>
      </w:r>
      <w:r>
        <w:rPr>
          <w:rFonts w:hint="eastAsia"/>
        </w:rPr>
        <w:t>평가</w:t>
      </w:r>
      <w:r>
        <w:rPr>
          <w:rFonts w:hint="eastAsia"/>
        </w:rPr>
        <w:t xml:space="preserve"> (Exercise 8.1)</w:t>
      </w:r>
    </w:p>
    <w:p w14:paraId="6F58C7E5" w14:textId="77777777" w:rsidR="00BF3074" w:rsidRDefault="00BF3074" w:rsidP="00BF3074">
      <w:pPr>
        <w:pStyle w:val="a0"/>
      </w:pPr>
      <w:r>
        <w:rPr>
          <w:rFonts w:hint="eastAsia"/>
        </w:rPr>
        <w:lastRenderedPageBreak/>
        <w:t xml:space="preserve">Phenice method 3 traits </w:t>
      </w:r>
      <w:r>
        <w:rPr>
          <w:rFonts w:hint="eastAsia"/>
        </w:rPr>
        <w:t>평가</w:t>
      </w:r>
    </w:p>
    <w:p w14:paraId="3BF99EDE" w14:textId="77777777" w:rsidR="00BF3074" w:rsidRDefault="00BF3074" w:rsidP="00BF3074">
      <w:pPr>
        <w:pStyle w:val="a0"/>
      </w:pPr>
      <w:r>
        <w:t>Greater sciatic notch 5-grade system</w:t>
      </w:r>
    </w:p>
    <w:p w14:paraId="72507C18" w14:textId="77777777" w:rsidR="00BF3074" w:rsidRDefault="00BF3074" w:rsidP="00BF3074">
      <w:pPr>
        <w:pStyle w:val="a0"/>
      </w:pPr>
      <w:r>
        <w:rPr>
          <w:rFonts w:hint="eastAsia"/>
        </w:rPr>
        <w:t xml:space="preserve">Subpubic angle </w:t>
      </w:r>
      <w:r>
        <w:rPr>
          <w:rFonts w:hint="eastAsia"/>
        </w:rPr>
        <w:t>측정</w:t>
      </w:r>
      <w:r>
        <w:rPr>
          <w:rFonts w:hint="eastAsia"/>
        </w:rPr>
        <w:t xml:space="preserve"> (protractor)</w:t>
      </w:r>
    </w:p>
    <w:p w14:paraId="14B58F92" w14:textId="77777777" w:rsidR="00BF3074" w:rsidRDefault="00BF3074" w:rsidP="00BF3074">
      <w:pPr>
        <w:pStyle w:val="a0"/>
      </w:pPr>
      <w:r>
        <w:rPr>
          <w:rFonts w:hint="eastAsia"/>
        </w:rPr>
        <w:t xml:space="preserve">Preauricular sulcus </w:t>
      </w:r>
      <w:r>
        <w:rPr>
          <w:rFonts w:hint="eastAsia"/>
        </w:rPr>
        <w:t>관찰</w:t>
      </w:r>
    </w:p>
    <w:p w14:paraId="1451886B" w14:textId="77777777" w:rsidR="00BF3074" w:rsidRDefault="00BF3074" w:rsidP="00BF3074">
      <w:pPr>
        <w:pStyle w:val="a0"/>
      </w:pPr>
      <w:r>
        <w:t>Exercise Worksheet 8.1: Estimating Sex Using Pelvic Anthroposcopy</w:t>
      </w:r>
    </w:p>
    <w:p w14:paraId="16EB2313" w14:textId="77777777" w:rsidR="00BF3074" w:rsidRDefault="00BF3074" w:rsidP="00BF3074">
      <w:pPr>
        <w:pStyle w:val="a3"/>
      </w:pPr>
      <w:r>
        <w:rPr>
          <w:rFonts w:hint="eastAsia"/>
        </w:rPr>
        <w:t>두개골</w:t>
      </w:r>
      <w:r>
        <w:rPr>
          <w:rFonts w:hint="eastAsia"/>
        </w:rPr>
        <w:t xml:space="preserve"> </w:t>
      </w:r>
      <w:r>
        <w:rPr>
          <w:rFonts w:hint="eastAsia"/>
        </w:rPr>
        <w:t>형태학적</w:t>
      </w:r>
      <w:r>
        <w:rPr>
          <w:rFonts w:hint="eastAsia"/>
        </w:rPr>
        <w:t xml:space="preserve"> </w:t>
      </w:r>
      <w:r>
        <w:rPr>
          <w:rFonts w:hint="eastAsia"/>
        </w:rPr>
        <w:t>평가</w:t>
      </w:r>
      <w:r>
        <w:rPr>
          <w:rFonts w:hint="eastAsia"/>
        </w:rPr>
        <w:t xml:space="preserve"> (Exercise 8.2)</w:t>
      </w:r>
    </w:p>
    <w:p w14:paraId="55AD5E34" w14:textId="77777777" w:rsidR="00BF3074" w:rsidRDefault="00BF3074" w:rsidP="00BF3074">
      <w:pPr>
        <w:pStyle w:val="a0"/>
      </w:pPr>
      <w:r>
        <w:t>Walker method 5 traits:</w:t>
      </w:r>
      <w:r>
        <w:rPr>
          <w:rFonts w:hint="eastAsia"/>
        </w:rPr>
        <w:t xml:space="preserve"> </w:t>
      </w:r>
      <w:r>
        <w:t>Nuchal crest</w:t>
      </w:r>
      <w:r>
        <w:rPr>
          <w:rFonts w:hint="eastAsia"/>
        </w:rPr>
        <w:t>/</w:t>
      </w:r>
      <w:r>
        <w:t>Mastoid process</w:t>
      </w:r>
      <w:r>
        <w:rPr>
          <w:rFonts w:hint="eastAsia"/>
        </w:rPr>
        <w:t>/</w:t>
      </w:r>
      <w:r>
        <w:t>Supraorbital margin</w:t>
      </w:r>
      <w:r>
        <w:rPr>
          <w:rFonts w:hint="eastAsia"/>
        </w:rPr>
        <w:t>/</w:t>
      </w:r>
      <w:r>
        <w:t>Glabella</w:t>
      </w:r>
      <w:r>
        <w:rPr>
          <w:rFonts w:hint="eastAsia"/>
        </w:rPr>
        <w:t>/</w:t>
      </w:r>
      <w:r>
        <w:t>Mental eminence</w:t>
      </w:r>
    </w:p>
    <w:p w14:paraId="7703C39C" w14:textId="77777777" w:rsidR="00BF3074" w:rsidRDefault="00BF3074" w:rsidP="00BF3074">
      <w:pPr>
        <w:pStyle w:val="a0"/>
      </w:pPr>
      <w:r>
        <w:rPr>
          <w:rFonts w:hint="eastAsia"/>
        </w:rPr>
        <w:t>각</w:t>
      </w:r>
      <w:r>
        <w:rPr>
          <w:rFonts w:hint="eastAsia"/>
        </w:rPr>
        <w:t xml:space="preserve"> trait</w:t>
      </w:r>
      <w:r>
        <w:rPr>
          <w:rFonts w:hint="eastAsia"/>
        </w:rPr>
        <w:t>의</w:t>
      </w:r>
      <w:r>
        <w:rPr>
          <w:rFonts w:hint="eastAsia"/>
        </w:rPr>
        <w:t xml:space="preserve"> 1-5 scoring</w:t>
      </w:r>
    </w:p>
    <w:p w14:paraId="667425E4" w14:textId="77777777" w:rsidR="00BF3074" w:rsidRDefault="00BF3074" w:rsidP="00BF3074">
      <w:pPr>
        <w:pStyle w:val="a0"/>
      </w:pPr>
      <w:r>
        <w:t>Exercise Worksheet 8.2: Estimating Sex Using Cranial Anthroposcopy</w:t>
      </w:r>
    </w:p>
    <w:p w14:paraId="10DE7D2A" w14:textId="77777777" w:rsidR="00BF3074" w:rsidRDefault="00BF3074" w:rsidP="00BF3074">
      <w:pPr>
        <w:pStyle w:val="a3"/>
      </w:pPr>
      <w:r>
        <w:rPr>
          <w:rFonts w:hint="eastAsia"/>
        </w:rPr>
        <w:t xml:space="preserve">MorphoPASSE </w:t>
      </w:r>
      <w:r>
        <w:rPr>
          <w:rFonts w:hint="eastAsia"/>
        </w:rPr>
        <w:t>통합</w:t>
      </w:r>
      <w:r>
        <w:rPr>
          <w:rFonts w:hint="eastAsia"/>
        </w:rPr>
        <w:t xml:space="preserve"> </w:t>
      </w:r>
      <w:r>
        <w:rPr>
          <w:rFonts w:hint="eastAsia"/>
        </w:rPr>
        <w:t>평가</w:t>
      </w:r>
      <w:r>
        <w:rPr>
          <w:rFonts w:hint="eastAsia"/>
        </w:rPr>
        <w:t xml:space="preserve"> (Exercise 8.3)</w:t>
      </w:r>
    </w:p>
    <w:p w14:paraId="427465DC" w14:textId="77777777" w:rsidR="00BF3074" w:rsidRDefault="00BF3074" w:rsidP="00BF3074">
      <w:pPr>
        <w:pStyle w:val="a0"/>
      </w:pPr>
      <w:r>
        <w:rPr>
          <w:rFonts w:hint="eastAsia"/>
        </w:rPr>
        <w:t>Pelvic</w:t>
      </w:r>
      <w:r>
        <w:rPr>
          <w:rFonts w:hint="eastAsia"/>
        </w:rPr>
        <w:t>과</w:t>
      </w:r>
      <w:r>
        <w:rPr>
          <w:rFonts w:hint="eastAsia"/>
        </w:rPr>
        <w:t xml:space="preserve"> cranial traits </w:t>
      </w:r>
      <w:r>
        <w:rPr>
          <w:rFonts w:hint="eastAsia"/>
        </w:rPr>
        <w:t>종합</w:t>
      </w:r>
    </w:p>
    <w:p w14:paraId="06748C35" w14:textId="77777777" w:rsidR="00BF3074" w:rsidRDefault="00BF3074" w:rsidP="00BF3074">
      <w:pPr>
        <w:pStyle w:val="a0"/>
      </w:pPr>
      <w:r>
        <w:rPr>
          <w:rFonts w:hint="eastAsia"/>
        </w:rPr>
        <w:t xml:space="preserve">Statistical probability </w:t>
      </w:r>
      <w:r>
        <w:rPr>
          <w:rFonts w:hint="eastAsia"/>
        </w:rPr>
        <w:t>계산</w:t>
      </w:r>
    </w:p>
    <w:p w14:paraId="40337438" w14:textId="77777777" w:rsidR="00BF3074" w:rsidRDefault="00BF3074" w:rsidP="00BF3074">
      <w:pPr>
        <w:pStyle w:val="a0"/>
      </w:pPr>
      <w:r>
        <w:t>Exercise Worksheet 8.3: Estimating Sex Using MorphoPASSE</w:t>
      </w:r>
    </w:p>
    <w:p w14:paraId="10FE4D35" w14:textId="77777777" w:rsidR="00BF3074" w:rsidRDefault="00BF3074" w:rsidP="00BF3074">
      <w:pPr>
        <w:pStyle w:val="a3"/>
      </w:pPr>
      <w:r>
        <w:rPr>
          <w:rFonts w:hint="eastAsia"/>
        </w:rPr>
        <w:t>계측학적</w:t>
      </w:r>
      <w:r>
        <w:rPr>
          <w:rFonts w:hint="eastAsia"/>
        </w:rPr>
        <w:t xml:space="preserve"> </w:t>
      </w:r>
      <w:r>
        <w:rPr>
          <w:rFonts w:hint="eastAsia"/>
        </w:rPr>
        <w:t>성별</w:t>
      </w:r>
      <w:r>
        <w:rPr>
          <w:rFonts w:hint="eastAsia"/>
        </w:rPr>
        <w:t xml:space="preserve"> </w:t>
      </w:r>
      <w:r>
        <w:rPr>
          <w:rFonts w:hint="eastAsia"/>
        </w:rPr>
        <w:t>추정</w:t>
      </w:r>
      <w:r>
        <w:rPr>
          <w:rFonts w:hint="eastAsia"/>
        </w:rPr>
        <w:t xml:space="preserve"> (Exercise 8.4-8.5)</w:t>
      </w:r>
    </w:p>
    <w:p w14:paraId="5F05F980" w14:textId="34DC1D4D" w:rsidR="001265D4" w:rsidRDefault="001265D4" w:rsidP="001265D4">
      <w:pPr>
        <w:pStyle w:val="a0"/>
      </w:pPr>
      <w:r>
        <w:rPr>
          <w:rFonts w:hint="eastAsia"/>
        </w:rPr>
        <w:t>심화</w:t>
      </w:r>
      <w:r>
        <w:rPr>
          <w:rFonts w:hint="eastAsia"/>
        </w:rPr>
        <w:t xml:space="preserve"> </w:t>
      </w:r>
      <w:r>
        <w:rPr>
          <w:rFonts w:hint="eastAsia"/>
        </w:rPr>
        <w:t>공부할</w:t>
      </w:r>
      <w:r>
        <w:rPr>
          <w:rFonts w:hint="eastAsia"/>
        </w:rPr>
        <w:t xml:space="preserve"> </w:t>
      </w:r>
      <w:r>
        <w:rPr>
          <w:rFonts w:hint="eastAsia"/>
        </w:rPr>
        <w:t>학생만</w:t>
      </w:r>
    </w:p>
    <w:p w14:paraId="06E49AF6" w14:textId="77777777" w:rsidR="00BF3074" w:rsidRDefault="00BF3074" w:rsidP="001265D4">
      <w:pPr>
        <w:pStyle w:val="a0"/>
      </w:pPr>
      <w:r>
        <w:t>Cranial measurements:</w:t>
      </w:r>
    </w:p>
    <w:p w14:paraId="0B198565" w14:textId="77777777" w:rsidR="00BF3074" w:rsidRDefault="00BF3074" w:rsidP="001265D4">
      <w:pPr>
        <w:pStyle w:val="a0"/>
        <w:numPr>
          <w:ilvl w:val="2"/>
          <w:numId w:val="15"/>
        </w:numPr>
      </w:pPr>
      <w:r>
        <w:rPr>
          <w:rFonts w:hint="eastAsia"/>
        </w:rPr>
        <w:t xml:space="preserve">Spreading caliper </w:t>
      </w:r>
      <w:r>
        <w:rPr>
          <w:rFonts w:hint="eastAsia"/>
        </w:rPr>
        <w:t>사용</w:t>
      </w:r>
    </w:p>
    <w:p w14:paraId="5EF7D0C0" w14:textId="77777777" w:rsidR="00BF3074" w:rsidRDefault="00BF3074" w:rsidP="001265D4">
      <w:pPr>
        <w:pStyle w:val="a0"/>
      </w:pPr>
      <w:r>
        <w:t>Postcranial metrics:</w:t>
      </w:r>
    </w:p>
    <w:p w14:paraId="641030C9" w14:textId="77777777" w:rsidR="00BF3074" w:rsidRDefault="00BF3074" w:rsidP="001265D4">
      <w:pPr>
        <w:pStyle w:val="a0"/>
        <w:numPr>
          <w:ilvl w:val="2"/>
          <w:numId w:val="15"/>
        </w:numPr>
      </w:pPr>
      <w:r>
        <w:t>Femoral head diameter</w:t>
      </w:r>
    </w:p>
    <w:p w14:paraId="5C2C8375" w14:textId="77777777" w:rsidR="00BF3074" w:rsidRDefault="00BF3074" w:rsidP="001265D4">
      <w:pPr>
        <w:pStyle w:val="a0"/>
        <w:numPr>
          <w:ilvl w:val="2"/>
          <w:numId w:val="15"/>
        </w:numPr>
      </w:pPr>
      <w:r>
        <w:t>Humeral head diameter</w:t>
      </w:r>
    </w:p>
    <w:p w14:paraId="32BC03AF" w14:textId="77777777" w:rsidR="00BF3074" w:rsidRDefault="00BF3074" w:rsidP="001265D4">
      <w:pPr>
        <w:pStyle w:val="a0"/>
        <w:numPr>
          <w:ilvl w:val="2"/>
          <w:numId w:val="15"/>
        </w:numPr>
      </w:pPr>
      <w:r>
        <w:t>Glenoid cavity dimensions</w:t>
      </w:r>
    </w:p>
    <w:p w14:paraId="71E624CA" w14:textId="77777777" w:rsidR="00BF3074" w:rsidRPr="0070225B" w:rsidRDefault="00BF3074" w:rsidP="001265D4">
      <w:pPr>
        <w:pStyle w:val="a0"/>
      </w:pPr>
      <w:r>
        <w:rPr>
          <w:rFonts w:hint="eastAsia"/>
        </w:rPr>
        <w:t xml:space="preserve">Exercise Worksheet 8.4-8.5 </w:t>
      </w:r>
      <w:r>
        <w:rPr>
          <w:rFonts w:hint="eastAsia"/>
        </w:rPr>
        <w:t>작성</w:t>
      </w:r>
    </w:p>
    <w:p w14:paraId="251E5FE2" w14:textId="77777777" w:rsidR="00BF3074" w:rsidRDefault="00BF3074" w:rsidP="00BF3074">
      <w:pPr>
        <w:pStyle w:val="4"/>
        <w:ind w:firstLine="306"/>
      </w:pPr>
      <w:r w:rsidRPr="003375E9">
        <w:rPr>
          <w:rFonts w:hint="eastAsia"/>
        </w:rPr>
        <w:t>교보재</w:t>
      </w:r>
    </w:p>
    <w:p w14:paraId="19511661" w14:textId="77777777" w:rsidR="00BF3074" w:rsidRDefault="00BF3074" w:rsidP="00BF3074">
      <w:pPr>
        <w:pStyle w:val="a3"/>
      </w:pPr>
      <w:r>
        <w:rPr>
          <w:rFonts w:hint="eastAsia"/>
        </w:rPr>
        <w:t xml:space="preserve">Known-sex pelves </w:t>
      </w:r>
      <w:r>
        <w:rPr>
          <w:rFonts w:hint="eastAsia"/>
        </w:rPr>
        <w:t>세트</w:t>
      </w:r>
    </w:p>
    <w:p w14:paraId="56D44055" w14:textId="77777777" w:rsidR="00BF3074" w:rsidRDefault="00BF3074" w:rsidP="00BF3074">
      <w:pPr>
        <w:pStyle w:val="a3"/>
      </w:pPr>
      <w:r>
        <w:rPr>
          <w:rFonts w:hint="eastAsia"/>
        </w:rPr>
        <w:lastRenderedPageBreak/>
        <w:t xml:space="preserve">Known-sex crania </w:t>
      </w:r>
      <w:r>
        <w:rPr>
          <w:rFonts w:hint="eastAsia"/>
        </w:rPr>
        <w:t>세트</w:t>
      </w:r>
    </w:p>
    <w:p w14:paraId="4661D862" w14:textId="77777777" w:rsidR="00BF3074" w:rsidRDefault="00BF3074" w:rsidP="00BF3074">
      <w:pPr>
        <w:pStyle w:val="a3"/>
      </w:pPr>
      <w:r>
        <w:t>Spreading caliper, sliding caliper</w:t>
      </w:r>
    </w:p>
    <w:p w14:paraId="32B6F7C7" w14:textId="77777777" w:rsidR="00BF3074" w:rsidRPr="00F31B41" w:rsidRDefault="00BF3074" w:rsidP="00BF3074">
      <w:pPr>
        <w:pStyle w:val="a3"/>
      </w:pPr>
      <w:r>
        <w:t>Protractor</w:t>
      </w:r>
    </w:p>
    <w:p w14:paraId="304C4E68" w14:textId="77777777" w:rsidR="00BF3074" w:rsidRDefault="00BF3074" w:rsidP="00BF3074">
      <w:pPr>
        <w:pStyle w:val="4"/>
        <w:ind w:firstLine="306"/>
      </w:pPr>
      <w:r>
        <w:rPr>
          <w:rFonts w:hint="eastAsia"/>
        </w:rPr>
        <w:t>과제</w:t>
      </w:r>
    </w:p>
    <w:p w14:paraId="7A68BFB3" w14:textId="15A616E5" w:rsidR="00BF3074" w:rsidRDefault="00BF3074" w:rsidP="00BF3074">
      <w:pPr>
        <w:pStyle w:val="a3"/>
      </w:pPr>
      <w:r>
        <w:rPr>
          <w:rFonts w:hint="eastAsia"/>
        </w:rPr>
        <w:t>필수</w:t>
      </w:r>
      <w:r>
        <w:rPr>
          <w:rFonts w:hint="eastAsia"/>
        </w:rPr>
        <w:t xml:space="preserve"> </w:t>
      </w:r>
      <w:r>
        <w:rPr>
          <w:rFonts w:hint="eastAsia"/>
        </w:rPr>
        <w:t>읽기</w:t>
      </w:r>
      <w:r>
        <w:rPr>
          <w:rFonts w:hint="eastAsia"/>
        </w:rPr>
        <w:t xml:space="preserve">: O Ch.19 (19.4), F Ch.8 </w:t>
      </w:r>
    </w:p>
    <w:p w14:paraId="1F8F20A7" w14:textId="77777777" w:rsidR="00BF3074" w:rsidRDefault="00BF3074" w:rsidP="00BF3074">
      <w:pPr>
        <w:pStyle w:val="a3"/>
      </w:pPr>
      <w:r>
        <w:rPr>
          <w:rFonts w:hint="eastAsia"/>
        </w:rPr>
        <w:t>워크시트</w:t>
      </w:r>
      <w:r>
        <w:rPr>
          <w:rFonts w:hint="eastAsia"/>
        </w:rPr>
        <w:t xml:space="preserve"> </w:t>
      </w:r>
      <w:r>
        <w:rPr>
          <w:rFonts w:hint="eastAsia"/>
        </w:rPr>
        <w:t>완성</w:t>
      </w:r>
      <w:r>
        <w:rPr>
          <w:rFonts w:hint="eastAsia"/>
        </w:rPr>
        <w:t>:</w:t>
      </w:r>
    </w:p>
    <w:p w14:paraId="50E46C6D" w14:textId="7F8913FE" w:rsidR="00BF3074" w:rsidRDefault="00BF3074" w:rsidP="00BF3074">
      <w:pPr>
        <w:pStyle w:val="a0"/>
      </w:pPr>
      <w:r>
        <w:rPr>
          <w:rFonts w:hint="eastAsia"/>
        </w:rPr>
        <w:t>Exercise Worksheet 8.1-8.</w:t>
      </w:r>
      <w:r w:rsidR="001265D4">
        <w:rPr>
          <w:rFonts w:hint="eastAsia"/>
        </w:rPr>
        <w:t>3</w:t>
      </w:r>
      <w:r>
        <w:rPr>
          <w:rFonts w:hint="eastAsia"/>
        </w:rPr>
        <w:t xml:space="preserve"> </w:t>
      </w:r>
      <w:r>
        <w:rPr>
          <w:rFonts w:hint="eastAsia"/>
        </w:rPr>
        <w:t>모두</w:t>
      </w:r>
      <w:r>
        <w:rPr>
          <w:rFonts w:hint="eastAsia"/>
        </w:rPr>
        <w:t xml:space="preserve"> </w:t>
      </w:r>
      <w:r>
        <w:rPr>
          <w:rFonts w:hint="eastAsia"/>
        </w:rPr>
        <w:t>제출</w:t>
      </w:r>
    </w:p>
    <w:p w14:paraId="66206F8E" w14:textId="77777777" w:rsidR="00BF3074" w:rsidRDefault="00BF3074" w:rsidP="00BF3074">
      <w:pPr>
        <w:pStyle w:val="a0"/>
      </w:pPr>
      <w:r>
        <w:rPr>
          <w:rFonts w:hint="eastAsia"/>
        </w:rPr>
        <w:t>각</w:t>
      </w:r>
      <w:r>
        <w:rPr>
          <w:rFonts w:hint="eastAsia"/>
        </w:rPr>
        <w:t xml:space="preserve"> </w:t>
      </w:r>
      <w:r>
        <w:rPr>
          <w:rFonts w:hint="eastAsia"/>
        </w:rPr>
        <w:t>방법의</w:t>
      </w:r>
      <w:r>
        <w:rPr>
          <w:rFonts w:hint="eastAsia"/>
        </w:rPr>
        <w:t xml:space="preserve"> </w:t>
      </w:r>
      <w:r>
        <w:rPr>
          <w:rFonts w:hint="eastAsia"/>
        </w:rPr>
        <w:t>결과</w:t>
      </w:r>
      <w:r>
        <w:rPr>
          <w:rFonts w:hint="eastAsia"/>
        </w:rPr>
        <w:t xml:space="preserve"> </w:t>
      </w:r>
      <w:r>
        <w:rPr>
          <w:rFonts w:hint="eastAsia"/>
        </w:rPr>
        <w:t>비교</w:t>
      </w:r>
      <w:r>
        <w:rPr>
          <w:rFonts w:hint="eastAsia"/>
        </w:rPr>
        <w:t xml:space="preserve"> </w:t>
      </w:r>
      <w:r>
        <w:rPr>
          <w:rFonts w:hint="eastAsia"/>
        </w:rPr>
        <w:t>분석</w:t>
      </w:r>
    </w:p>
    <w:p w14:paraId="05649240" w14:textId="77777777" w:rsidR="00BF3074" w:rsidRDefault="00BF3074" w:rsidP="00BF3074">
      <w:pPr>
        <w:pStyle w:val="a3"/>
      </w:pPr>
      <w:r>
        <w:rPr>
          <w:rFonts w:hint="eastAsia"/>
        </w:rPr>
        <w:t>실습</w:t>
      </w:r>
      <w:r>
        <w:rPr>
          <w:rFonts w:hint="eastAsia"/>
        </w:rPr>
        <w:t xml:space="preserve"> </w:t>
      </w:r>
      <w:r>
        <w:rPr>
          <w:rFonts w:hint="eastAsia"/>
        </w:rPr>
        <w:t>보고서</w:t>
      </w:r>
      <w:r>
        <w:rPr>
          <w:rFonts w:hint="eastAsia"/>
        </w:rPr>
        <w:t>:</w:t>
      </w:r>
    </w:p>
    <w:p w14:paraId="7E4B57CB" w14:textId="77777777" w:rsidR="00BF3074" w:rsidRDefault="00BF3074" w:rsidP="00BF3074">
      <w:pPr>
        <w:pStyle w:val="a0"/>
      </w:pPr>
      <w:r>
        <w:rPr>
          <w:rFonts w:hint="eastAsia"/>
        </w:rPr>
        <w:t>5</w:t>
      </w:r>
      <w:r>
        <w:rPr>
          <w:rFonts w:hint="eastAsia"/>
        </w:rPr>
        <w:t>개체의</w:t>
      </w:r>
      <w:r>
        <w:rPr>
          <w:rFonts w:hint="eastAsia"/>
        </w:rPr>
        <w:t xml:space="preserve"> </w:t>
      </w:r>
      <w:r>
        <w:rPr>
          <w:rFonts w:hint="eastAsia"/>
        </w:rPr>
        <w:t>종합적</w:t>
      </w:r>
      <w:r>
        <w:rPr>
          <w:rFonts w:hint="eastAsia"/>
        </w:rPr>
        <w:t xml:space="preserve"> </w:t>
      </w:r>
      <w:r>
        <w:rPr>
          <w:rFonts w:hint="eastAsia"/>
        </w:rPr>
        <w:t>성별</w:t>
      </w:r>
      <w:r>
        <w:rPr>
          <w:rFonts w:hint="eastAsia"/>
        </w:rPr>
        <w:t xml:space="preserve"> </w:t>
      </w:r>
      <w:r>
        <w:rPr>
          <w:rFonts w:hint="eastAsia"/>
        </w:rPr>
        <w:t>추정</w:t>
      </w:r>
    </w:p>
    <w:p w14:paraId="2B740FF1" w14:textId="77777777" w:rsidR="00BF3074" w:rsidRDefault="00BF3074" w:rsidP="00BF3074">
      <w:pPr>
        <w:pStyle w:val="a0"/>
      </w:pPr>
      <w:r>
        <w:rPr>
          <w:rFonts w:hint="eastAsia"/>
        </w:rPr>
        <w:t>모든</w:t>
      </w:r>
      <w:r>
        <w:rPr>
          <w:rFonts w:hint="eastAsia"/>
        </w:rPr>
        <w:t xml:space="preserve"> </w:t>
      </w:r>
      <w:r>
        <w:rPr>
          <w:rFonts w:hint="eastAsia"/>
        </w:rPr>
        <w:t>방법</w:t>
      </w:r>
      <w:r>
        <w:rPr>
          <w:rFonts w:hint="eastAsia"/>
        </w:rPr>
        <w:t xml:space="preserve"> </w:t>
      </w:r>
      <w:r>
        <w:rPr>
          <w:rFonts w:hint="eastAsia"/>
        </w:rPr>
        <w:t>적용</w:t>
      </w:r>
      <w:r>
        <w:rPr>
          <w:rFonts w:hint="eastAsia"/>
        </w:rPr>
        <w:t xml:space="preserve"> </w:t>
      </w:r>
      <w:r>
        <w:rPr>
          <w:rFonts w:hint="eastAsia"/>
        </w:rPr>
        <w:t>및</w:t>
      </w:r>
      <w:r>
        <w:rPr>
          <w:rFonts w:hint="eastAsia"/>
        </w:rPr>
        <w:t xml:space="preserve"> </w:t>
      </w:r>
      <w:r>
        <w:rPr>
          <w:rFonts w:hint="eastAsia"/>
        </w:rPr>
        <w:t>결과</w:t>
      </w:r>
      <w:r>
        <w:rPr>
          <w:rFonts w:hint="eastAsia"/>
        </w:rPr>
        <w:t xml:space="preserve"> </w:t>
      </w:r>
      <w:r>
        <w:rPr>
          <w:rFonts w:hint="eastAsia"/>
        </w:rPr>
        <w:t>통합</w:t>
      </w:r>
    </w:p>
    <w:p w14:paraId="1E945A82" w14:textId="77777777" w:rsidR="00BF3074" w:rsidRDefault="00BF3074" w:rsidP="00BF3074">
      <w:pPr>
        <w:pStyle w:val="a0"/>
      </w:pPr>
      <w:r>
        <w:rPr>
          <w:rFonts w:hint="eastAsia"/>
        </w:rPr>
        <w:t xml:space="preserve">Posterior probability </w:t>
      </w:r>
      <w:r>
        <w:rPr>
          <w:rFonts w:hint="eastAsia"/>
        </w:rPr>
        <w:t>계산</w:t>
      </w:r>
    </w:p>
    <w:p w14:paraId="14FA8654" w14:textId="77777777" w:rsidR="001265D4" w:rsidRDefault="001265D4" w:rsidP="001265D4">
      <w:pPr>
        <w:pStyle w:val="a0"/>
        <w:numPr>
          <w:ilvl w:val="0"/>
          <w:numId w:val="0"/>
        </w:numPr>
        <w:ind w:left="2596"/>
      </w:pPr>
    </w:p>
    <w:p w14:paraId="75660FA5" w14:textId="0628A5CD" w:rsidR="00F96489" w:rsidRDefault="00144B5F" w:rsidP="00F96489">
      <w:pPr>
        <w:pStyle w:val="3"/>
      </w:pPr>
      <w:r w:rsidRPr="00144B5F">
        <w:rPr>
          <w:rFonts w:hint="eastAsia"/>
        </w:rPr>
        <w:t>제</w:t>
      </w:r>
      <w:r w:rsidR="00D41D46">
        <w:rPr>
          <w:rFonts w:hint="eastAsia"/>
        </w:rPr>
        <w:t>1</w:t>
      </w:r>
      <w:r w:rsidR="00544E41">
        <w:rPr>
          <w:rFonts w:hint="eastAsia"/>
        </w:rPr>
        <w:t>3</w:t>
      </w:r>
      <w:r w:rsidR="00546F71">
        <w:rPr>
          <w:rFonts w:hint="eastAsia"/>
        </w:rPr>
        <w:t>주</w:t>
      </w:r>
      <w:r w:rsidR="00546F71">
        <w:rPr>
          <w:rFonts w:hint="eastAsia"/>
        </w:rPr>
        <w:t xml:space="preserve"> </w:t>
      </w:r>
      <w:r w:rsidRPr="00144B5F">
        <w:rPr>
          <w:rFonts w:hint="eastAsia"/>
        </w:rPr>
        <w:t>연령</w:t>
      </w:r>
      <w:r w:rsidRPr="00144B5F">
        <w:rPr>
          <w:rFonts w:hint="eastAsia"/>
        </w:rPr>
        <w:t xml:space="preserve"> </w:t>
      </w:r>
      <w:r w:rsidRPr="00144B5F">
        <w:rPr>
          <w:rFonts w:hint="eastAsia"/>
        </w:rPr>
        <w:t>추정</w:t>
      </w:r>
    </w:p>
    <w:p w14:paraId="677317B6" w14:textId="77777777" w:rsidR="00F96489" w:rsidRDefault="00F96489" w:rsidP="00F96489"/>
    <w:p w14:paraId="45619B2D" w14:textId="77777777" w:rsidR="00F96489" w:rsidRDefault="00F96489" w:rsidP="00F96489">
      <w:pPr>
        <w:pStyle w:val="4"/>
        <w:ind w:firstLine="306"/>
      </w:pPr>
      <w:r w:rsidRPr="00964F19">
        <w:rPr>
          <w:rFonts w:hint="eastAsia"/>
        </w:rPr>
        <w:t>학습</w:t>
      </w:r>
      <w:r w:rsidRPr="00964F19">
        <w:rPr>
          <w:rFonts w:hint="eastAsia"/>
        </w:rPr>
        <w:t xml:space="preserve"> </w:t>
      </w:r>
      <w:r w:rsidRPr="00964F19">
        <w:rPr>
          <w:rFonts w:hint="eastAsia"/>
        </w:rPr>
        <w:t>목표</w:t>
      </w:r>
    </w:p>
    <w:p w14:paraId="70E41B28" w14:textId="77777777" w:rsidR="001F732A" w:rsidRDefault="001F732A" w:rsidP="001F732A">
      <w:pPr>
        <w:pStyle w:val="a3"/>
      </w:pPr>
      <w:r>
        <w:rPr>
          <w:rFonts w:hint="eastAsia"/>
        </w:rPr>
        <w:t>골화</w:t>
      </w:r>
      <w:r>
        <w:rPr>
          <w:rFonts w:hint="eastAsia"/>
        </w:rPr>
        <w:t xml:space="preserve"> </w:t>
      </w:r>
      <w:r>
        <w:rPr>
          <w:rFonts w:hint="eastAsia"/>
        </w:rPr>
        <w:t>중심과</w:t>
      </w:r>
      <w:r>
        <w:rPr>
          <w:rFonts w:hint="eastAsia"/>
        </w:rPr>
        <w:t xml:space="preserve"> epiphyseal union </w:t>
      </w:r>
      <w:r>
        <w:rPr>
          <w:rFonts w:hint="eastAsia"/>
        </w:rPr>
        <w:t>패턴을</w:t>
      </w:r>
      <w:r>
        <w:rPr>
          <w:rFonts w:hint="eastAsia"/>
        </w:rPr>
        <w:t xml:space="preserve"> </w:t>
      </w:r>
      <w:r>
        <w:rPr>
          <w:rFonts w:hint="eastAsia"/>
        </w:rPr>
        <w:t>이해하고</w:t>
      </w:r>
      <w:r>
        <w:rPr>
          <w:rFonts w:hint="eastAsia"/>
        </w:rPr>
        <w:t xml:space="preserve"> </w:t>
      </w:r>
      <w:r>
        <w:rPr>
          <w:rFonts w:hint="eastAsia"/>
        </w:rPr>
        <w:t>연령</w:t>
      </w:r>
      <w:r>
        <w:rPr>
          <w:rFonts w:hint="eastAsia"/>
        </w:rPr>
        <w:t xml:space="preserve"> </w:t>
      </w:r>
      <w:r>
        <w:rPr>
          <w:rFonts w:hint="eastAsia"/>
        </w:rPr>
        <w:t>추정에</w:t>
      </w:r>
      <w:r>
        <w:rPr>
          <w:rFonts w:hint="eastAsia"/>
        </w:rPr>
        <w:t xml:space="preserve"> </w:t>
      </w:r>
      <w:r>
        <w:rPr>
          <w:rFonts w:hint="eastAsia"/>
        </w:rPr>
        <w:t>적용한다</w:t>
      </w:r>
    </w:p>
    <w:p w14:paraId="79F2D3A6" w14:textId="77777777" w:rsidR="001F732A" w:rsidRDefault="001F732A" w:rsidP="001F732A">
      <w:pPr>
        <w:pStyle w:val="a3"/>
      </w:pPr>
      <w:r>
        <w:rPr>
          <w:rFonts w:hint="eastAsia"/>
        </w:rPr>
        <w:t>성인과</w:t>
      </w:r>
      <w:r>
        <w:rPr>
          <w:rFonts w:hint="eastAsia"/>
        </w:rPr>
        <w:t xml:space="preserve"> </w:t>
      </w:r>
      <w:r>
        <w:rPr>
          <w:rFonts w:hint="eastAsia"/>
        </w:rPr>
        <w:t>미성년의</w:t>
      </w:r>
      <w:r>
        <w:rPr>
          <w:rFonts w:hint="eastAsia"/>
        </w:rPr>
        <w:t xml:space="preserve"> </w:t>
      </w:r>
      <w:r>
        <w:rPr>
          <w:rFonts w:hint="eastAsia"/>
        </w:rPr>
        <w:t>다양한</w:t>
      </w:r>
      <w:r>
        <w:rPr>
          <w:rFonts w:hint="eastAsia"/>
        </w:rPr>
        <w:t xml:space="preserve"> </w:t>
      </w:r>
      <w:r>
        <w:rPr>
          <w:rFonts w:hint="eastAsia"/>
        </w:rPr>
        <w:t>연령</w:t>
      </w:r>
      <w:r>
        <w:rPr>
          <w:rFonts w:hint="eastAsia"/>
        </w:rPr>
        <w:t xml:space="preserve"> </w:t>
      </w:r>
      <w:r>
        <w:rPr>
          <w:rFonts w:hint="eastAsia"/>
        </w:rPr>
        <w:t>지표를</w:t>
      </w:r>
      <w:r>
        <w:rPr>
          <w:rFonts w:hint="eastAsia"/>
        </w:rPr>
        <w:t xml:space="preserve"> </w:t>
      </w:r>
      <w:r>
        <w:rPr>
          <w:rFonts w:hint="eastAsia"/>
        </w:rPr>
        <w:t>통합하여</w:t>
      </w:r>
      <w:r>
        <w:rPr>
          <w:rFonts w:hint="eastAsia"/>
        </w:rPr>
        <w:t xml:space="preserve"> </w:t>
      </w:r>
      <w:r>
        <w:rPr>
          <w:rFonts w:hint="eastAsia"/>
        </w:rPr>
        <w:t>종합적인</w:t>
      </w:r>
      <w:r>
        <w:rPr>
          <w:rFonts w:hint="eastAsia"/>
        </w:rPr>
        <w:t xml:space="preserve"> </w:t>
      </w:r>
      <w:r>
        <w:rPr>
          <w:rFonts w:hint="eastAsia"/>
        </w:rPr>
        <w:t>연령</w:t>
      </w:r>
      <w:r>
        <w:rPr>
          <w:rFonts w:hint="eastAsia"/>
        </w:rPr>
        <w:t xml:space="preserve"> </w:t>
      </w:r>
      <w:r>
        <w:rPr>
          <w:rFonts w:hint="eastAsia"/>
        </w:rPr>
        <w:t>범위를</w:t>
      </w:r>
      <w:r>
        <w:rPr>
          <w:rFonts w:hint="eastAsia"/>
        </w:rPr>
        <w:t xml:space="preserve"> </w:t>
      </w:r>
      <w:r>
        <w:rPr>
          <w:rFonts w:hint="eastAsia"/>
        </w:rPr>
        <w:t>도출한다</w:t>
      </w:r>
    </w:p>
    <w:p w14:paraId="73AE8CE6" w14:textId="77777777" w:rsidR="001F732A" w:rsidRDefault="001F732A" w:rsidP="001F732A">
      <w:pPr>
        <w:pStyle w:val="a3"/>
      </w:pPr>
      <w:r>
        <w:rPr>
          <w:rFonts w:hint="eastAsia"/>
        </w:rPr>
        <w:t>연령</w:t>
      </w:r>
      <w:r>
        <w:rPr>
          <w:rFonts w:hint="eastAsia"/>
        </w:rPr>
        <w:t xml:space="preserve"> </w:t>
      </w:r>
      <w:r>
        <w:rPr>
          <w:rFonts w:hint="eastAsia"/>
        </w:rPr>
        <w:t>추정</w:t>
      </w:r>
      <w:r>
        <w:rPr>
          <w:rFonts w:hint="eastAsia"/>
        </w:rPr>
        <w:t xml:space="preserve"> </w:t>
      </w:r>
      <w:r>
        <w:rPr>
          <w:rFonts w:hint="eastAsia"/>
        </w:rPr>
        <w:t>방법의</w:t>
      </w:r>
      <w:r>
        <w:rPr>
          <w:rFonts w:hint="eastAsia"/>
        </w:rPr>
        <w:t xml:space="preserve"> </w:t>
      </w:r>
      <w:r>
        <w:rPr>
          <w:rFonts w:hint="eastAsia"/>
        </w:rPr>
        <w:t>정확도와</w:t>
      </w:r>
      <w:r>
        <w:rPr>
          <w:rFonts w:hint="eastAsia"/>
        </w:rPr>
        <w:t xml:space="preserve"> </w:t>
      </w:r>
      <w:r>
        <w:rPr>
          <w:rFonts w:hint="eastAsia"/>
        </w:rPr>
        <w:t>한계점을</w:t>
      </w:r>
      <w:r>
        <w:rPr>
          <w:rFonts w:hint="eastAsia"/>
        </w:rPr>
        <w:t xml:space="preserve"> </w:t>
      </w:r>
      <w:r>
        <w:rPr>
          <w:rFonts w:hint="eastAsia"/>
        </w:rPr>
        <w:t>이해한다</w:t>
      </w:r>
    </w:p>
    <w:p w14:paraId="31627FDB" w14:textId="0A604EAA" w:rsidR="00365CA3" w:rsidRPr="00365CA3" w:rsidRDefault="001F732A" w:rsidP="001F732A">
      <w:pPr>
        <w:pStyle w:val="a3"/>
      </w:pPr>
      <w:r>
        <w:rPr>
          <w:rFonts w:hint="eastAsia"/>
        </w:rPr>
        <w:t>다중</w:t>
      </w:r>
      <w:r>
        <w:rPr>
          <w:rFonts w:hint="eastAsia"/>
        </w:rPr>
        <w:t xml:space="preserve"> </w:t>
      </w:r>
      <w:r>
        <w:rPr>
          <w:rFonts w:hint="eastAsia"/>
        </w:rPr>
        <w:t>지표를</w:t>
      </w:r>
      <w:r>
        <w:rPr>
          <w:rFonts w:hint="eastAsia"/>
        </w:rPr>
        <w:t xml:space="preserve"> </w:t>
      </w:r>
      <w:r>
        <w:rPr>
          <w:rFonts w:hint="eastAsia"/>
        </w:rPr>
        <w:t>사용한</w:t>
      </w:r>
      <w:r>
        <w:rPr>
          <w:rFonts w:hint="eastAsia"/>
        </w:rPr>
        <w:t xml:space="preserve"> </w:t>
      </w:r>
      <w:r>
        <w:rPr>
          <w:rFonts w:hint="eastAsia"/>
        </w:rPr>
        <w:t>연령</w:t>
      </w:r>
      <w:r>
        <w:rPr>
          <w:rFonts w:hint="eastAsia"/>
        </w:rPr>
        <w:t xml:space="preserve"> </w:t>
      </w:r>
      <w:r>
        <w:rPr>
          <w:rFonts w:hint="eastAsia"/>
        </w:rPr>
        <w:t>추정</w:t>
      </w:r>
      <w:r>
        <w:rPr>
          <w:rFonts w:hint="eastAsia"/>
        </w:rPr>
        <w:t xml:space="preserve"> </w:t>
      </w:r>
      <w:r>
        <w:rPr>
          <w:rFonts w:hint="eastAsia"/>
        </w:rPr>
        <w:t>보고서를</w:t>
      </w:r>
      <w:r>
        <w:rPr>
          <w:rFonts w:hint="eastAsia"/>
        </w:rPr>
        <w:t xml:space="preserve"> </w:t>
      </w:r>
      <w:r>
        <w:rPr>
          <w:rFonts w:hint="eastAsia"/>
        </w:rPr>
        <w:t>작성한다</w:t>
      </w:r>
    </w:p>
    <w:p w14:paraId="4C8AE311" w14:textId="77777777" w:rsidR="00F96489" w:rsidRDefault="00F96489" w:rsidP="00F96489">
      <w:pPr>
        <w:pStyle w:val="4"/>
        <w:ind w:firstLine="306"/>
      </w:pPr>
      <w:r w:rsidRPr="003375E9">
        <w:rPr>
          <w:rFonts w:hint="eastAsia"/>
        </w:rPr>
        <w:t>교재</w:t>
      </w:r>
    </w:p>
    <w:p w14:paraId="6592C914" w14:textId="6E016480" w:rsidR="001F732A" w:rsidRDefault="001F732A" w:rsidP="001F732A">
      <w:pPr>
        <w:pStyle w:val="a3"/>
      </w:pPr>
      <w:r>
        <w:t>O Ch.19 The Skeletal Biology of Individuals &amp; Populations (19.3) – Estimation of Age</w:t>
      </w:r>
    </w:p>
    <w:p w14:paraId="4B38E213" w14:textId="74961481" w:rsidR="001F732A" w:rsidRDefault="001F732A" w:rsidP="001F732A">
      <w:pPr>
        <w:pStyle w:val="a3"/>
      </w:pPr>
      <w:r>
        <w:rPr>
          <w:rFonts w:hint="eastAsia"/>
        </w:rPr>
        <w:t xml:space="preserve">F Ch.9 Estimation of Age at Death </w:t>
      </w:r>
    </w:p>
    <w:p w14:paraId="0735D53A" w14:textId="77777777" w:rsidR="00F96489" w:rsidRDefault="00F96489" w:rsidP="00F96489">
      <w:pPr>
        <w:pStyle w:val="4"/>
        <w:ind w:firstLine="306"/>
      </w:pPr>
      <w:r w:rsidRPr="003375E9">
        <w:rPr>
          <w:rFonts w:hint="eastAsia"/>
        </w:rPr>
        <w:t>강의</w:t>
      </w:r>
      <w:r w:rsidRPr="003375E9">
        <w:rPr>
          <w:rFonts w:hint="eastAsia"/>
        </w:rPr>
        <w:t xml:space="preserve"> </w:t>
      </w:r>
      <w:r w:rsidRPr="003375E9">
        <w:rPr>
          <w:rFonts w:hint="eastAsia"/>
        </w:rPr>
        <w:t>내용</w:t>
      </w:r>
    </w:p>
    <w:p w14:paraId="5EE3F7BF" w14:textId="77777777" w:rsidR="001F004E" w:rsidRDefault="001F004E" w:rsidP="001F732A">
      <w:pPr>
        <w:pStyle w:val="a3"/>
      </w:pPr>
      <w:r w:rsidRPr="001F004E">
        <w:rPr>
          <w:rFonts w:hint="eastAsia"/>
        </w:rPr>
        <w:lastRenderedPageBreak/>
        <w:t xml:space="preserve">Age-at-death </w:t>
      </w:r>
      <w:r w:rsidRPr="001F004E">
        <w:rPr>
          <w:rFonts w:hint="eastAsia"/>
        </w:rPr>
        <w:t>추정의</w:t>
      </w:r>
      <w:r w:rsidRPr="001F004E">
        <w:rPr>
          <w:rFonts w:hint="eastAsia"/>
        </w:rPr>
        <w:t xml:space="preserve"> </w:t>
      </w:r>
      <w:r w:rsidRPr="001F004E">
        <w:rPr>
          <w:rFonts w:hint="eastAsia"/>
        </w:rPr>
        <w:t>개요</w:t>
      </w:r>
      <w:r w:rsidRPr="001F004E">
        <w:rPr>
          <w:rFonts w:hint="eastAsia"/>
        </w:rPr>
        <w:t xml:space="preserve"> </w:t>
      </w:r>
    </w:p>
    <w:p w14:paraId="66FC6783" w14:textId="72618932" w:rsidR="001F004E" w:rsidRDefault="006B2F52" w:rsidP="001F004E">
      <w:pPr>
        <w:pStyle w:val="a0"/>
      </w:pPr>
      <w:r w:rsidRPr="006B2F52">
        <w:rPr>
          <w:rFonts w:hint="eastAsia"/>
        </w:rPr>
        <w:t>골격</w:t>
      </w:r>
      <w:r w:rsidRPr="006B2F52">
        <w:rPr>
          <w:rFonts w:hint="eastAsia"/>
        </w:rPr>
        <w:t xml:space="preserve"> </w:t>
      </w:r>
      <w:r w:rsidRPr="006B2F52">
        <w:rPr>
          <w:rFonts w:hint="eastAsia"/>
        </w:rPr>
        <w:t>나이는</w:t>
      </w:r>
      <w:r w:rsidRPr="006B2F52">
        <w:rPr>
          <w:rFonts w:hint="eastAsia"/>
        </w:rPr>
        <w:t xml:space="preserve"> </w:t>
      </w:r>
      <w:r w:rsidRPr="006B2F52">
        <w:rPr>
          <w:rFonts w:hint="eastAsia"/>
        </w:rPr>
        <w:t>사망</w:t>
      </w:r>
      <w:r w:rsidRPr="006B2F52">
        <w:rPr>
          <w:rFonts w:hint="eastAsia"/>
        </w:rPr>
        <w:t xml:space="preserve"> </w:t>
      </w:r>
      <w:r w:rsidRPr="006B2F52">
        <w:rPr>
          <w:rFonts w:hint="eastAsia"/>
        </w:rPr>
        <w:t>시</w:t>
      </w:r>
      <w:r w:rsidRPr="006B2F52">
        <w:rPr>
          <w:rFonts w:hint="eastAsia"/>
        </w:rPr>
        <w:t xml:space="preserve"> </w:t>
      </w:r>
      <w:r w:rsidRPr="006B2F52">
        <w:rPr>
          <w:rFonts w:hint="eastAsia"/>
        </w:rPr>
        <w:t>연령</w:t>
      </w:r>
      <w:r w:rsidRPr="006B2F52">
        <w:rPr>
          <w:rFonts w:hint="eastAsia"/>
        </w:rPr>
        <w:t>(age-at-death)</w:t>
      </w:r>
    </w:p>
    <w:p w14:paraId="027BF02D" w14:textId="118F0485" w:rsidR="006B2F52" w:rsidRDefault="006B2F52" w:rsidP="001F004E">
      <w:pPr>
        <w:pStyle w:val="a0"/>
      </w:pPr>
      <w:r w:rsidRPr="006B2F52">
        <w:rPr>
          <w:rFonts w:hint="eastAsia"/>
        </w:rPr>
        <w:t>Morphological features</w:t>
      </w:r>
      <w:r w:rsidRPr="006B2F52">
        <w:rPr>
          <w:rFonts w:hint="eastAsia"/>
        </w:rPr>
        <w:t>를</w:t>
      </w:r>
      <w:r w:rsidRPr="006B2F52">
        <w:rPr>
          <w:rFonts w:hint="eastAsia"/>
        </w:rPr>
        <w:t xml:space="preserve"> known-age </w:t>
      </w:r>
      <w:r w:rsidRPr="006B2F52">
        <w:rPr>
          <w:rFonts w:hint="eastAsia"/>
        </w:rPr>
        <w:t>집단과</w:t>
      </w:r>
      <w:r w:rsidRPr="006B2F52">
        <w:rPr>
          <w:rFonts w:hint="eastAsia"/>
        </w:rPr>
        <w:t xml:space="preserve"> </w:t>
      </w:r>
      <w:r w:rsidRPr="006B2F52">
        <w:rPr>
          <w:rFonts w:hint="eastAsia"/>
        </w:rPr>
        <w:t>비교</w:t>
      </w:r>
      <w:r w:rsidRPr="006B2F52">
        <w:rPr>
          <w:rFonts w:hint="eastAsia"/>
        </w:rPr>
        <w:t xml:space="preserve">, population </w:t>
      </w:r>
      <w:r w:rsidRPr="006B2F52">
        <w:rPr>
          <w:rFonts w:hint="eastAsia"/>
        </w:rPr>
        <w:t>차이</w:t>
      </w:r>
      <w:r w:rsidRPr="006B2F52">
        <w:rPr>
          <w:rFonts w:hint="eastAsia"/>
        </w:rPr>
        <w:t xml:space="preserve"> </w:t>
      </w:r>
      <w:r w:rsidRPr="006B2F52">
        <w:rPr>
          <w:rFonts w:hint="eastAsia"/>
        </w:rPr>
        <w:t>고려</w:t>
      </w:r>
      <w:r w:rsidRPr="006B2F52">
        <w:rPr>
          <w:rFonts w:hint="eastAsia"/>
        </w:rPr>
        <w:t xml:space="preserve"> </w:t>
      </w:r>
      <w:r w:rsidRPr="006B2F52">
        <w:rPr>
          <w:rFonts w:hint="eastAsia"/>
        </w:rPr>
        <w:t>필요</w:t>
      </w:r>
    </w:p>
    <w:p w14:paraId="1FBF9A4D" w14:textId="6CE60C55" w:rsidR="006B2F52" w:rsidRDefault="006B2F52" w:rsidP="006B2F52">
      <w:pPr>
        <w:pStyle w:val="a0"/>
        <w:numPr>
          <w:ilvl w:val="0"/>
          <w:numId w:val="15"/>
        </w:numPr>
      </w:pPr>
      <w:r>
        <w:rPr>
          <w:rFonts w:hint="eastAsia"/>
        </w:rPr>
        <w:t>연속적</w:t>
      </w:r>
      <w:r>
        <w:rPr>
          <w:rFonts w:hint="eastAsia"/>
        </w:rPr>
        <w:t xml:space="preserve"> </w:t>
      </w:r>
      <w:r>
        <w:rPr>
          <w:rFonts w:hint="eastAsia"/>
        </w:rPr>
        <w:t>골격</w:t>
      </w:r>
      <w:r>
        <w:rPr>
          <w:rFonts w:hint="eastAsia"/>
        </w:rPr>
        <w:t xml:space="preserve"> </w:t>
      </w:r>
      <w:r>
        <w:rPr>
          <w:rFonts w:hint="eastAsia"/>
        </w:rPr>
        <w:t>변화</w:t>
      </w:r>
    </w:p>
    <w:p w14:paraId="0E2FEC31" w14:textId="33A55527" w:rsidR="006B2F52" w:rsidRDefault="006B2F52" w:rsidP="006B2F52">
      <w:pPr>
        <w:pStyle w:val="a0"/>
      </w:pPr>
      <w:r w:rsidRPr="006B2F52">
        <w:rPr>
          <w:rFonts w:hint="eastAsia"/>
        </w:rPr>
        <w:t xml:space="preserve">Infancy: </w:t>
      </w:r>
      <w:r w:rsidRPr="006B2F52">
        <w:rPr>
          <w:rFonts w:hint="eastAsia"/>
        </w:rPr>
        <w:t>해부학적</w:t>
      </w:r>
      <w:r w:rsidRPr="006B2F52">
        <w:rPr>
          <w:rFonts w:hint="eastAsia"/>
        </w:rPr>
        <w:t xml:space="preserve"> </w:t>
      </w:r>
      <w:r w:rsidRPr="006B2F52">
        <w:rPr>
          <w:rFonts w:hint="eastAsia"/>
        </w:rPr>
        <w:t>요소</w:t>
      </w:r>
      <w:r w:rsidRPr="006B2F52">
        <w:rPr>
          <w:rFonts w:hint="eastAsia"/>
        </w:rPr>
        <w:t xml:space="preserve"> </w:t>
      </w:r>
      <w:r w:rsidRPr="006B2F52">
        <w:rPr>
          <w:rFonts w:hint="eastAsia"/>
        </w:rPr>
        <w:t>출현</w:t>
      </w:r>
      <w:r w:rsidRPr="006B2F52">
        <w:rPr>
          <w:rFonts w:hint="eastAsia"/>
        </w:rPr>
        <w:t>(bone appearance)</w:t>
      </w:r>
    </w:p>
    <w:p w14:paraId="3B25AFD1" w14:textId="31426E6D" w:rsidR="006B2F52" w:rsidRDefault="00DC1040" w:rsidP="006B2F52">
      <w:pPr>
        <w:pStyle w:val="a0"/>
      </w:pPr>
      <w:r w:rsidRPr="00DC1040">
        <w:rPr>
          <w:rFonts w:hint="eastAsia"/>
        </w:rPr>
        <w:t>Childhood</w:t>
      </w:r>
      <w:r>
        <w:rPr>
          <w:rFonts w:hint="eastAsia"/>
        </w:rPr>
        <w:t xml:space="preserve">, </w:t>
      </w:r>
      <w:r w:rsidRPr="00DC1040">
        <w:rPr>
          <w:rFonts w:hint="eastAsia"/>
        </w:rPr>
        <w:t>Adolescence: epiphysis formation</w:t>
      </w:r>
      <w:r>
        <w:rPr>
          <w:rFonts w:hint="eastAsia"/>
        </w:rPr>
        <w:t xml:space="preserve">, </w:t>
      </w:r>
      <w:r w:rsidRPr="00DC1040">
        <w:rPr>
          <w:rFonts w:hint="eastAsia"/>
        </w:rPr>
        <w:t xml:space="preserve">fusion, </w:t>
      </w:r>
      <w:r w:rsidRPr="00DC1040">
        <w:rPr>
          <w:rFonts w:hint="eastAsia"/>
        </w:rPr>
        <w:t>치아</w:t>
      </w:r>
      <w:r w:rsidRPr="00DC1040">
        <w:rPr>
          <w:rFonts w:hint="eastAsia"/>
        </w:rPr>
        <w:t xml:space="preserve"> </w:t>
      </w:r>
      <w:r w:rsidRPr="00DC1040">
        <w:rPr>
          <w:rFonts w:hint="eastAsia"/>
        </w:rPr>
        <w:t>발육</w:t>
      </w:r>
      <w:r>
        <w:rPr>
          <w:rFonts w:hint="eastAsia"/>
        </w:rPr>
        <w:t xml:space="preserve">, </w:t>
      </w:r>
      <w:r w:rsidRPr="00DC1040">
        <w:rPr>
          <w:rFonts w:hint="eastAsia"/>
        </w:rPr>
        <w:t>맹출</w:t>
      </w:r>
      <w:r w:rsidRPr="00DC1040">
        <w:rPr>
          <w:rFonts w:hint="eastAsia"/>
        </w:rPr>
        <w:t>(tooth eruption)</w:t>
      </w:r>
    </w:p>
    <w:p w14:paraId="707328DC" w14:textId="6EAD5569" w:rsidR="00DC1040" w:rsidRDefault="00DC1040" w:rsidP="006B2F52">
      <w:pPr>
        <w:pStyle w:val="a0"/>
      </w:pPr>
      <w:r w:rsidRPr="00DC1040">
        <w:rPr>
          <w:rFonts w:hint="eastAsia"/>
        </w:rPr>
        <w:t xml:space="preserve">Adulthood </w:t>
      </w:r>
      <w:r w:rsidRPr="00DC1040">
        <w:rPr>
          <w:rFonts w:hint="eastAsia"/>
        </w:rPr>
        <w:t>이후</w:t>
      </w:r>
      <w:r w:rsidRPr="00DC1040">
        <w:rPr>
          <w:rFonts w:hint="eastAsia"/>
        </w:rPr>
        <w:t xml:space="preserve">: epiphyses </w:t>
      </w:r>
      <w:r w:rsidRPr="00DC1040">
        <w:rPr>
          <w:rFonts w:hint="eastAsia"/>
        </w:rPr>
        <w:t>완전</w:t>
      </w:r>
      <w:r w:rsidRPr="00DC1040">
        <w:rPr>
          <w:rFonts w:hint="eastAsia"/>
        </w:rPr>
        <w:t xml:space="preserve"> fusion</w:t>
      </w:r>
      <w:r w:rsidR="00417BC7">
        <w:rPr>
          <w:rFonts w:hint="eastAsia"/>
        </w:rPr>
        <w:t xml:space="preserve">, </w:t>
      </w:r>
      <w:r w:rsidRPr="00DC1040">
        <w:rPr>
          <w:rFonts w:hint="eastAsia"/>
        </w:rPr>
        <w:t xml:space="preserve">degeneration, </w:t>
      </w:r>
      <w:r w:rsidRPr="00DC1040">
        <w:rPr>
          <w:rFonts w:hint="eastAsia"/>
        </w:rPr>
        <w:t>퇴행성</w:t>
      </w:r>
      <w:r w:rsidRPr="00DC1040">
        <w:rPr>
          <w:rFonts w:hint="eastAsia"/>
        </w:rPr>
        <w:t xml:space="preserve"> </w:t>
      </w:r>
      <w:r w:rsidRPr="00DC1040">
        <w:rPr>
          <w:rFonts w:hint="eastAsia"/>
        </w:rPr>
        <w:t>변화</w:t>
      </w:r>
    </w:p>
    <w:p w14:paraId="19720B1E" w14:textId="545E3706" w:rsidR="001A0A2C" w:rsidRDefault="001A0A2C" w:rsidP="001A0A2C">
      <w:pPr>
        <w:pStyle w:val="a0"/>
        <w:numPr>
          <w:ilvl w:val="0"/>
          <w:numId w:val="15"/>
        </w:numPr>
      </w:pPr>
      <w:r w:rsidRPr="001A0A2C">
        <w:rPr>
          <w:rFonts w:hint="eastAsia"/>
        </w:rPr>
        <w:t>대표적</w:t>
      </w:r>
      <w:r w:rsidRPr="001A0A2C">
        <w:rPr>
          <w:rFonts w:hint="eastAsia"/>
        </w:rPr>
        <w:t xml:space="preserve"> 7</w:t>
      </w:r>
      <w:r w:rsidRPr="001A0A2C">
        <w:rPr>
          <w:rFonts w:hint="eastAsia"/>
        </w:rPr>
        <w:t>개</w:t>
      </w:r>
      <w:r w:rsidRPr="001A0A2C">
        <w:rPr>
          <w:rFonts w:hint="eastAsia"/>
        </w:rPr>
        <w:t xml:space="preserve"> osteological age classes</w:t>
      </w:r>
    </w:p>
    <w:p w14:paraId="6521C58B" w14:textId="77777777" w:rsidR="001A0A2C" w:rsidRDefault="001A0A2C" w:rsidP="001A0A2C">
      <w:pPr>
        <w:pStyle w:val="a0"/>
      </w:pPr>
      <w:r>
        <w:t>Fetus (&lt; birth)</w:t>
      </w:r>
    </w:p>
    <w:p w14:paraId="4B8B24F6" w14:textId="77777777" w:rsidR="001A0A2C" w:rsidRDefault="001A0A2C" w:rsidP="001A0A2C">
      <w:pPr>
        <w:pStyle w:val="a0"/>
      </w:pPr>
      <w:r>
        <w:t>Infant (0–3 years)</w:t>
      </w:r>
    </w:p>
    <w:p w14:paraId="4133182C" w14:textId="77777777" w:rsidR="001A0A2C" w:rsidRDefault="001A0A2C" w:rsidP="001A0A2C">
      <w:pPr>
        <w:pStyle w:val="a0"/>
      </w:pPr>
      <w:r>
        <w:t>Child (3–12 years)</w:t>
      </w:r>
    </w:p>
    <w:p w14:paraId="22C4B8C3" w14:textId="77777777" w:rsidR="001A0A2C" w:rsidRDefault="001A0A2C" w:rsidP="001A0A2C">
      <w:pPr>
        <w:pStyle w:val="a0"/>
      </w:pPr>
      <w:r>
        <w:t>Adolescent (12–20 years)</w:t>
      </w:r>
    </w:p>
    <w:p w14:paraId="05150D2B" w14:textId="77777777" w:rsidR="001A0A2C" w:rsidRDefault="001A0A2C" w:rsidP="001A0A2C">
      <w:pPr>
        <w:pStyle w:val="a0"/>
      </w:pPr>
      <w:r>
        <w:t>Young adult (20–35 years)</w:t>
      </w:r>
    </w:p>
    <w:p w14:paraId="026CC4BA" w14:textId="77777777" w:rsidR="001A0A2C" w:rsidRDefault="001A0A2C" w:rsidP="001A0A2C">
      <w:pPr>
        <w:pStyle w:val="a0"/>
      </w:pPr>
      <w:r>
        <w:t>Middle adult (35–50 years)</w:t>
      </w:r>
    </w:p>
    <w:p w14:paraId="52A15823" w14:textId="6C5C4431" w:rsidR="001A0A2C" w:rsidRDefault="001A0A2C" w:rsidP="001A0A2C">
      <w:pPr>
        <w:pStyle w:val="a0"/>
      </w:pPr>
      <w:r>
        <w:t>Old adult (50+ years)</w:t>
      </w:r>
    </w:p>
    <w:p w14:paraId="597EADE4" w14:textId="295FE514" w:rsidR="001F732A" w:rsidRDefault="001F732A" w:rsidP="001F732A">
      <w:pPr>
        <w:pStyle w:val="a3"/>
      </w:pPr>
      <w:r>
        <w:rPr>
          <w:rFonts w:hint="eastAsia"/>
        </w:rPr>
        <w:t>미성년</w:t>
      </w:r>
      <w:r>
        <w:rPr>
          <w:rFonts w:hint="eastAsia"/>
        </w:rPr>
        <w:t xml:space="preserve"> </w:t>
      </w:r>
      <w:r>
        <w:rPr>
          <w:rFonts w:hint="eastAsia"/>
        </w:rPr>
        <w:t>연령</w:t>
      </w:r>
      <w:r>
        <w:rPr>
          <w:rFonts w:hint="eastAsia"/>
        </w:rPr>
        <w:t xml:space="preserve"> </w:t>
      </w:r>
      <w:r>
        <w:rPr>
          <w:rFonts w:hint="eastAsia"/>
        </w:rPr>
        <w:t>추정</w:t>
      </w:r>
    </w:p>
    <w:p w14:paraId="525262AE" w14:textId="77777777" w:rsidR="001F732A" w:rsidRDefault="001F732A" w:rsidP="001F732A">
      <w:pPr>
        <w:pStyle w:val="a0"/>
      </w:pPr>
      <w:r>
        <w:t>Long bone diaphyseal length (Maresh, Scheuer &amp; Black)</w:t>
      </w:r>
    </w:p>
    <w:p w14:paraId="3DA09BE1" w14:textId="77777777" w:rsidR="001F732A" w:rsidRDefault="001F732A" w:rsidP="001F732A">
      <w:pPr>
        <w:pStyle w:val="a0"/>
      </w:pPr>
      <w:r>
        <w:rPr>
          <w:rFonts w:hint="eastAsia"/>
        </w:rPr>
        <w:t xml:space="preserve">Primary ossification centers </w:t>
      </w:r>
      <w:r>
        <w:rPr>
          <w:rFonts w:hint="eastAsia"/>
        </w:rPr>
        <w:t>출현</w:t>
      </w:r>
    </w:p>
    <w:p w14:paraId="3B760C09" w14:textId="7D5A3E65" w:rsidR="009C1815" w:rsidRDefault="009C1815" w:rsidP="0067364A">
      <w:pPr>
        <w:pStyle w:val="a0"/>
      </w:pPr>
      <w:r w:rsidRPr="009C1815">
        <w:rPr>
          <w:rFonts w:hint="eastAsia"/>
        </w:rPr>
        <w:t>Tooth formation</w:t>
      </w:r>
      <w:r w:rsidR="00417BC7">
        <w:rPr>
          <w:rFonts w:hint="eastAsia"/>
        </w:rPr>
        <w:t xml:space="preserve">, </w:t>
      </w:r>
      <w:r w:rsidRPr="009C1815">
        <w:rPr>
          <w:rFonts w:hint="eastAsia"/>
        </w:rPr>
        <w:t>eruptio</w:t>
      </w:r>
      <w:r w:rsidR="0084483B">
        <w:rPr>
          <w:rFonts w:hint="eastAsia"/>
        </w:rPr>
        <w:t xml:space="preserve">n: </w:t>
      </w:r>
      <w:r w:rsidRPr="009C1815">
        <w:rPr>
          <w:rFonts w:hint="eastAsia"/>
        </w:rPr>
        <w:t>most tightly genetically controlled</w:t>
      </w:r>
    </w:p>
    <w:p w14:paraId="05093BA6" w14:textId="612DF753" w:rsidR="001F732A" w:rsidRDefault="001F732A" w:rsidP="0067364A">
      <w:pPr>
        <w:pStyle w:val="a0"/>
      </w:pPr>
      <w:r>
        <w:rPr>
          <w:rFonts w:hint="eastAsia"/>
        </w:rPr>
        <w:t>Dental development</w:t>
      </w:r>
      <w:r>
        <w:rPr>
          <w:rFonts w:hint="eastAsia"/>
        </w:rPr>
        <w:t>와</w:t>
      </w:r>
      <w:r>
        <w:rPr>
          <w:rFonts w:hint="eastAsia"/>
        </w:rPr>
        <w:t xml:space="preserve"> eruption: </w:t>
      </w:r>
      <w:r>
        <w:t xml:space="preserve">Moorrees, Fanning &amp; Hunt (MFH) </w:t>
      </w:r>
      <w:proofErr w:type="gramStart"/>
      <w:r>
        <w:t>method</w:t>
      </w:r>
      <w:r>
        <w:rPr>
          <w:rFonts w:hint="eastAsia"/>
        </w:rPr>
        <w:t xml:space="preserve">/ </w:t>
      </w:r>
      <w:r>
        <w:t>Demirjian</w:t>
      </w:r>
      <w:proofErr w:type="gramEnd"/>
      <w:r>
        <w:t xml:space="preserve"> </w:t>
      </w:r>
      <w:proofErr w:type="gramStart"/>
      <w:r>
        <w:t>method</w:t>
      </w:r>
      <w:r>
        <w:rPr>
          <w:rFonts w:hint="eastAsia"/>
        </w:rPr>
        <w:t xml:space="preserve">/ </w:t>
      </w:r>
      <w:r>
        <w:t>Atlas</w:t>
      </w:r>
      <w:proofErr w:type="gramEnd"/>
      <w:r>
        <w:t xml:space="preserve"> methods (AlQahtani et al.)</w:t>
      </w:r>
    </w:p>
    <w:p w14:paraId="4EC015DC" w14:textId="141A142C" w:rsidR="000C570F" w:rsidRPr="000C570F" w:rsidRDefault="000C570F" w:rsidP="000C570F">
      <w:pPr>
        <w:pStyle w:val="a"/>
        <w:numPr>
          <w:ilvl w:val="2"/>
          <w:numId w:val="15"/>
        </w:numPr>
      </w:pPr>
      <w:r w:rsidRPr="000C570F">
        <w:t>Eruption schedule: deciduous at 2years, permanent incisors</w:t>
      </w:r>
      <w:r w:rsidR="00417BC7">
        <w:t xml:space="preserve">, </w:t>
      </w:r>
      <w:r w:rsidRPr="000C570F">
        <w:t>M1 at 6–8 years, P3/P4</w:t>
      </w:r>
      <w:r w:rsidR="00417BC7">
        <w:t xml:space="preserve">, </w:t>
      </w:r>
      <w:r w:rsidRPr="000C570F">
        <w:t>M2 at 10–12 years, M3 at ~18 years</w:t>
      </w:r>
    </w:p>
    <w:p w14:paraId="1FFD38F3" w14:textId="721DD42F" w:rsidR="000C570F" w:rsidRDefault="000C570F" w:rsidP="000C570F">
      <w:pPr>
        <w:pStyle w:val="a0"/>
        <w:numPr>
          <w:ilvl w:val="2"/>
          <w:numId w:val="15"/>
        </w:numPr>
      </w:pPr>
      <w:r w:rsidRPr="000C570F">
        <w:rPr>
          <w:rFonts w:hint="eastAsia"/>
        </w:rPr>
        <w:t xml:space="preserve">Atlas vs. individual tooth staging </w:t>
      </w:r>
      <w:r w:rsidRPr="000C570F">
        <w:rPr>
          <w:rFonts w:hint="eastAsia"/>
        </w:rPr>
        <w:t>비교법</w:t>
      </w:r>
      <w:r w:rsidRPr="000C570F">
        <w:rPr>
          <w:rFonts w:hint="eastAsia"/>
        </w:rPr>
        <w:t xml:space="preserve">, atlas approach </w:t>
      </w:r>
      <w:r w:rsidRPr="000C570F">
        <w:rPr>
          <w:rFonts w:hint="eastAsia"/>
        </w:rPr>
        <w:t>권장</w:t>
      </w:r>
      <w:r w:rsidRPr="000C570F">
        <w:rPr>
          <w:rFonts w:hint="eastAsia"/>
        </w:rPr>
        <w:t>(Liversidge 1994)</w:t>
      </w:r>
    </w:p>
    <w:p w14:paraId="5913A197" w14:textId="77777777" w:rsidR="001F732A" w:rsidRDefault="001F732A" w:rsidP="001F732A">
      <w:pPr>
        <w:pStyle w:val="a3"/>
      </w:pPr>
      <w:r>
        <w:rPr>
          <w:rFonts w:hint="eastAsia"/>
        </w:rPr>
        <w:t>성인</w:t>
      </w:r>
      <w:r>
        <w:rPr>
          <w:rFonts w:hint="eastAsia"/>
        </w:rPr>
        <w:t xml:space="preserve"> </w:t>
      </w:r>
      <w:r>
        <w:rPr>
          <w:rFonts w:hint="eastAsia"/>
        </w:rPr>
        <w:t>연령</w:t>
      </w:r>
      <w:r>
        <w:rPr>
          <w:rFonts w:hint="eastAsia"/>
        </w:rPr>
        <w:t xml:space="preserve"> </w:t>
      </w:r>
      <w:r>
        <w:rPr>
          <w:rFonts w:hint="eastAsia"/>
        </w:rPr>
        <w:t>추정</w:t>
      </w:r>
    </w:p>
    <w:p w14:paraId="45DA4DC5" w14:textId="7D081F0D" w:rsidR="001F732A" w:rsidRDefault="001F732A" w:rsidP="005C29A1">
      <w:pPr>
        <w:pStyle w:val="a0"/>
      </w:pPr>
      <w:r>
        <w:rPr>
          <w:rFonts w:hint="eastAsia"/>
        </w:rPr>
        <w:t>Cranial suture closure (</w:t>
      </w:r>
      <w:r>
        <w:rPr>
          <w:rFonts w:hint="eastAsia"/>
        </w:rPr>
        <w:t>매우</w:t>
      </w:r>
      <w:r>
        <w:rPr>
          <w:rFonts w:hint="eastAsia"/>
        </w:rPr>
        <w:t xml:space="preserve"> </w:t>
      </w:r>
      <w:r>
        <w:rPr>
          <w:rFonts w:hint="eastAsia"/>
        </w:rPr>
        <w:t>부정확함</w:t>
      </w:r>
      <w:r>
        <w:rPr>
          <w:rFonts w:hint="eastAsia"/>
        </w:rPr>
        <w:t>)</w:t>
      </w:r>
    </w:p>
    <w:p w14:paraId="2949DE32" w14:textId="77777777" w:rsidR="006A54BE" w:rsidRDefault="006A54BE" w:rsidP="0071412D">
      <w:pPr>
        <w:pStyle w:val="a0"/>
      </w:pPr>
      <w:r w:rsidRPr="000C570F">
        <w:lastRenderedPageBreak/>
        <w:t>Adult Age from Dentition</w:t>
      </w:r>
    </w:p>
    <w:p w14:paraId="11DDEE32" w14:textId="6462D54F" w:rsidR="006A54BE" w:rsidRDefault="006A54BE" w:rsidP="0071412D">
      <w:pPr>
        <w:pStyle w:val="a0"/>
        <w:numPr>
          <w:ilvl w:val="2"/>
          <w:numId w:val="15"/>
        </w:numPr>
      </w:pPr>
      <w:r>
        <w:rPr>
          <w:rFonts w:hint="eastAsia"/>
        </w:rPr>
        <w:t>Tooth wear</w:t>
      </w:r>
      <w:r>
        <w:rPr>
          <w:rFonts w:hint="eastAsia"/>
        </w:rPr>
        <w:t>는</w:t>
      </w:r>
      <w:r>
        <w:rPr>
          <w:rFonts w:hint="eastAsia"/>
        </w:rPr>
        <w:t xml:space="preserve"> diet</w:t>
      </w:r>
      <w:r w:rsidR="00417BC7">
        <w:rPr>
          <w:rFonts w:hint="eastAsia"/>
        </w:rPr>
        <w:t xml:space="preserve">, </w:t>
      </w:r>
      <w:r>
        <w:rPr>
          <w:rFonts w:hint="eastAsia"/>
        </w:rPr>
        <w:t>chewing biomechanics</w:t>
      </w:r>
      <w:r w:rsidR="00417BC7">
        <w:rPr>
          <w:rFonts w:hint="eastAsia"/>
        </w:rPr>
        <w:t xml:space="preserve">, </w:t>
      </w:r>
      <w:r>
        <w:rPr>
          <w:rFonts w:hint="eastAsia"/>
        </w:rPr>
        <w:t xml:space="preserve">pathology </w:t>
      </w:r>
      <w:r>
        <w:rPr>
          <w:rFonts w:hint="eastAsia"/>
        </w:rPr>
        <w:t>영향</w:t>
      </w:r>
    </w:p>
    <w:p w14:paraId="0A07B954" w14:textId="77777777" w:rsidR="006A54BE" w:rsidRDefault="006A54BE" w:rsidP="0071412D">
      <w:pPr>
        <w:pStyle w:val="a0"/>
        <w:numPr>
          <w:ilvl w:val="2"/>
          <w:numId w:val="15"/>
        </w:numPr>
      </w:pPr>
      <w:r>
        <w:rPr>
          <w:rFonts w:hint="eastAsia"/>
        </w:rPr>
        <w:t xml:space="preserve">Seriation </w:t>
      </w:r>
      <w:r>
        <w:rPr>
          <w:rFonts w:hint="eastAsia"/>
        </w:rPr>
        <w:t>후</w:t>
      </w:r>
      <w:r>
        <w:rPr>
          <w:rFonts w:hint="eastAsia"/>
        </w:rPr>
        <w:t xml:space="preserve"> wear phases </w:t>
      </w:r>
      <w:r>
        <w:rPr>
          <w:rFonts w:hint="eastAsia"/>
        </w:rPr>
        <w:t>적용</w:t>
      </w:r>
      <w:r>
        <w:rPr>
          <w:rFonts w:hint="eastAsia"/>
        </w:rPr>
        <w:t xml:space="preserve">(Miles 1963): molar </w:t>
      </w:r>
      <w:r>
        <w:rPr>
          <w:rFonts w:hint="eastAsia"/>
        </w:rPr>
        <w:t>간</w:t>
      </w:r>
      <w:r>
        <w:rPr>
          <w:rFonts w:hint="eastAsia"/>
        </w:rPr>
        <w:t xml:space="preserve"> wear </w:t>
      </w:r>
      <w:r>
        <w:rPr>
          <w:rFonts w:hint="eastAsia"/>
        </w:rPr>
        <w:t>간격</w:t>
      </w:r>
      <w:r>
        <w:rPr>
          <w:rFonts w:hint="eastAsia"/>
        </w:rPr>
        <w:t xml:space="preserve"> </w:t>
      </w:r>
      <w:r>
        <w:rPr>
          <w:rFonts w:hint="eastAsia"/>
        </w:rPr>
        <w:t>이용해</w:t>
      </w:r>
      <w:r>
        <w:rPr>
          <w:rFonts w:hint="eastAsia"/>
        </w:rPr>
        <w:t xml:space="preserve"> age estimate</w:t>
      </w:r>
    </w:p>
    <w:p w14:paraId="655D71BA" w14:textId="77777777" w:rsidR="006A54BE" w:rsidRDefault="006A54BE" w:rsidP="0071412D">
      <w:pPr>
        <w:pStyle w:val="a0"/>
        <w:numPr>
          <w:ilvl w:val="2"/>
          <w:numId w:val="15"/>
        </w:numPr>
      </w:pPr>
      <w:r>
        <w:rPr>
          <w:rFonts w:hint="eastAsia"/>
        </w:rPr>
        <w:t xml:space="preserve">Population-level seriation </w:t>
      </w:r>
      <w:r>
        <w:rPr>
          <w:rFonts w:hint="eastAsia"/>
        </w:rPr>
        <w:t>시</w:t>
      </w:r>
      <w:r>
        <w:rPr>
          <w:rFonts w:hint="eastAsia"/>
        </w:rPr>
        <w:t xml:space="preserve"> dental wear </w:t>
      </w:r>
      <w:r>
        <w:rPr>
          <w:rFonts w:hint="eastAsia"/>
        </w:rPr>
        <w:t>가장</w:t>
      </w:r>
      <w:r>
        <w:rPr>
          <w:rFonts w:hint="eastAsia"/>
        </w:rPr>
        <w:t xml:space="preserve"> </w:t>
      </w:r>
      <w:r>
        <w:rPr>
          <w:rFonts w:hint="eastAsia"/>
        </w:rPr>
        <w:t>정확한</w:t>
      </w:r>
      <w:r>
        <w:rPr>
          <w:rFonts w:hint="eastAsia"/>
        </w:rPr>
        <w:t xml:space="preserve"> </w:t>
      </w:r>
      <w:r>
        <w:rPr>
          <w:rFonts w:hint="eastAsia"/>
        </w:rPr>
        <w:t>단일</w:t>
      </w:r>
      <w:r>
        <w:rPr>
          <w:rFonts w:hint="eastAsia"/>
        </w:rPr>
        <w:t xml:space="preserve"> age indicator(Lovejoy et al. 1985a)</w:t>
      </w:r>
    </w:p>
    <w:p w14:paraId="65BD1D7E" w14:textId="38206899" w:rsidR="00D036C9" w:rsidRDefault="00D036C9" w:rsidP="00D036C9">
      <w:pPr>
        <w:pStyle w:val="a0"/>
      </w:pPr>
      <w:r w:rsidRPr="00D036C9">
        <w:t>Adult Age from Cranial Suture Closure</w:t>
      </w:r>
    </w:p>
    <w:p w14:paraId="43EC747C" w14:textId="613D816D" w:rsidR="0037543E" w:rsidRDefault="0037543E" w:rsidP="00D036C9">
      <w:pPr>
        <w:pStyle w:val="a0"/>
        <w:numPr>
          <w:ilvl w:val="2"/>
          <w:numId w:val="15"/>
        </w:numPr>
      </w:pPr>
      <w:r w:rsidRPr="0037543E">
        <w:rPr>
          <w:rFonts w:hint="eastAsia"/>
        </w:rPr>
        <w:t>Meindl &amp; Lovejoy (1985)</w:t>
      </w:r>
      <w:r>
        <w:rPr>
          <w:rFonts w:hint="eastAsia"/>
        </w:rPr>
        <w:t>:</w:t>
      </w:r>
      <w:r w:rsidRPr="0037543E">
        <w:rPr>
          <w:rFonts w:hint="eastAsia"/>
        </w:rPr>
        <w:t xml:space="preserve"> 10</w:t>
      </w:r>
      <w:r w:rsidRPr="0037543E">
        <w:rPr>
          <w:rFonts w:hint="eastAsia"/>
        </w:rPr>
        <w:t>개</w:t>
      </w:r>
      <w:r w:rsidRPr="0037543E">
        <w:rPr>
          <w:rFonts w:hint="eastAsia"/>
        </w:rPr>
        <w:t xml:space="preserve"> sutural site </w:t>
      </w:r>
      <w:r w:rsidRPr="0037543E">
        <w:rPr>
          <w:rFonts w:hint="eastAsia"/>
        </w:rPr>
        <w:t>각각</w:t>
      </w:r>
      <w:r w:rsidRPr="0037543E">
        <w:rPr>
          <w:rFonts w:hint="eastAsia"/>
        </w:rPr>
        <w:t xml:space="preserve"> 0(open)</w:t>
      </w:r>
      <w:r w:rsidRPr="0037543E">
        <w:rPr>
          <w:rFonts w:hint="eastAsia"/>
        </w:rPr>
        <w:t>–</w:t>
      </w:r>
      <w:r w:rsidRPr="0037543E">
        <w:rPr>
          <w:rFonts w:hint="eastAsia"/>
        </w:rPr>
        <w:t xml:space="preserve">3(fused) </w:t>
      </w:r>
      <w:r w:rsidRPr="0037543E">
        <w:rPr>
          <w:rFonts w:hint="eastAsia"/>
        </w:rPr>
        <w:t>점수화</w:t>
      </w:r>
    </w:p>
    <w:p w14:paraId="020410B1" w14:textId="0833BD29" w:rsidR="00D036C9" w:rsidRDefault="00D036C9" w:rsidP="00D036C9">
      <w:pPr>
        <w:pStyle w:val="a0"/>
        <w:numPr>
          <w:ilvl w:val="2"/>
          <w:numId w:val="15"/>
        </w:numPr>
      </w:pPr>
      <w:r>
        <w:rPr>
          <w:rFonts w:hint="eastAsia"/>
        </w:rPr>
        <w:t>Vault sites(1</w:t>
      </w:r>
      <w:r>
        <w:rPr>
          <w:rFonts w:hint="eastAsia"/>
        </w:rPr>
        <w:t>–</w:t>
      </w:r>
      <w:r>
        <w:rPr>
          <w:rFonts w:hint="eastAsia"/>
        </w:rPr>
        <w:t>7)</w:t>
      </w:r>
      <w:r>
        <w:rPr>
          <w:rFonts w:hint="eastAsia"/>
        </w:rPr>
        <w:t>와</w:t>
      </w:r>
      <w:r>
        <w:rPr>
          <w:rFonts w:hint="eastAsia"/>
        </w:rPr>
        <w:t xml:space="preserve"> lateral-anterior sites(6</w:t>
      </w:r>
      <w:r>
        <w:rPr>
          <w:rFonts w:hint="eastAsia"/>
        </w:rPr>
        <w:t>–</w:t>
      </w:r>
      <w:r>
        <w:rPr>
          <w:rFonts w:hint="eastAsia"/>
        </w:rPr>
        <w:t>10)</w:t>
      </w:r>
      <w:r>
        <w:rPr>
          <w:rFonts w:hint="eastAsia"/>
        </w:rPr>
        <w:t>별</w:t>
      </w:r>
      <w:r>
        <w:rPr>
          <w:rFonts w:hint="eastAsia"/>
        </w:rPr>
        <w:t xml:space="preserve"> </w:t>
      </w:r>
      <w:r>
        <w:rPr>
          <w:rFonts w:hint="eastAsia"/>
        </w:rPr>
        <w:t>합산</w:t>
      </w:r>
      <w:r>
        <w:rPr>
          <w:rFonts w:hint="eastAsia"/>
        </w:rPr>
        <w:t xml:space="preserve"> </w:t>
      </w:r>
      <w:r>
        <w:rPr>
          <w:rFonts w:hint="eastAsia"/>
        </w:rPr>
        <w:t>후</w:t>
      </w:r>
      <w:r>
        <w:rPr>
          <w:rFonts w:hint="eastAsia"/>
        </w:rPr>
        <w:t xml:space="preserve"> age estimate</w:t>
      </w:r>
    </w:p>
    <w:p w14:paraId="5AE60AAB" w14:textId="4FC70A21" w:rsidR="00D036C9" w:rsidRDefault="00D036C9" w:rsidP="00D036C9">
      <w:pPr>
        <w:pStyle w:val="a0"/>
        <w:numPr>
          <w:ilvl w:val="2"/>
          <w:numId w:val="15"/>
        </w:numPr>
      </w:pPr>
      <w:r>
        <w:t>Sphenooccipital synchondrosis fusion ~20–25 years, central tendency 23 years</w:t>
      </w:r>
    </w:p>
    <w:p w14:paraId="26157E49" w14:textId="77777777" w:rsidR="0037543E" w:rsidRDefault="0037543E" w:rsidP="006A54BE">
      <w:pPr>
        <w:pStyle w:val="a0"/>
        <w:numPr>
          <w:ilvl w:val="0"/>
          <w:numId w:val="15"/>
        </w:numPr>
      </w:pPr>
      <w:r>
        <w:rPr>
          <w:rFonts w:hint="eastAsia"/>
        </w:rPr>
        <w:t>기타</w:t>
      </w:r>
    </w:p>
    <w:p w14:paraId="64179BAA" w14:textId="77777777" w:rsidR="00B50F3D" w:rsidRDefault="00B50F3D" w:rsidP="0037543E">
      <w:pPr>
        <w:pStyle w:val="a0"/>
      </w:pPr>
      <w:r w:rsidRPr="00B50F3D">
        <w:t>Subadult Age from</w:t>
      </w:r>
      <w:r>
        <w:rPr>
          <w:rFonts w:hint="eastAsia"/>
        </w:rPr>
        <w:t xml:space="preserve"> </w:t>
      </w:r>
      <w:r w:rsidR="006A54BE">
        <w:t>Epiphyseal union</w:t>
      </w:r>
    </w:p>
    <w:p w14:paraId="4CE0DED6" w14:textId="18392A47" w:rsidR="006A54BE" w:rsidRDefault="006A54BE" w:rsidP="00B50F3D">
      <w:pPr>
        <w:pStyle w:val="a0"/>
        <w:numPr>
          <w:ilvl w:val="2"/>
          <w:numId w:val="15"/>
        </w:numPr>
      </w:pPr>
      <w:r>
        <w:t>Stages: non-union, partial union, complete union</w:t>
      </w:r>
      <w:r>
        <w:rPr>
          <w:rFonts w:hint="eastAsia"/>
        </w:rPr>
        <w:t xml:space="preserve">/ </w:t>
      </w:r>
      <w:r>
        <w:t>Population variation</w:t>
      </w:r>
    </w:p>
    <w:p w14:paraId="54CC118D" w14:textId="511065E4" w:rsidR="00B50F3D" w:rsidRDefault="00B50F3D" w:rsidP="00B50F3D">
      <w:pPr>
        <w:pStyle w:val="a0"/>
        <w:numPr>
          <w:ilvl w:val="2"/>
          <w:numId w:val="15"/>
        </w:numPr>
      </w:pPr>
      <w:r w:rsidRPr="00B50F3D">
        <w:rPr>
          <w:rFonts w:hint="eastAsia"/>
        </w:rPr>
        <w:t>여성은</w:t>
      </w:r>
      <w:r w:rsidRPr="00B50F3D">
        <w:rPr>
          <w:rFonts w:hint="eastAsia"/>
        </w:rPr>
        <w:t xml:space="preserve"> </w:t>
      </w:r>
      <w:r w:rsidRPr="00B50F3D">
        <w:rPr>
          <w:rFonts w:hint="eastAsia"/>
        </w:rPr>
        <w:t>남성보다</w:t>
      </w:r>
      <w:r w:rsidRPr="00B50F3D">
        <w:rPr>
          <w:rFonts w:hint="eastAsia"/>
        </w:rPr>
        <w:t xml:space="preserve"> </w:t>
      </w:r>
      <w:r w:rsidRPr="00B50F3D">
        <w:rPr>
          <w:rFonts w:hint="eastAsia"/>
        </w:rPr>
        <w:t>약간</w:t>
      </w:r>
      <w:r w:rsidRPr="00B50F3D">
        <w:rPr>
          <w:rFonts w:hint="eastAsia"/>
        </w:rPr>
        <w:t xml:space="preserve"> </w:t>
      </w:r>
      <w:r w:rsidRPr="00B50F3D">
        <w:rPr>
          <w:rFonts w:hint="eastAsia"/>
        </w:rPr>
        <w:t>빠름</w:t>
      </w:r>
    </w:p>
    <w:p w14:paraId="08C27836" w14:textId="1CA37166" w:rsidR="00164495" w:rsidRDefault="00164495" w:rsidP="00B50F3D">
      <w:pPr>
        <w:pStyle w:val="a0"/>
        <w:numPr>
          <w:ilvl w:val="2"/>
          <w:numId w:val="15"/>
        </w:numPr>
      </w:pPr>
      <w:r w:rsidRPr="00164495">
        <w:rPr>
          <w:rFonts w:hint="eastAsia"/>
        </w:rPr>
        <w:t xml:space="preserve">Medial clavicle </w:t>
      </w:r>
      <w:r w:rsidRPr="00164495">
        <w:rPr>
          <w:rFonts w:hint="eastAsia"/>
        </w:rPr>
        <w:t>끝</w:t>
      </w:r>
      <w:r w:rsidRPr="00164495">
        <w:rPr>
          <w:rFonts w:hint="eastAsia"/>
        </w:rPr>
        <w:t xml:space="preserve"> fusion ~21 years, </w:t>
      </w:r>
      <w:r w:rsidRPr="00164495">
        <w:rPr>
          <w:rFonts w:hint="eastAsia"/>
        </w:rPr>
        <w:t>일부</w:t>
      </w:r>
      <w:r w:rsidRPr="00164495">
        <w:rPr>
          <w:rFonts w:hint="eastAsia"/>
        </w:rPr>
        <w:t xml:space="preserve"> 30</w:t>
      </w:r>
      <w:r w:rsidRPr="00164495">
        <w:rPr>
          <w:rFonts w:hint="eastAsia"/>
        </w:rPr>
        <w:t>대까지</w:t>
      </w:r>
      <w:r w:rsidRPr="00164495">
        <w:rPr>
          <w:rFonts w:hint="eastAsia"/>
        </w:rPr>
        <w:t xml:space="preserve"> nonfusion</w:t>
      </w:r>
    </w:p>
    <w:p w14:paraId="15535A27" w14:textId="23DEE37B" w:rsidR="00B50F3D" w:rsidRDefault="00B50F3D" w:rsidP="00342C83">
      <w:pPr>
        <w:pStyle w:val="a0"/>
      </w:pPr>
      <w:r w:rsidRPr="00B50F3D">
        <w:t>Subadult Age from Long-Bone Length</w:t>
      </w:r>
    </w:p>
    <w:p w14:paraId="6CDD2D94" w14:textId="77777777" w:rsidR="006341BC" w:rsidRDefault="006341BC" w:rsidP="006341BC">
      <w:pPr>
        <w:pStyle w:val="a0"/>
        <w:numPr>
          <w:ilvl w:val="0"/>
          <w:numId w:val="15"/>
        </w:numPr>
      </w:pPr>
      <w:r>
        <w:t>Pubic symphysis</w:t>
      </w:r>
    </w:p>
    <w:p w14:paraId="7C2A8205" w14:textId="77777777" w:rsidR="006341BC" w:rsidRDefault="006341BC" w:rsidP="006341BC">
      <w:pPr>
        <w:pStyle w:val="a0"/>
      </w:pPr>
      <w:r>
        <w:t>Suchey-Brooks method (6 phases)/ Todd method (10 phases)</w:t>
      </w:r>
    </w:p>
    <w:p w14:paraId="05CAF261" w14:textId="77777777" w:rsidR="006341BC" w:rsidRDefault="006341BC" w:rsidP="006341BC">
      <w:pPr>
        <w:pStyle w:val="a0"/>
      </w:pPr>
      <w:r>
        <w:rPr>
          <w:rFonts w:hint="eastAsia"/>
        </w:rPr>
        <w:t xml:space="preserve">Gilbert &amp; McKern </w:t>
      </w:r>
      <w:r>
        <w:rPr>
          <w:rFonts w:hint="eastAsia"/>
        </w:rPr>
        <w:t>여성용</w:t>
      </w:r>
      <w:r>
        <w:rPr>
          <w:rFonts w:hint="eastAsia"/>
        </w:rPr>
        <w:t>, Meindl &amp; Lovejoy 5-phase system, Suchey-Brooks 6-phase system</w:t>
      </w:r>
    </w:p>
    <w:p w14:paraId="55C130C1" w14:textId="77777777" w:rsidR="006341BC" w:rsidRDefault="006341BC" w:rsidP="006341BC">
      <w:pPr>
        <w:pStyle w:val="a0"/>
        <w:numPr>
          <w:ilvl w:val="0"/>
          <w:numId w:val="15"/>
        </w:numPr>
      </w:pPr>
      <w:r>
        <w:t>Parturition Changes</w:t>
      </w:r>
    </w:p>
    <w:p w14:paraId="6F783AD2" w14:textId="77777777" w:rsidR="006341BC" w:rsidRDefault="006341BC" w:rsidP="006341BC">
      <w:pPr>
        <w:pStyle w:val="a0"/>
      </w:pPr>
      <w:r>
        <w:rPr>
          <w:rFonts w:hint="eastAsia"/>
        </w:rPr>
        <w:t xml:space="preserve">Pubic pitting, preauricular sulcus </w:t>
      </w:r>
      <w:r>
        <w:rPr>
          <w:rFonts w:hint="eastAsia"/>
        </w:rPr>
        <w:t>등</w:t>
      </w:r>
      <w:r>
        <w:rPr>
          <w:rFonts w:hint="eastAsia"/>
        </w:rPr>
        <w:t xml:space="preserve"> parturition indicator </w:t>
      </w:r>
      <w:r>
        <w:rPr>
          <w:rFonts w:hint="eastAsia"/>
        </w:rPr>
        <w:t>존재하나</w:t>
      </w:r>
      <w:r>
        <w:rPr>
          <w:rFonts w:hint="eastAsia"/>
        </w:rPr>
        <w:t xml:space="preserve"> 20% nulliparous</w:t>
      </w:r>
      <w:r>
        <w:rPr>
          <w:rFonts w:hint="eastAsia"/>
        </w:rPr>
        <w:t>도</w:t>
      </w:r>
      <w:r>
        <w:rPr>
          <w:rFonts w:hint="eastAsia"/>
        </w:rPr>
        <w:t xml:space="preserve"> </w:t>
      </w:r>
      <w:r>
        <w:rPr>
          <w:rFonts w:hint="eastAsia"/>
        </w:rPr>
        <w:t>보임</w:t>
      </w:r>
    </w:p>
    <w:p w14:paraId="72757AE7" w14:textId="77777777" w:rsidR="006341BC" w:rsidRDefault="006341BC" w:rsidP="006341BC">
      <w:pPr>
        <w:pStyle w:val="a0"/>
        <w:numPr>
          <w:ilvl w:val="0"/>
          <w:numId w:val="15"/>
        </w:numPr>
      </w:pPr>
      <w:r>
        <w:t>Auricular surface (Lovejoy et al., Buckberry &amp; Chamberlain)</w:t>
      </w:r>
    </w:p>
    <w:p w14:paraId="1FF8F06C" w14:textId="541EA9C2" w:rsidR="006341BC" w:rsidRDefault="006341BC" w:rsidP="006341BC">
      <w:pPr>
        <w:pStyle w:val="a0"/>
      </w:pPr>
      <w:r>
        <w:rPr>
          <w:rFonts w:hint="eastAsia"/>
        </w:rPr>
        <w:t>Lovejoy et al. 8-phase system: surface granularity, billowing, striae, microporosity</w:t>
      </w:r>
      <w:r w:rsidR="00417BC7">
        <w:rPr>
          <w:rFonts w:hint="eastAsia"/>
        </w:rPr>
        <w:t xml:space="preserve">, </w:t>
      </w:r>
      <w:r>
        <w:rPr>
          <w:rFonts w:hint="eastAsia"/>
        </w:rPr>
        <w:t xml:space="preserve">macroporosity </w:t>
      </w:r>
      <w:r>
        <w:rPr>
          <w:rFonts w:hint="eastAsia"/>
        </w:rPr>
        <w:t>변화</w:t>
      </w:r>
    </w:p>
    <w:p w14:paraId="2C2C267E" w14:textId="77777777" w:rsidR="006341BC" w:rsidRDefault="006341BC" w:rsidP="006341BC">
      <w:pPr>
        <w:pStyle w:val="a0"/>
        <w:numPr>
          <w:ilvl w:val="0"/>
          <w:numId w:val="15"/>
        </w:numPr>
      </w:pPr>
      <w:r>
        <w:t>Sternal rib ends (İşcan et al.)</w:t>
      </w:r>
    </w:p>
    <w:p w14:paraId="34CD7FA6" w14:textId="04A05D90" w:rsidR="006341BC" w:rsidRDefault="006341BC" w:rsidP="006341BC">
      <w:pPr>
        <w:pStyle w:val="a0"/>
      </w:pPr>
      <w:r>
        <w:rPr>
          <w:rFonts w:hint="eastAsia"/>
        </w:rPr>
        <w:lastRenderedPageBreak/>
        <w:t>4th rib sternal end form</w:t>
      </w:r>
      <w:r w:rsidR="00417BC7">
        <w:rPr>
          <w:rFonts w:hint="eastAsia"/>
        </w:rPr>
        <w:t xml:space="preserve">, </w:t>
      </w:r>
      <w:r>
        <w:rPr>
          <w:rFonts w:hint="eastAsia"/>
        </w:rPr>
        <w:t>texture</w:t>
      </w:r>
      <w:r w:rsidR="00417BC7">
        <w:rPr>
          <w:rFonts w:hint="eastAsia"/>
        </w:rPr>
        <w:t xml:space="preserve">, </w:t>
      </w:r>
      <w:r>
        <w:rPr>
          <w:rFonts w:hint="eastAsia"/>
        </w:rPr>
        <w:t xml:space="preserve">porosity </w:t>
      </w:r>
      <w:r>
        <w:rPr>
          <w:rFonts w:hint="eastAsia"/>
        </w:rPr>
        <w:t>변화를</w:t>
      </w:r>
      <w:r>
        <w:rPr>
          <w:rFonts w:hint="eastAsia"/>
        </w:rPr>
        <w:t xml:space="preserve"> phases</w:t>
      </w:r>
      <w:r>
        <w:rPr>
          <w:rFonts w:hint="eastAsia"/>
        </w:rPr>
        <w:t>로</w:t>
      </w:r>
      <w:r>
        <w:rPr>
          <w:rFonts w:hint="eastAsia"/>
        </w:rPr>
        <w:t xml:space="preserve"> </w:t>
      </w:r>
      <w:r>
        <w:rPr>
          <w:rFonts w:hint="eastAsia"/>
        </w:rPr>
        <w:t>점수화</w:t>
      </w:r>
      <w:r>
        <w:rPr>
          <w:rFonts w:hint="eastAsia"/>
        </w:rPr>
        <w:t>(i~can &amp; Loth 1986)</w:t>
      </w:r>
    </w:p>
    <w:p w14:paraId="2583779A" w14:textId="77777777" w:rsidR="001F732A" w:rsidRDefault="001F732A" w:rsidP="001F732A">
      <w:pPr>
        <w:pStyle w:val="a3"/>
      </w:pPr>
      <w:r>
        <w:rPr>
          <w:rFonts w:hint="eastAsia"/>
        </w:rPr>
        <w:t>통합적</w:t>
      </w:r>
      <w:r>
        <w:rPr>
          <w:rFonts w:hint="eastAsia"/>
        </w:rPr>
        <w:t xml:space="preserve"> </w:t>
      </w:r>
      <w:r>
        <w:rPr>
          <w:rFonts w:hint="eastAsia"/>
        </w:rPr>
        <w:t>연령</w:t>
      </w:r>
      <w:r>
        <w:rPr>
          <w:rFonts w:hint="eastAsia"/>
        </w:rPr>
        <w:t xml:space="preserve"> </w:t>
      </w:r>
      <w:r>
        <w:rPr>
          <w:rFonts w:hint="eastAsia"/>
        </w:rPr>
        <w:t>추정</w:t>
      </w:r>
    </w:p>
    <w:p w14:paraId="1662D0C0" w14:textId="77777777" w:rsidR="001F732A" w:rsidRDefault="001F732A" w:rsidP="005C29A1">
      <w:pPr>
        <w:pStyle w:val="a0"/>
      </w:pPr>
      <w:r>
        <w:t>Multiple indicator approach</w:t>
      </w:r>
    </w:p>
    <w:p w14:paraId="67EF0806" w14:textId="77777777" w:rsidR="001F732A" w:rsidRDefault="001F732A" w:rsidP="005C29A1">
      <w:pPr>
        <w:pStyle w:val="a0"/>
      </w:pPr>
      <w:r>
        <w:t>Bayesian statistics in age estimation</w:t>
      </w:r>
    </w:p>
    <w:p w14:paraId="5813C9CF" w14:textId="77777777" w:rsidR="001F732A" w:rsidRDefault="001F732A" w:rsidP="005C29A1">
      <w:pPr>
        <w:pStyle w:val="a0"/>
      </w:pPr>
      <w:r>
        <w:rPr>
          <w:rFonts w:hint="eastAsia"/>
        </w:rPr>
        <w:t>Age mimicry</w:t>
      </w:r>
      <w:r>
        <w:rPr>
          <w:rFonts w:hint="eastAsia"/>
        </w:rPr>
        <w:t>와</w:t>
      </w:r>
      <w:r>
        <w:rPr>
          <w:rFonts w:hint="eastAsia"/>
        </w:rPr>
        <w:t xml:space="preserve"> pathological conditions</w:t>
      </w:r>
    </w:p>
    <w:p w14:paraId="00DD9848" w14:textId="0A31FF2A" w:rsidR="00365CA3" w:rsidRPr="00365CA3" w:rsidRDefault="001F732A" w:rsidP="005C29A1">
      <w:pPr>
        <w:pStyle w:val="a0"/>
      </w:pPr>
      <w:r>
        <w:rPr>
          <w:rFonts w:hint="eastAsia"/>
        </w:rPr>
        <w:t>Population-specific standards</w:t>
      </w:r>
      <w:r>
        <w:rPr>
          <w:rFonts w:hint="eastAsia"/>
        </w:rPr>
        <w:t>의</w:t>
      </w:r>
      <w:r>
        <w:rPr>
          <w:rFonts w:hint="eastAsia"/>
        </w:rPr>
        <w:t xml:space="preserve"> </w:t>
      </w:r>
      <w:r>
        <w:rPr>
          <w:rFonts w:hint="eastAsia"/>
        </w:rPr>
        <w:t>중요성</w:t>
      </w:r>
    </w:p>
    <w:p w14:paraId="3741C193" w14:textId="77777777" w:rsidR="00F96489" w:rsidRDefault="00F96489" w:rsidP="00F96489">
      <w:pPr>
        <w:pStyle w:val="4"/>
        <w:ind w:firstLine="306"/>
      </w:pPr>
      <w:r w:rsidRPr="003375E9">
        <w:rPr>
          <w:rFonts w:hint="eastAsia"/>
        </w:rPr>
        <w:t>실습</w:t>
      </w:r>
      <w:r w:rsidRPr="003375E9">
        <w:rPr>
          <w:rFonts w:hint="eastAsia"/>
        </w:rPr>
        <w:t xml:space="preserve"> </w:t>
      </w:r>
      <w:r w:rsidRPr="003375E9">
        <w:rPr>
          <w:rFonts w:hint="eastAsia"/>
        </w:rPr>
        <w:t>내용</w:t>
      </w:r>
    </w:p>
    <w:p w14:paraId="28F820B5" w14:textId="77777777" w:rsidR="00B42477" w:rsidRDefault="00B42477" w:rsidP="00B42477">
      <w:pPr>
        <w:pStyle w:val="a3"/>
      </w:pPr>
      <w:r>
        <w:rPr>
          <w:rFonts w:hint="eastAsia"/>
        </w:rPr>
        <w:t>미성년</w:t>
      </w:r>
      <w:r>
        <w:rPr>
          <w:rFonts w:hint="eastAsia"/>
        </w:rPr>
        <w:t xml:space="preserve"> </w:t>
      </w:r>
      <w:r>
        <w:rPr>
          <w:rFonts w:hint="eastAsia"/>
        </w:rPr>
        <w:t>연령</w:t>
      </w:r>
      <w:r>
        <w:rPr>
          <w:rFonts w:hint="eastAsia"/>
        </w:rPr>
        <w:t xml:space="preserve"> </w:t>
      </w:r>
      <w:r>
        <w:rPr>
          <w:rFonts w:hint="eastAsia"/>
        </w:rPr>
        <w:t>추정</w:t>
      </w:r>
      <w:r>
        <w:rPr>
          <w:rFonts w:hint="eastAsia"/>
        </w:rPr>
        <w:t xml:space="preserve"> </w:t>
      </w:r>
      <w:r>
        <w:rPr>
          <w:rFonts w:hint="eastAsia"/>
        </w:rPr>
        <w:t>실습</w:t>
      </w:r>
      <w:r>
        <w:rPr>
          <w:rFonts w:hint="eastAsia"/>
        </w:rPr>
        <w:t xml:space="preserve"> (Exercise 9.1-9.4)</w:t>
      </w:r>
    </w:p>
    <w:p w14:paraId="1D2AE647" w14:textId="77777777" w:rsidR="00B42477" w:rsidRDefault="00B42477" w:rsidP="00B42477">
      <w:pPr>
        <w:pStyle w:val="a0"/>
      </w:pPr>
      <w:r>
        <w:rPr>
          <w:rFonts w:hint="eastAsia"/>
        </w:rPr>
        <w:t>Exercise 9.1: Long bone measurements</w:t>
      </w:r>
      <w:r>
        <w:rPr>
          <w:rFonts w:hint="eastAsia"/>
        </w:rPr>
        <w:t>와</w:t>
      </w:r>
      <w:r>
        <w:rPr>
          <w:rFonts w:hint="eastAsia"/>
        </w:rPr>
        <w:t xml:space="preserve"> age charts </w:t>
      </w:r>
      <w:r>
        <w:rPr>
          <w:rFonts w:hint="eastAsia"/>
        </w:rPr>
        <w:t>사용</w:t>
      </w:r>
    </w:p>
    <w:p w14:paraId="11D104E4" w14:textId="77777777" w:rsidR="00B42477" w:rsidRDefault="00B42477" w:rsidP="00B42477">
      <w:pPr>
        <w:pStyle w:val="a0"/>
      </w:pPr>
      <w:r>
        <w:rPr>
          <w:rFonts w:hint="eastAsia"/>
        </w:rPr>
        <w:t xml:space="preserve">Exercise 9.2: Primary ossification centers </w:t>
      </w:r>
      <w:r>
        <w:rPr>
          <w:rFonts w:hint="eastAsia"/>
        </w:rPr>
        <w:t>평가</w:t>
      </w:r>
    </w:p>
    <w:p w14:paraId="1AB5632A" w14:textId="77777777" w:rsidR="00B42477" w:rsidRDefault="00B42477" w:rsidP="00B42477">
      <w:pPr>
        <w:pStyle w:val="a0"/>
      </w:pPr>
      <w:r>
        <w:rPr>
          <w:rFonts w:hint="eastAsia"/>
        </w:rPr>
        <w:t xml:space="preserve">Exercise 9.3: Dental development stages </w:t>
      </w:r>
      <w:r>
        <w:rPr>
          <w:rFonts w:hint="eastAsia"/>
        </w:rPr>
        <w:t>평가</w:t>
      </w:r>
    </w:p>
    <w:p w14:paraId="3BAA0EE9" w14:textId="77777777" w:rsidR="00B42477" w:rsidRDefault="00B42477" w:rsidP="00B42477">
      <w:pPr>
        <w:pStyle w:val="a0"/>
      </w:pPr>
      <w:r>
        <w:rPr>
          <w:rFonts w:hint="eastAsia"/>
        </w:rPr>
        <w:t xml:space="preserve">Exercise 9.4: Epiphyseal union stages </w:t>
      </w:r>
      <w:r>
        <w:rPr>
          <w:rFonts w:hint="eastAsia"/>
        </w:rPr>
        <w:t>기록</w:t>
      </w:r>
    </w:p>
    <w:p w14:paraId="060AD385" w14:textId="77777777" w:rsidR="00B42477" w:rsidRDefault="00B42477" w:rsidP="00B42477">
      <w:pPr>
        <w:pStyle w:val="a0"/>
      </w:pPr>
      <w:r>
        <w:rPr>
          <w:rFonts w:hint="eastAsia"/>
        </w:rPr>
        <w:t xml:space="preserve">Worksheet 9.1-9.4 </w:t>
      </w:r>
      <w:r>
        <w:rPr>
          <w:rFonts w:hint="eastAsia"/>
        </w:rPr>
        <w:t>작성</w:t>
      </w:r>
    </w:p>
    <w:p w14:paraId="208F3D2B" w14:textId="77777777" w:rsidR="00B42477" w:rsidRDefault="00B42477" w:rsidP="00B42477">
      <w:pPr>
        <w:pStyle w:val="a3"/>
      </w:pPr>
      <w:r>
        <w:rPr>
          <w:rFonts w:hint="eastAsia"/>
        </w:rPr>
        <w:t>성인</w:t>
      </w:r>
      <w:r>
        <w:rPr>
          <w:rFonts w:hint="eastAsia"/>
        </w:rPr>
        <w:t xml:space="preserve"> </w:t>
      </w:r>
      <w:r>
        <w:rPr>
          <w:rFonts w:hint="eastAsia"/>
        </w:rPr>
        <w:t>연령</w:t>
      </w:r>
      <w:r>
        <w:rPr>
          <w:rFonts w:hint="eastAsia"/>
        </w:rPr>
        <w:t xml:space="preserve"> </w:t>
      </w:r>
      <w:r>
        <w:rPr>
          <w:rFonts w:hint="eastAsia"/>
        </w:rPr>
        <w:t>추정</w:t>
      </w:r>
      <w:r>
        <w:rPr>
          <w:rFonts w:hint="eastAsia"/>
        </w:rPr>
        <w:t xml:space="preserve"> </w:t>
      </w:r>
      <w:r>
        <w:rPr>
          <w:rFonts w:hint="eastAsia"/>
        </w:rPr>
        <w:t>실습</w:t>
      </w:r>
      <w:r>
        <w:rPr>
          <w:rFonts w:hint="eastAsia"/>
        </w:rPr>
        <w:t xml:space="preserve"> (Exercise 9.5-9.7)</w:t>
      </w:r>
    </w:p>
    <w:p w14:paraId="1CFFDB60" w14:textId="77777777" w:rsidR="00B42477" w:rsidRDefault="00B42477" w:rsidP="00B42477">
      <w:pPr>
        <w:pStyle w:val="a0"/>
      </w:pPr>
      <w:r>
        <w:rPr>
          <w:rFonts w:hint="eastAsia"/>
        </w:rPr>
        <w:t xml:space="preserve">Exercise 9.5: Pubic symphysis (Suchey-Brooks casts </w:t>
      </w:r>
      <w:r>
        <w:rPr>
          <w:rFonts w:hint="eastAsia"/>
        </w:rPr>
        <w:t>사용</w:t>
      </w:r>
      <w:r>
        <w:rPr>
          <w:rFonts w:hint="eastAsia"/>
        </w:rPr>
        <w:t>)</w:t>
      </w:r>
    </w:p>
    <w:p w14:paraId="1E8FB9E2" w14:textId="77777777" w:rsidR="00B42477" w:rsidRDefault="00B42477" w:rsidP="00B42477">
      <w:pPr>
        <w:pStyle w:val="a0"/>
      </w:pPr>
      <w:r>
        <w:rPr>
          <w:rFonts w:hint="eastAsia"/>
        </w:rPr>
        <w:t xml:space="preserve">Exercise 9.6: Auricular surface changes </w:t>
      </w:r>
      <w:r>
        <w:rPr>
          <w:rFonts w:hint="eastAsia"/>
        </w:rPr>
        <w:t>평가</w:t>
      </w:r>
    </w:p>
    <w:p w14:paraId="0ADADBEF" w14:textId="77777777" w:rsidR="00B42477" w:rsidRDefault="00B42477" w:rsidP="00B42477">
      <w:pPr>
        <w:pStyle w:val="a0"/>
      </w:pPr>
      <w:r>
        <w:t>Exercise 9.7: Sternal rib end morphology</w:t>
      </w:r>
    </w:p>
    <w:p w14:paraId="09342895" w14:textId="77777777" w:rsidR="00B42477" w:rsidRDefault="00B42477" w:rsidP="00B42477">
      <w:pPr>
        <w:pStyle w:val="a0"/>
      </w:pPr>
      <w:r>
        <w:rPr>
          <w:rFonts w:hint="eastAsia"/>
        </w:rPr>
        <w:t xml:space="preserve">Worksheet 9.5-9.7 </w:t>
      </w:r>
      <w:r>
        <w:rPr>
          <w:rFonts w:hint="eastAsia"/>
        </w:rPr>
        <w:t>작성</w:t>
      </w:r>
    </w:p>
    <w:p w14:paraId="70AC0462" w14:textId="77777777" w:rsidR="00F96489" w:rsidRDefault="00F96489" w:rsidP="00F96489">
      <w:pPr>
        <w:pStyle w:val="4"/>
        <w:ind w:firstLine="306"/>
      </w:pPr>
      <w:r w:rsidRPr="003375E9">
        <w:rPr>
          <w:rFonts w:hint="eastAsia"/>
        </w:rPr>
        <w:t>교보재</w:t>
      </w:r>
    </w:p>
    <w:p w14:paraId="0ACE79F4" w14:textId="77777777" w:rsidR="00F32955" w:rsidRPr="00F32955" w:rsidRDefault="00F32955" w:rsidP="00F32955">
      <w:pPr>
        <w:pStyle w:val="a3"/>
        <w:rPr>
          <w:color w:val="EE0000"/>
        </w:rPr>
      </w:pPr>
      <w:r w:rsidRPr="00F32955">
        <w:rPr>
          <w:rFonts w:hint="eastAsia"/>
          <w:color w:val="EE0000"/>
        </w:rPr>
        <w:t>Subadult skeletal remains (</w:t>
      </w:r>
      <w:r w:rsidRPr="00F32955">
        <w:rPr>
          <w:rFonts w:hint="eastAsia"/>
          <w:color w:val="EE0000"/>
        </w:rPr>
        <w:t>다양한</w:t>
      </w:r>
      <w:r w:rsidRPr="00F32955">
        <w:rPr>
          <w:rFonts w:hint="eastAsia"/>
          <w:color w:val="EE0000"/>
        </w:rPr>
        <w:t xml:space="preserve"> </w:t>
      </w:r>
      <w:r w:rsidRPr="00F32955">
        <w:rPr>
          <w:rFonts w:hint="eastAsia"/>
          <w:color w:val="EE0000"/>
        </w:rPr>
        <w:t>연령</w:t>
      </w:r>
      <w:r w:rsidRPr="00F32955">
        <w:rPr>
          <w:rFonts w:hint="eastAsia"/>
          <w:color w:val="EE0000"/>
        </w:rPr>
        <w:t>)</w:t>
      </w:r>
    </w:p>
    <w:p w14:paraId="2E293E83" w14:textId="77777777" w:rsidR="00F32955" w:rsidRPr="00F32955" w:rsidRDefault="00F32955" w:rsidP="00F32955">
      <w:pPr>
        <w:pStyle w:val="a3"/>
        <w:rPr>
          <w:color w:val="EE0000"/>
        </w:rPr>
      </w:pPr>
      <w:r w:rsidRPr="00F32955">
        <w:rPr>
          <w:color w:val="EE0000"/>
        </w:rPr>
        <w:t>Suchey-Brooks pubic symphysis casts</w:t>
      </w:r>
    </w:p>
    <w:p w14:paraId="7F4FFC41" w14:textId="77777777" w:rsidR="00F32955" w:rsidRPr="00F32955" w:rsidRDefault="00F32955" w:rsidP="00F32955">
      <w:pPr>
        <w:pStyle w:val="a3"/>
        <w:rPr>
          <w:color w:val="EE0000"/>
        </w:rPr>
      </w:pPr>
      <w:r w:rsidRPr="00F32955">
        <w:rPr>
          <w:color w:val="EE0000"/>
        </w:rPr>
        <w:t>Epiphyseal union reference materials</w:t>
      </w:r>
    </w:p>
    <w:p w14:paraId="3A8D538F" w14:textId="77777777" w:rsidR="00F32955" w:rsidRPr="00F32955" w:rsidRDefault="00F32955" w:rsidP="00F32955">
      <w:pPr>
        <w:pStyle w:val="a3"/>
        <w:rPr>
          <w:color w:val="EE0000"/>
        </w:rPr>
      </w:pPr>
      <w:r w:rsidRPr="00F32955">
        <w:rPr>
          <w:color w:val="EE0000"/>
        </w:rPr>
        <w:t>Dental development charts</w:t>
      </w:r>
    </w:p>
    <w:p w14:paraId="5ACB57DC" w14:textId="77777777" w:rsidR="00F32955" w:rsidRPr="00F32955" w:rsidRDefault="00F32955" w:rsidP="00F32955">
      <w:pPr>
        <w:pStyle w:val="a3"/>
        <w:rPr>
          <w:color w:val="EE0000"/>
        </w:rPr>
      </w:pPr>
      <w:r w:rsidRPr="00F32955">
        <w:rPr>
          <w:color w:val="EE0000"/>
        </w:rPr>
        <w:t>Rib end phase casts</w:t>
      </w:r>
    </w:p>
    <w:p w14:paraId="38F839BC" w14:textId="45F674A1" w:rsidR="00F32955" w:rsidRPr="00F32955" w:rsidRDefault="00F32955" w:rsidP="00F32955">
      <w:pPr>
        <w:pStyle w:val="a3"/>
        <w:rPr>
          <w:color w:val="EE0000"/>
        </w:rPr>
      </w:pPr>
      <w:r w:rsidRPr="00F32955">
        <w:rPr>
          <w:color w:val="EE0000"/>
        </w:rPr>
        <w:t>Age estimation reference atlases</w:t>
      </w:r>
    </w:p>
    <w:p w14:paraId="12311798" w14:textId="77777777" w:rsidR="00F96489" w:rsidRDefault="00F96489" w:rsidP="00F96489">
      <w:pPr>
        <w:pStyle w:val="4"/>
        <w:ind w:firstLine="306"/>
      </w:pPr>
      <w:r>
        <w:rPr>
          <w:rFonts w:hint="eastAsia"/>
        </w:rPr>
        <w:lastRenderedPageBreak/>
        <w:t>과제</w:t>
      </w:r>
    </w:p>
    <w:p w14:paraId="0A63A339" w14:textId="7D0BFC02" w:rsidR="00F32955" w:rsidRDefault="00F32955" w:rsidP="00F32955">
      <w:pPr>
        <w:pStyle w:val="a3"/>
      </w:pPr>
      <w:r>
        <w:rPr>
          <w:rFonts w:hint="eastAsia"/>
        </w:rPr>
        <w:t>필수</w:t>
      </w:r>
      <w:r>
        <w:rPr>
          <w:rFonts w:hint="eastAsia"/>
        </w:rPr>
        <w:t xml:space="preserve"> </w:t>
      </w:r>
      <w:r>
        <w:rPr>
          <w:rFonts w:hint="eastAsia"/>
        </w:rPr>
        <w:t>읽기</w:t>
      </w:r>
      <w:r>
        <w:rPr>
          <w:rFonts w:hint="eastAsia"/>
        </w:rPr>
        <w:t xml:space="preserve">: O Ch.19 (19.3), F Ch.9 </w:t>
      </w:r>
    </w:p>
    <w:p w14:paraId="2B79690C" w14:textId="61D3D985" w:rsidR="00F32955" w:rsidRDefault="00F32955" w:rsidP="00F32955">
      <w:pPr>
        <w:pStyle w:val="a3"/>
      </w:pPr>
      <w:r>
        <w:rPr>
          <w:rFonts w:hint="eastAsia"/>
        </w:rPr>
        <w:t>워크시트</w:t>
      </w:r>
      <w:r>
        <w:rPr>
          <w:rFonts w:hint="eastAsia"/>
        </w:rPr>
        <w:t xml:space="preserve"> </w:t>
      </w:r>
      <w:r>
        <w:rPr>
          <w:rFonts w:hint="eastAsia"/>
        </w:rPr>
        <w:t>완성</w:t>
      </w:r>
      <w:r w:rsidR="00342924">
        <w:rPr>
          <w:rFonts w:hint="eastAsia"/>
        </w:rPr>
        <w:t xml:space="preserve"> </w:t>
      </w:r>
      <w:r w:rsidR="00342924">
        <w:rPr>
          <w:rFonts w:hint="eastAsia"/>
        </w:rPr>
        <w:t>및</w:t>
      </w:r>
      <w:r w:rsidR="00342924">
        <w:rPr>
          <w:rFonts w:hint="eastAsia"/>
        </w:rPr>
        <w:t xml:space="preserve"> </w:t>
      </w:r>
      <w:r w:rsidR="00342924">
        <w:rPr>
          <w:rFonts w:hint="eastAsia"/>
        </w:rPr>
        <w:t>제출</w:t>
      </w:r>
      <w:r>
        <w:rPr>
          <w:rFonts w:hint="eastAsia"/>
        </w:rPr>
        <w:t>:</w:t>
      </w:r>
    </w:p>
    <w:p w14:paraId="34373F7D" w14:textId="77777777" w:rsidR="00F32955" w:rsidRDefault="00F32955" w:rsidP="00F32955">
      <w:pPr>
        <w:pStyle w:val="a0"/>
      </w:pPr>
      <w:r>
        <w:rPr>
          <w:rFonts w:hint="eastAsia"/>
        </w:rPr>
        <w:t xml:space="preserve">Exercise Worksheet 9.1-9.4 (Subadult age) </w:t>
      </w:r>
      <w:r>
        <w:rPr>
          <w:rFonts w:hint="eastAsia"/>
        </w:rPr>
        <w:t>중</w:t>
      </w:r>
      <w:r>
        <w:rPr>
          <w:rFonts w:hint="eastAsia"/>
        </w:rPr>
        <w:t xml:space="preserve"> 2</w:t>
      </w:r>
      <w:r>
        <w:rPr>
          <w:rFonts w:hint="eastAsia"/>
        </w:rPr>
        <w:t>개</w:t>
      </w:r>
      <w:r>
        <w:rPr>
          <w:rFonts w:hint="eastAsia"/>
        </w:rPr>
        <w:t xml:space="preserve"> </w:t>
      </w:r>
      <w:r>
        <w:rPr>
          <w:rFonts w:hint="eastAsia"/>
        </w:rPr>
        <w:t>선택</w:t>
      </w:r>
    </w:p>
    <w:p w14:paraId="468B7CBF" w14:textId="77777777" w:rsidR="00F32955" w:rsidRDefault="00F32955" w:rsidP="00F32955">
      <w:pPr>
        <w:pStyle w:val="a0"/>
      </w:pPr>
      <w:r>
        <w:rPr>
          <w:rFonts w:hint="eastAsia"/>
        </w:rPr>
        <w:t xml:space="preserve">Exercise Worksheet 9.5-9.7 (Adult age) </w:t>
      </w:r>
      <w:r>
        <w:rPr>
          <w:rFonts w:hint="eastAsia"/>
        </w:rPr>
        <w:t>중</w:t>
      </w:r>
      <w:r>
        <w:rPr>
          <w:rFonts w:hint="eastAsia"/>
        </w:rPr>
        <w:t xml:space="preserve"> 2</w:t>
      </w:r>
      <w:r>
        <w:rPr>
          <w:rFonts w:hint="eastAsia"/>
        </w:rPr>
        <w:t>개</w:t>
      </w:r>
      <w:r>
        <w:rPr>
          <w:rFonts w:hint="eastAsia"/>
        </w:rPr>
        <w:t xml:space="preserve"> </w:t>
      </w:r>
      <w:r>
        <w:rPr>
          <w:rFonts w:hint="eastAsia"/>
        </w:rPr>
        <w:t>선택</w:t>
      </w:r>
    </w:p>
    <w:p w14:paraId="75888769" w14:textId="77777777" w:rsidR="00342924" w:rsidRDefault="00342924" w:rsidP="00342924">
      <w:pPr>
        <w:pStyle w:val="a0"/>
        <w:numPr>
          <w:ilvl w:val="0"/>
          <w:numId w:val="0"/>
        </w:numPr>
        <w:ind w:left="2596"/>
      </w:pPr>
    </w:p>
    <w:p w14:paraId="3D34DA1F" w14:textId="615F67BF" w:rsidR="00F96489" w:rsidRDefault="00144B5F" w:rsidP="00F96489">
      <w:pPr>
        <w:pStyle w:val="3"/>
      </w:pPr>
      <w:r w:rsidRPr="00144B5F">
        <w:rPr>
          <w:rFonts w:hint="eastAsia"/>
        </w:rPr>
        <w:t>제</w:t>
      </w:r>
      <w:r w:rsidR="00546F71">
        <w:rPr>
          <w:rFonts w:hint="eastAsia"/>
        </w:rPr>
        <w:t>1</w:t>
      </w:r>
      <w:r w:rsidR="00544E41">
        <w:rPr>
          <w:rFonts w:hint="eastAsia"/>
        </w:rPr>
        <w:t>4</w:t>
      </w:r>
      <w:r w:rsidRPr="00144B5F">
        <w:rPr>
          <w:rFonts w:hint="eastAsia"/>
        </w:rPr>
        <w:t>주</w:t>
      </w:r>
      <w:r w:rsidRPr="00144B5F">
        <w:rPr>
          <w:rFonts w:hint="eastAsia"/>
        </w:rPr>
        <w:t> </w:t>
      </w:r>
      <w:r w:rsidRPr="00144B5F">
        <w:rPr>
          <w:rFonts w:hint="eastAsia"/>
        </w:rPr>
        <w:t>신장</w:t>
      </w:r>
      <w:r w:rsidRPr="00144B5F">
        <w:rPr>
          <w:rFonts w:hint="eastAsia"/>
        </w:rPr>
        <w:t xml:space="preserve"> </w:t>
      </w:r>
      <w:r w:rsidR="008F1B11">
        <w:rPr>
          <w:rFonts w:hint="eastAsia"/>
        </w:rPr>
        <w:t>및</w:t>
      </w:r>
      <w:r w:rsidR="008F1B11">
        <w:rPr>
          <w:rFonts w:hint="eastAsia"/>
        </w:rPr>
        <w:t xml:space="preserve"> </w:t>
      </w:r>
      <w:r w:rsidR="008F1B11">
        <w:rPr>
          <w:rFonts w:hint="eastAsia"/>
        </w:rPr>
        <w:t>조상</w:t>
      </w:r>
      <w:r w:rsidR="008F1B11">
        <w:rPr>
          <w:rFonts w:hint="eastAsia"/>
        </w:rPr>
        <w:t xml:space="preserve"> </w:t>
      </w:r>
      <w:r w:rsidRPr="00144B5F">
        <w:rPr>
          <w:rFonts w:hint="eastAsia"/>
        </w:rPr>
        <w:t>추정</w:t>
      </w:r>
    </w:p>
    <w:p w14:paraId="2FA09FDE" w14:textId="77777777" w:rsidR="00F96489" w:rsidRDefault="00F96489" w:rsidP="00F96489"/>
    <w:p w14:paraId="4021E1DD" w14:textId="77777777" w:rsidR="00F96489" w:rsidRDefault="00F96489" w:rsidP="00F96489">
      <w:pPr>
        <w:pStyle w:val="4"/>
        <w:ind w:firstLine="306"/>
      </w:pPr>
      <w:r w:rsidRPr="00964F19">
        <w:rPr>
          <w:rFonts w:hint="eastAsia"/>
        </w:rPr>
        <w:t>학습</w:t>
      </w:r>
      <w:r w:rsidRPr="00964F19">
        <w:rPr>
          <w:rFonts w:hint="eastAsia"/>
        </w:rPr>
        <w:t xml:space="preserve"> </w:t>
      </w:r>
      <w:r w:rsidRPr="00964F19">
        <w:rPr>
          <w:rFonts w:hint="eastAsia"/>
        </w:rPr>
        <w:t>목표</w:t>
      </w:r>
    </w:p>
    <w:p w14:paraId="44BD79CC" w14:textId="60C92FBE" w:rsidR="00A12965" w:rsidRDefault="00A12965" w:rsidP="00A12965">
      <w:pPr>
        <w:pStyle w:val="a3"/>
      </w:pPr>
      <w:r>
        <w:rPr>
          <w:rFonts w:hint="eastAsia"/>
        </w:rPr>
        <w:t>긴</w:t>
      </w:r>
      <w:r>
        <w:rPr>
          <w:rFonts w:hint="eastAsia"/>
        </w:rPr>
        <w:t xml:space="preserve"> </w:t>
      </w:r>
      <w:r>
        <w:rPr>
          <w:rFonts w:hint="eastAsia"/>
        </w:rPr>
        <w:t>뼈</w:t>
      </w:r>
      <w:r>
        <w:rPr>
          <w:rFonts w:hint="eastAsia"/>
        </w:rPr>
        <w:t xml:space="preserve"> </w:t>
      </w:r>
      <w:r>
        <w:rPr>
          <w:rFonts w:hint="eastAsia"/>
        </w:rPr>
        <w:t>회귀식을</w:t>
      </w:r>
      <w:r>
        <w:rPr>
          <w:rFonts w:hint="eastAsia"/>
        </w:rPr>
        <w:t xml:space="preserve"> </w:t>
      </w:r>
      <w:r>
        <w:rPr>
          <w:rFonts w:hint="eastAsia"/>
        </w:rPr>
        <w:t>적용하여</w:t>
      </w:r>
      <w:r>
        <w:rPr>
          <w:rFonts w:hint="eastAsia"/>
        </w:rPr>
        <w:t xml:space="preserve"> </w:t>
      </w:r>
      <w:r>
        <w:rPr>
          <w:rFonts w:hint="eastAsia"/>
        </w:rPr>
        <w:t>신장을</w:t>
      </w:r>
      <w:r>
        <w:rPr>
          <w:rFonts w:hint="eastAsia"/>
        </w:rPr>
        <w:t xml:space="preserve"> </w:t>
      </w:r>
      <w:r>
        <w:rPr>
          <w:rFonts w:hint="eastAsia"/>
        </w:rPr>
        <w:t>추정한다</w:t>
      </w:r>
    </w:p>
    <w:p w14:paraId="33F65C87" w14:textId="77777777" w:rsidR="00A12965" w:rsidRDefault="00A12965" w:rsidP="00A12965">
      <w:pPr>
        <w:pStyle w:val="a3"/>
      </w:pPr>
      <w:r>
        <w:rPr>
          <w:rFonts w:hint="eastAsia"/>
        </w:rPr>
        <w:t>방정식</w:t>
      </w:r>
      <w:r>
        <w:rPr>
          <w:rFonts w:hint="eastAsia"/>
        </w:rPr>
        <w:t xml:space="preserve"> </w:t>
      </w:r>
      <w:r>
        <w:rPr>
          <w:rFonts w:hint="eastAsia"/>
        </w:rPr>
        <w:t>선택</w:t>
      </w:r>
      <w:r>
        <w:rPr>
          <w:rFonts w:hint="eastAsia"/>
        </w:rPr>
        <w:t xml:space="preserve"> </w:t>
      </w:r>
      <w:r>
        <w:rPr>
          <w:rFonts w:hint="eastAsia"/>
        </w:rPr>
        <w:t>시</w:t>
      </w:r>
      <w:r>
        <w:rPr>
          <w:rFonts w:hint="eastAsia"/>
        </w:rPr>
        <w:t xml:space="preserve"> </w:t>
      </w:r>
      <w:r>
        <w:rPr>
          <w:rFonts w:hint="eastAsia"/>
        </w:rPr>
        <w:t>성별과</w:t>
      </w:r>
      <w:r>
        <w:rPr>
          <w:rFonts w:hint="eastAsia"/>
        </w:rPr>
        <w:t xml:space="preserve"> </w:t>
      </w:r>
      <w:r>
        <w:rPr>
          <w:rFonts w:hint="eastAsia"/>
        </w:rPr>
        <w:t>인구</w:t>
      </w:r>
      <w:r>
        <w:rPr>
          <w:rFonts w:hint="eastAsia"/>
        </w:rPr>
        <w:t xml:space="preserve"> </w:t>
      </w:r>
      <w:r>
        <w:rPr>
          <w:rFonts w:hint="eastAsia"/>
        </w:rPr>
        <w:t>집단</w:t>
      </w:r>
      <w:r>
        <w:rPr>
          <w:rFonts w:hint="eastAsia"/>
        </w:rPr>
        <w:t xml:space="preserve"> </w:t>
      </w:r>
      <w:r>
        <w:rPr>
          <w:rFonts w:hint="eastAsia"/>
        </w:rPr>
        <w:t>차이를</w:t>
      </w:r>
      <w:r>
        <w:rPr>
          <w:rFonts w:hint="eastAsia"/>
        </w:rPr>
        <w:t xml:space="preserve"> </w:t>
      </w:r>
      <w:r>
        <w:rPr>
          <w:rFonts w:hint="eastAsia"/>
        </w:rPr>
        <w:t>고려하는</w:t>
      </w:r>
      <w:r>
        <w:rPr>
          <w:rFonts w:hint="eastAsia"/>
        </w:rPr>
        <w:t xml:space="preserve"> </w:t>
      </w:r>
      <w:r>
        <w:rPr>
          <w:rFonts w:hint="eastAsia"/>
        </w:rPr>
        <w:t>이유를</w:t>
      </w:r>
      <w:r>
        <w:rPr>
          <w:rFonts w:hint="eastAsia"/>
        </w:rPr>
        <w:t xml:space="preserve"> </w:t>
      </w:r>
      <w:r>
        <w:rPr>
          <w:rFonts w:hint="eastAsia"/>
        </w:rPr>
        <w:t>설명한다</w:t>
      </w:r>
    </w:p>
    <w:p w14:paraId="45EF95E4" w14:textId="31ECAB1E" w:rsidR="009626FE" w:rsidRDefault="00A12965" w:rsidP="00A12965">
      <w:pPr>
        <w:pStyle w:val="a3"/>
      </w:pPr>
      <w:r>
        <w:rPr>
          <w:rFonts w:hint="eastAsia"/>
        </w:rPr>
        <w:t>다양한</w:t>
      </w:r>
      <w:r>
        <w:rPr>
          <w:rFonts w:hint="eastAsia"/>
        </w:rPr>
        <w:t xml:space="preserve"> </w:t>
      </w:r>
      <w:r>
        <w:rPr>
          <w:rFonts w:hint="eastAsia"/>
        </w:rPr>
        <w:t>신장</w:t>
      </w:r>
      <w:r>
        <w:rPr>
          <w:rFonts w:hint="eastAsia"/>
        </w:rPr>
        <w:t xml:space="preserve"> </w:t>
      </w:r>
      <w:r>
        <w:rPr>
          <w:rFonts w:hint="eastAsia"/>
        </w:rPr>
        <w:t>추정</w:t>
      </w:r>
      <w:r>
        <w:rPr>
          <w:rFonts w:hint="eastAsia"/>
        </w:rPr>
        <w:t xml:space="preserve"> </w:t>
      </w:r>
      <w:r>
        <w:rPr>
          <w:rFonts w:hint="eastAsia"/>
        </w:rPr>
        <w:t>방법의</w:t>
      </w:r>
      <w:r>
        <w:rPr>
          <w:rFonts w:hint="eastAsia"/>
        </w:rPr>
        <w:t xml:space="preserve"> </w:t>
      </w:r>
      <w:r>
        <w:rPr>
          <w:rFonts w:hint="eastAsia"/>
        </w:rPr>
        <w:t>장단점을</w:t>
      </w:r>
      <w:r>
        <w:rPr>
          <w:rFonts w:hint="eastAsia"/>
        </w:rPr>
        <w:t xml:space="preserve"> </w:t>
      </w:r>
      <w:r>
        <w:rPr>
          <w:rFonts w:hint="eastAsia"/>
        </w:rPr>
        <w:t>비교</w:t>
      </w:r>
      <w:r>
        <w:rPr>
          <w:rFonts w:hint="eastAsia"/>
        </w:rPr>
        <w:t xml:space="preserve"> </w:t>
      </w:r>
      <w:r>
        <w:rPr>
          <w:rFonts w:hint="eastAsia"/>
        </w:rPr>
        <w:t>평가한다</w:t>
      </w:r>
    </w:p>
    <w:p w14:paraId="340829CF" w14:textId="3AAE801C" w:rsidR="005C4E60" w:rsidRPr="009626FE" w:rsidRDefault="005C4E60" w:rsidP="00A12965">
      <w:pPr>
        <w:pStyle w:val="a3"/>
      </w:pPr>
      <w:r>
        <w:rPr>
          <w:rFonts w:hint="eastAsia"/>
        </w:rPr>
        <w:t>지리적</w:t>
      </w:r>
      <w:r>
        <w:rPr>
          <w:rFonts w:hint="eastAsia"/>
        </w:rPr>
        <w:t xml:space="preserve"> </w:t>
      </w:r>
      <w:r>
        <w:rPr>
          <w:rFonts w:hint="eastAsia"/>
        </w:rPr>
        <w:t>조상</w:t>
      </w:r>
      <w:r>
        <w:rPr>
          <w:rFonts w:hint="eastAsia"/>
        </w:rPr>
        <w:t xml:space="preserve"> </w:t>
      </w:r>
      <w:r>
        <w:rPr>
          <w:rFonts w:hint="eastAsia"/>
        </w:rPr>
        <w:t>추정</w:t>
      </w:r>
      <w:r>
        <w:rPr>
          <w:rFonts w:hint="eastAsia"/>
        </w:rPr>
        <w:t xml:space="preserve"> </w:t>
      </w:r>
      <w:r>
        <w:rPr>
          <w:rFonts w:hint="eastAsia"/>
        </w:rPr>
        <w:t>방법을</w:t>
      </w:r>
      <w:r>
        <w:rPr>
          <w:rFonts w:hint="eastAsia"/>
        </w:rPr>
        <w:t xml:space="preserve"> </w:t>
      </w:r>
      <w:r>
        <w:rPr>
          <w:rFonts w:hint="eastAsia"/>
        </w:rPr>
        <w:t>확인하고</w:t>
      </w:r>
      <w:r>
        <w:rPr>
          <w:rFonts w:hint="eastAsia"/>
        </w:rPr>
        <w:t xml:space="preserve">, </w:t>
      </w:r>
      <w:r>
        <w:rPr>
          <w:rFonts w:hint="eastAsia"/>
        </w:rPr>
        <w:t>제한점을</w:t>
      </w:r>
      <w:r>
        <w:rPr>
          <w:rFonts w:hint="eastAsia"/>
        </w:rPr>
        <w:t xml:space="preserve"> </w:t>
      </w:r>
      <w:r>
        <w:rPr>
          <w:rFonts w:hint="eastAsia"/>
        </w:rPr>
        <w:t>이해한다</w:t>
      </w:r>
      <w:r>
        <w:rPr>
          <w:rFonts w:hint="eastAsia"/>
        </w:rPr>
        <w:t>.</w:t>
      </w:r>
    </w:p>
    <w:p w14:paraId="6EE2A96F" w14:textId="77777777" w:rsidR="00F96489" w:rsidRDefault="00F96489" w:rsidP="00F96489">
      <w:pPr>
        <w:pStyle w:val="4"/>
        <w:ind w:firstLine="306"/>
      </w:pPr>
      <w:r w:rsidRPr="003375E9">
        <w:rPr>
          <w:rFonts w:hint="eastAsia"/>
        </w:rPr>
        <w:t>교재</w:t>
      </w:r>
    </w:p>
    <w:p w14:paraId="753D068E" w14:textId="77E7AC28" w:rsidR="00A12965" w:rsidRDefault="00A12965" w:rsidP="008F1B11">
      <w:pPr>
        <w:pStyle w:val="a3"/>
      </w:pPr>
      <w:r>
        <w:t>Ch.19 The Skeletal Biology of Individuals &amp; Populations (19.5) – Estimation of Stature</w:t>
      </w:r>
    </w:p>
    <w:p w14:paraId="23D8B2D2" w14:textId="56B4D48B" w:rsidR="009626FE" w:rsidRDefault="00A12965" w:rsidP="008F1B11">
      <w:pPr>
        <w:pStyle w:val="a3"/>
      </w:pPr>
      <w:r>
        <w:rPr>
          <w:rFonts w:hint="eastAsia"/>
        </w:rPr>
        <w:t>F Ch.10 Calculation of Stature</w:t>
      </w:r>
    </w:p>
    <w:p w14:paraId="1C540C8C" w14:textId="4782E0ED" w:rsidR="003E02C4" w:rsidRPr="008F1B11" w:rsidRDefault="003E02C4" w:rsidP="008F1B11">
      <w:pPr>
        <w:pStyle w:val="a3"/>
        <w:rPr>
          <w:color w:val="EE0000"/>
        </w:rPr>
      </w:pPr>
      <w:r w:rsidRPr="008F1B11">
        <w:rPr>
          <w:rFonts w:hint="eastAsia"/>
          <w:color w:val="EE0000"/>
        </w:rPr>
        <w:t>참고</w:t>
      </w:r>
      <w:r w:rsidRPr="008F1B11">
        <w:rPr>
          <w:rFonts w:hint="eastAsia"/>
          <w:color w:val="EE0000"/>
        </w:rPr>
        <w:t xml:space="preserve"> </w:t>
      </w:r>
      <w:r w:rsidRPr="008F1B11">
        <w:rPr>
          <w:rFonts w:hint="eastAsia"/>
          <w:color w:val="EE0000"/>
        </w:rPr>
        <w:t>문헌</w:t>
      </w:r>
      <w:r w:rsidRPr="008F1B11">
        <w:rPr>
          <w:rFonts w:hint="eastAsia"/>
          <w:color w:val="EE0000"/>
        </w:rPr>
        <w:t>: Trotter &amp; Gleser (1952, 1958), Fully (1956)</w:t>
      </w:r>
    </w:p>
    <w:p w14:paraId="088AF27A" w14:textId="77777777" w:rsidR="00F96489" w:rsidRDefault="00F96489" w:rsidP="00F96489">
      <w:pPr>
        <w:pStyle w:val="4"/>
        <w:ind w:firstLine="306"/>
      </w:pPr>
      <w:r w:rsidRPr="003375E9">
        <w:rPr>
          <w:rFonts w:hint="eastAsia"/>
        </w:rPr>
        <w:t>강의</w:t>
      </w:r>
      <w:r w:rsidRPr="003375E9">
        <w:rPr>
          <w:rFonts w:hint="eastAsia"/>
        </w:rPr>
        <w:t xml:space="preserve"> </w:t>
      </w:r>
      <w:r w:rsidRPr="003375E9">
        <w:rPr>
          <w:rFonts w:hint="eastAsia"/>
        </w:rPr>
        <w:t>내용</w:t>
      </w:r>
    </w:p>
    <w:p w14:paraId="43EFBEAB" w14:textId="77777777" w:rsidR="003E02C4" w:rsidRDefault="003E02C4" w:rsidP="003E02C4">
      <w:pPr>
        <w:pStyle w:val="a3"/>
      </w:pPr>
      <w:r>
        <w:rPr>
          <w:rFonts w:hint="eastAsia"/>
        </w:rPr>
        <w:t>신장</w:t>
      </w:r>
      <w:r>
        <w:rPr>
          <w:rFonts w:hint="eastAsia"/>
        </w:rPr>
        <w:t xml:space="preserve"> </w:t>
      </w:r>
      <w:r>
        <w:rPr>
          <w:rFonts w:hint="eastAsia"/>
        </w:rPr>
        <w:t>추정의</w:t>
      </w:r>
      <w:r>
        <w:rPr>
          <w:rFonts w:hint="eastAsia"/>
        </w:rPr>
        <w:t xml:space="preserve"> </w:t>
      </w:r>
      <w:r>
        <w:rPr>
          <w:rFonts w:hint="eastAsia"/>
        </w:rPr>
        <w:t>원리</w:t>
      </w:r>
    </w:p>
    <w:p w14:paraId="02069B47" w14:textId="77777777" w:rsidR="00F75A32" w:rsidRDefault="00F75A32" w:rsidP="003E02C4">
      <w:pPr>
        <w:pStyle w:val="a0"/>
      </w:pPr>
      <w:r>
        <w:rPr>
          <w:rFonts w:hint="eastAsia"/>
        </w:rPr>
        <w:t>신장의</w:t>
      </w:r>
      <w:r>
        <w:rPr>
          <w:rFonts w:hint="eastAsia"/>
        </w:rPr>
        <w:t xml:space="preserve"> </w:t>
      </w:r>
      <w:r>
        <w:rPr>
          <w:rFonts w:hint="eastAsia"/>
        </w:rPr>
        <w:t>정의</w:t>
      </w:r>
    </w:p>
    <w:p w14:paraId="206A177F" w14:textId="77777777" w:rsidR="00F75A32" w:rsidRDefault="00F75A32" w:rsidP="00F75A32">
      <w:pPr>
        <w:pStyle w:val="a0"/>
        <w:numPr>
          <w:ilvl w:val="2"/>
          <w:numId w:val="15"/>
        </w:numPr>
      </w:pPr>
      <w:r>
        <w:rPr>
          <w:rFonts w:hint="eastAsia"/>
        </w:rPr>
        <w:t>Forensic stature: driver</w:t>
      </w:r>
      <w:r>
        <w:rPr>
          <w:rFonts w:hint="eastAsia"/>
        </w:rPr>
        <w:t>’</w:t>
      </w:r>
      <w:r>
        <w:rPr>
          <w:rFonts w:hint="eastAsia"/>
        </w:rPr>
        <w:t xml:space="preserve">s license </w:t>
      </w:r>
      <w:r>
        <w:rPr>
          <w:rFonts w:hint="eastAsia"/>
        </w:rPr>
        <w:t>등</w:t>
      </w:r>
      <w:r>
        <w:rPr>
          <w:rFonts w:hint="eastAsia"/>
        </w:rPr>
        <w:t xml:space="preserve"> </w:t>
      </w:r>
      <w:r>
        <w:rPr>
          <w:rFonts w:hint="eastAsia"/>
        </w:rPr>
        <w:t>기록상</w:t>
      </w:r>
      <w:r>
        <w:rPr>
          <w:rFonts w:hint="eastAsia"/>
        </w:rPr>
        <w:t xml:space="preserve"> </w:t>
      </w:r>
      <w:r>
        <w:rPr>
          <w:rFonts w:hint="eastAsia"/>
        </w:rPr>
        <w:t>키</w:t>
      </w:r>
    </w:p>
    <w:p w14:paraId="1FD8DB7A" w14:textId="77777777" w:rsidR="00F75A32" w:rsidRDefault="00F75A32" w:rsidP="00F75A32">
      <w:pPr>
        <w:pStyle w:val="a0"/>
        <w:numPr>
          <w:ilvl w:val="2"/>
          <w:numId w:val="15"/>
        </w:numPr>
      </w:pPr>
      <w:r>
        <w:rPr>
          <w:rFonts w:hint="eastAsia"/>
        </w:rPr>
        <w:t xml:space="preserve">Cadaveric stature: </w:t>
      </w:r>
      <w:r>
        <w:rPr>
          <w:rFonts w:hint="eastAsia"/>
        </w:rPr>
        <w:t>시신</w:t>
      </w:r>
      <w:r>
        <w:rPr>
          <w:rFonts w:hint="eastAsia"/>
        </w:rPr>
        <w:t xml:space="preserve"> </w:t>
      </w:r>
      <w:r>
        <w:rPr>
          <w:rFonts w:hint="eastAsia"/>
        </w:rPr>
        <w:t>신장</w:t>
      </w:r>
    </w:p>
    <w:p w14:paraId="07DAE292" w14:textId="132AD189" w:rsidR="00F75A32" w:rsidRDefault="00F75A32" w:rsidP="00F75A32">
      <w:pPr>
        <w:pStyle w:val="a0"/>
        <w:numPr>
          <w:ilvl w:val="2"/>
          <w:numId w:val="15"/>
        </w:numPr>
      </w:pPr>
      <w:r>
        <w:rPr>
          <w:rFonts w:hint="eastAsia"/>
        </w:rPr>
        <w:t xml:space="preserve">Biological stature: </w:t>
      </w:r>
      <w:r>
        <w:rPr>
          <w:rFonts w:hint="eastAsia"/>
        </w:rPr>
        <w:t>실측</w:t>
      </w:r>
      <w:r>
        <w:rPr>
          <w:rFonts w:hint="eastAsia"/>
        </w:rPr>
        <w:t xml:space="preserve"> </w:t>
      </w:r>
      <w:r>
        <w:rPr>
          <w:rFonts w:hint="eastAsia"/>
        </w:rPr>
        <w:t>생전</w:t>
      </w:r>
      <w:r>
        <w:rPr>
          <w:rFonts w:hint="eastAsia"/>
        </w:rPr>
        <w:t xml:space="preserve"> </w:t>
      </w:r>
      <w:r>
        <w:rPr>
          <w:rFonts w:hint="eastAsia"/>
        </w:rPr>
        <w:t>키</w:t>
      </w:r>
    </w:p>
    <w:p w14:paraId="43EC3156" w14:textId="0EFC599D" w:rsidR="003E02C4" w:rsidRDefault="003E02C4" w:rsidP="003E02C4">
      <w:pPr>
        <w:pStyle w:val="a0"/>
      </w:pPr>
      <w:r>
        <w:rPr>
          <w:rFonts w:hint="eastAsia"/>
        </w:rPr>
        <w:lastRenderedPageBreak/>
        <w:t>Stature</w:t>
      </w:r>
      <w:r>
        <w:rPr>
          <w:rFonts w:hint="eastAsia"/>
        </w:rPr>
        <w:t>와</w:t>
      </w:r>
      <w:r>
        <w:rPr>
          <w:rFonts w:hint="eastAsia"/>
        </w:rPr>
        <w:t xml:space="preserve"> long bone length</w:t>
      </w:r>
      <w:r>
        <w:rPr>
          <w:rFonts w:hint="eastAsia"/>
        </w:rPr>
        <w:t>의</w:t>
      </w:r>
      <w:r>
        <w:rPr>
          <w:rFonts w:hint="eastAsia"/>
        </w:rPr>
        <w:t xml:space="preserve"> </w:t>
      </w:r>
      <w:r>
        <w:rPr>
          <w:rFonts w:hint="eastAsia"/>
        </w:rPr>
        <w:t>상관관계</w:t>
      </w:r>
    </w:p>
    <w:p w14:paraId="6F477EA6" w14:textId="247C5C8D" w:rsidR="005D17ED" w:rsidRDefault="005D17ED" w:rsidP="005D17ED">
      <w:pPr>
        <w:pStyle w:val="a0"/>
        <w:numPr>
          <w:ilvl w:val="2"/>
          <w:numId w:val="15"/>
        </w:numPr>
      </w:pPr>
      <w:r w:rsidRPr="005D17ED">
        <w:rPr>
          <w:rFonts w:hint="eastAsia"/>
        </w:rPr>
        <w:t>전</w:t>
      </w:r>
      <w:r w:rsidRPr="005D17ED">
        <w:rPr>
          <w:rFonts w:hint="eastAsia"/>
        </w:rPr>
        <w:t xml:space="preserve"> </w:t>
      </w:r>
      <w:r w:rsidRPr="005D17ED">
        <w:rPr>
          <w:rFonts w:hint="eastAsia"/>
        </w:rPr>
        <w:t>연령대에서</w:t>
      </w:r>
      <w:r w:rsidRPr="005D17ED">
        <w:rPr>
          <w:rFonts w:hint="eastAsia"/>
        </w:rPr>
        <w:t xml:space="preserve"> </w:t>
      </w:r>
      <w:r w:rsidRPr="005D17ED">
        <w:rPr>
          <w:rFonts w:hint="eastAsia"/>
        </w:rPr>
        <w:t>높은</w:t>
      </w:r>
      <w:r w:rsidRPr="005D17ED">
        <w:rPr>
          <w:rFonts w:hint="eastAsia"/>
        </w:rPr>
        <w:t xml:space="preserve"> </w:t>
      </w:r>
      <w:r w:rsidRPr="005D17ED">
        <w:rPr>
          <w:rFonts w:hint="eastAsia"/>
        </w:rPr>
        <w:t>상관관계를</w:t>
      </w:r>
      <w:r w:rsidRPr="005D17ED">
        <w:rPr>
          <w:rFonts w:hint="eastAsia"/>
        </w:rPr>
        <w:t xml:space="preserve"> </w:t>
      </w:r>
      <w:r w:rsidRPr="005D17ED">
        <w:rPr>
          <w:rFonts w:hint="eastAsia"/>
        </w:rPr>
        <w:t>보이나</w:t>
      </w:r>
      <w:r w:rsidRPr="005D17ED">
        <w:rPr>
          <w:rFonts w:hint="eastAsia"/>
        </w:rPr>
        <w:t xml:space="preserve">, population </w:t>
      </w:r>
      <w:r w:rsidRPr="005D17ED">
        <w:rPr>
          <w:rFonts w:hint="eastAsia"/>
        </w:rPr>
        <w:t>간</w:t>
      </w:r>
      <w:r w:rsidRPr="005D17ED">
        <w:rPr>
          <w:rFonts w:hint="eastAsia"/>
        </w:rPr>
        <w:t xml:space="preserve"> </w:t>
      </w:r>
      <w:r w:rsidRPr="005D17ED">
        <w:rPr>
          <w:rFonts w:hint="eastAsia"/>
        </w:rPr>
        <w:t>차이</w:t>
      </w:r>
      <w:r w:rsidRPr="005D17ED">
        <w:rPr>
          <w:rFonts w:hint="eastAsia"/>
        </w:rPr>
        <w:t xml:space="preserve"> </w:t>
      </w:r>
      <w:r w:rsidRPr="005D17ED">
        <w:rPr>
          <w:rFonts w:hint="eastAsia"/>
        </w:rPr>
        <w:t>존재</w:t>
      </w:r>
    </w:p>
    <w:p w14:paraId="572D897B" w14:textId="77777777" w:rsidR="003E02C4" w:rsidRDefault="003E02C4" w:rsidP="005D17ED">
      <w:pPr>
        <w:pStyle w:val="a0"/>
        <w:numPr>
          <w:ilvl w:val="2"/>
          <w:numId w:val="15"/>
        </w:numPr>
      </w:pPr>
      <w:r>
        <w:rPr>
          <w:rFonts w:hint="eastAsia"/>
        </w:rPr>
        <w:t>Population specificity</w:t>
      </w:r>
      <w:r>
        <w:rPr>
          <w:rFonts w:hint="eastAsia"/>
        </w:rPr>
        <w:t>의</w:t>
      </w:r>
      <w:r>
        <w:rPr>
          <w:rFonts w:hint="eastAsia"/>
        </w:rPr>
        <w:t xml:space="preserve"> </w:t>
      </w:r>
      <w:r>
        <w:rPr>
          <w:rFonts w:hint="eastAsia"/>
        </w:rPr>
        <w:t>중요성</w:t>
      </w:r>
    </w:p>
    <w:p w14:paraId="09001A57" w14:textId="77777777" w:rsidR="003E02C4" w:rsidRDefault="003E02C4" w:rsidP="003E02C4">
      <w:pPr>
        <w:pStyle w:val="a0"/>
      </w:pPr>
      <w:r>
        <w:rPr>
          <w:rFonts w:hint="eastAsia"/>
        </w:rPr>
        <w:t>Secular change</w:t>
      </w:r>
      <w:r>
        <w:rPr>
          <w:rFonts w:hint="eastAsia"/>
        </w:rPr>
        <w:t>와</w:t>
      </w:r>
      <w:r>
        <w:rPr>
          <w:rFonts w:hint="eastAsia"/>
        </w:rPr>
        <w:t xml:space="preserve"> </w:t>
      </w:r>
      <w:r>
        <w:rPr>
          <w:rFonts w:hint="eastAsia"/>
        </w:rPr>
        <w:t>신장</w:t>
      </w:r>
      <w:r>
        <w:rPr>
          <w:rFonts w:hint="eastAsia"/>
        </w:rPr>
        <w:t xml:space="preserve"> </w:t>
      </w:r>
      <w:r>
        <w:rPr>
          <w:rFonts w:hint="eastAsia"/>
        </w:rPr>
        <w:t>변화</w:t>
      </w:r>
    </w:p>
    <w:p w14:paraId="7F83EB06" w14:textId="757615AA" w:rsidR="00F75A32" w:rsidRDefault="00F75A32" w:rsidP="00F75A32">
      <w:pPr>
        <w:pStyle w:val="a0"/>
        <w:numPr>
          <w:ilvl w:val="2"/>
          <w:numId w:val="15"/>
        </w:numPr>
      </w:pPr>
      <w:r w:rsidRPr="00F75A32">
        <w:rPr>
          <w:rFonts w:hint="eastAsia"/>
        </w:rPr>
        <w:t>세대별</w:t>
      </w:r>
      <w:r w:rsidRPr="00F75A32">
        <w:rPr>
          <w:rFonts w:hint="eastAsia"/>
        </w:rPr>
        <w:t xml:space="preserve"> </w:t>
      </w:r>
      <w:r w:rsidRPr="00F75A32">
        <w:rPr>
          <w:rFonts w:hint="eastAsia"/>
        </w:rPr>
        <w:t>신장</w:t>
      </w:r>
      <w:r w:rsidRPr="00F75A32">
        <w:rPr>
          <w:rFonts w:hint="eastAsia"/>
        </w:rPr>
        <w:t xml:space="preserve"> </w:t>
      </w:r>
      <w:r w:rsidRPr="00F75A32">
        <w:rPr>
          <w:rFonts w:hint="eastAsia"/>
        </w:rPr>
        <w:t>증가</w:t>
      </w:r>
      <w:r w:rsidR="00417BC7">
        <w:rPr>
          <w:rFonts w:hint="eastAsia"/>
        </w:rPr>
        <w:t xml:space="preserve">, </w:t>
      </w:r>
      <w:r w:rsidRPr="00F75A32">
        <w:rPr>
          <w:rFonts w:hint="eastAsia"/>
        </w:rPr>
        <w:t>노화에</w:t>
      </w:r>
      <w:r w:rsidRPr="00F75A32">
        <w:rPr>
          <w:rFonts w:hint="eastAsia"/>
        </w:rPr>
        <w:t xml:space="preserve"> </w:t>
      </w:r>
      <w:r w:rsidRPr="00F75A32">
        <w:rPr>
          <w:rFonts w:hint="eastAsia"/>
        </w:rPr>
        <w:t>따른</w:t>
      </w:r>
      <w:r w:rsidRPr="00F75A32">
        <w:rPr>
          <w:rFonts w:hint="eastAsia"/>
        </w:rPr>
        <w:t xml:space="preserve"> </w:t>
      </w:r>
      <w:r w:rsidRPr="00F75A32">
        <w:rPr>
          <w:rFonts w:hint="eastAsia"/>
        </w:rPr>
        <w:t>신장</w:t>
      </w:r>
      <w:r w:rsidRPr="00F75A32">
        <w:rPr>
          <w:rFonts w:hint="eastAsia"/>
        </w:rPr>
        <w:t xml:space="preserve"> </w:t>
      </w:r>
      <w:r w:rsidRPr="00F75A32">
        <w:rPr>
          <w:rFonts w:hint="eastAsia"/>
        </w:rPr>
        <w:t>손실</w:t>
      </w:r>
      <w:r w:rsidRPr="00F75A32">
        <w:rPr>
          <w:rFonts w:hint="eastAsia"/>
        </w:rPr>
        <w:t xml:space="preserve"> </w:t>
      </w:r>
      <w:r w:rsidRPr="00F75A32">
        <w:rPr>
          <w:rFonts w:hint="eastAsia"/>
        </w:rPr>
        <w:t>감안</w:t>
      </w:r>
      <w:r w:rsidRPr="00F75A32">
        <w:rPr>
          <w:rFonts w:hint="eastAsia"/>
        </w:rPr>
        <w:t xml:space="preserve"> </w:t>
      </w:r>
      <w:r w:rsidRPr="00F75A32">
        <w:rPr>
          <w:rFonts w:hint="eastAsia"/>
        </w:rPr>
        <w:t>필요</w:t>
      </w:r>
      <w:r w:rsidRPr="00F75A32">
        <w:rPr>
          <w:rFonts w:hint="eastAsia"/>
        </w:rPr>
        <w:t>(Giles 1991)</w:t>
      </w:r>
    </w:p>
    <w:p w14:paraId="63FF293C" w14:textId="77777777" w:rsidR="003E02C4" w:rsidRDefault="003E02C4" w:rsidP="003E02C4">
      <w:pPr>
        <w:pStyle w:val="a0"/>
      </w:pPr>
      <w:r>
        <w:t>Cadaveric stature vs. living stature</w:t>
      </w:r>
    </w:p>
    <w:p w14:paraId="70001F31" w14:textId="77777777" w:rsidR="003E02C4" w:rsidRDefault="003E02C4" w:rsidP="003E02C4">
      <w:pPr>
        <w:pStyle w:val="a3"/>
      </w:pPr>
      <w:r>
        <w:rPr>
          <w:rFonts w:hint="eastAsia"/>
        </w:rPr>
        <w:t>회귀</w:t>
      </w:r>
      <w:r>
        <w:rPr>
          <w:rFonts w:hint="eastAsia"/>
        </w:rPr>
        <w:t xml:space="preserve"> </w:t>
      </w:r>
      <w:r>
        <w:rPr>
          <w:rFonts w:hint="eastAsia"/>
        </w:rPr>
        <w:t>방정식법</w:t>
      </w:r>
    </w:p>
    <w:p w14:paraId="2BC3047B" w14:textId="77777777" w:rsidR="005D17ED" w:rsidRDefault="003E02C4" w:rsidP="005E6E4B">
      <w:pPr>
        <w:pStyle w:val="a0"/>
      </w:pPr>
      <w:r>
        <w:t>Trotter &amp; Gleser equations</w:t>
      </w:r>
    </w:p>
    <w:p w14:paraId="21FF3417" w14:textId="6E6ECD33" w:rsidR="003E02C4" w:rsidRDefault="003E02C4" w:rsidP="005D17ED">
      <w:pPr>
        <w:pStyle w:val="a0"/>
        <w:numPr>
          <w:ilvl w:val="2"/>
          <w:numId w:val="15"/>
        </w:numPr>
      </w:pPr>
      <w:r>
        <w:t>White males/females</w:t>
      </w:r>
      <w:r>
        <w:rPr>
          <w:rFonts w:hint="eastAsia"/>
        </w:rPr>
        <w:t>/</w:t>
      </w:r>
      <w:r>
        <w:t>Black males/females</w:t>
      </w:r>
      <w:r>
        <w:rPr>
          <w:rFonts w:hint="eastAsia"/>
        </w:rPr>
        <w:t>/</w:t>
      </w:r>
      <w:r>
        <w:t>Population-specific equations</w:t>
      </w:r>
    </w:p>
    <w:p w14:paraId="6A2075C6" w14:textId="77777777" w:rsidR="003E02C4" w:rsidRDefault="003E02C4" w:rsidP="005D17ED">
      <w:pPr>
        <w:pStyle w:val="a0"/>
        <w:numPr>
          <w:ilvl w:val="2"/>
          <w:numId w:val="15"/>
        </w:numPr>
      </w:pPr>
      <w:r>
        <w:rPr>
          <w:rFonts w:hint="eastAsia"/>
        </w:rPr>
        <w:t>방정식</w:t>
      </w:r>
      <w:r>
        <w:rPr>
          <w:rFonts w:hint="eastAsia"/>
        </w:rPr>
        <w:t xml:space="preserve"> </w:t>
      </w:r>
      <w:r>
        <w:rPr>
          <w:rFonts w:hint="eastAsia"/>
        </w:rPr>
        <w:t>구조</w:t>
      </w:r>
      <w:r>
        <w:rPr>
          <w:rFonts w:hint="eastAsia"/>
        </w:rPr>
        <w:t xml:space="preserve">: Stature = a + b(bone length) </w:t>
      </w:r>
      <w:r>
        <w:rPr>
          <w:rFonts w:hint="eastAsia"/>
        </w:rPr>
        <w:t>±</w:t>
      </w:r>
      <w:r>
        <w:rPr>
          <w:rFonts w:hint="eastAsia"/>
        </w:rPr>
        <w:t xml:space="preserve"> SEE</w:t>
      </w:r>
    </w:p>
    <w:p w14:paraId="7A531A79" w14:textId="77777777" w:rsidR="003E02C4" w:rsidRDefault="003E02C4" w:rsidP="00512E11">
      <w:pPr>
        <w:pStyle w:val="a0"/>
        <w:numPr>
          <w:ilvl w:val="2"/>
          <w:numId w:val="15"/>
        </w:numPr>
      </w:pPr>
      <w:r>
        <w:t>Standard Error of Estimate (SEE)</w:t>
      </w:r>
    </w:p>
    <w:p w14:paraId="716CAC11" w14:textId="7B86A48A" w:rsidR="00512E11" w:rsidRDefault="00512E11" w:rsidP="00512E11">
      <w:pPr>
        <w:pStyle w:val="a0"/>
        <w:numPr>
          <w:ilvl w:val="2"/>
          <w:numId w:val="15"/>
        </w:numPr>
      </w:pPr>
      <w:r w:rsidRPr="00512E11">
        <w:rPr>
          <w:rFonts w:hint="eastAsia"/>
        </w:rPr>
        <w:t xml:space="preserve">Black male, White female, Black female, East Asian male, Mexican male </w:t>
      </w:r>
      <w:r w:rsidRPr="00512E11">
        <w:rPr>
          <w:rFonts w:hint="eastAsia"/>
        </w:rPr>
        <w:t>등별로</w:t>
      </w:r>
      <w:r w:rsidRPr="00512E11">
        <w:rPr>
          <w:rFonts w:hint="eastAsia"/>
        </w:rPr>
        <w:t xml:space="preserve"> </w:t>
      </w:r>
      <w:r w:rsidRPr="00512E11">
        <w:rPr>
          <w:rFonts w:hint="eastAsia"/>
        </w:rPr>
        <w:t>상이</w:t>
      </w:r>
    </w:p>
    <w:p w14:paraId="612B8339" w14:textId="229889F7" w:rsidR="003E02C4" w:rsidRDefault="003E02C4" w:rsidP="00512E11">
      <w:pPr>
        <w:pStyle w:val="a0"/>
        <w:numPr>
          <w:ilvl w:val="2"/>
          <w:numId w:val="15"/>
        </w:numPr>
      </w:pPr>
      <w:r>
        <w:rPr>
          <w:rFonts w:hint="eastAsia"/>
        </w:rPr>
        <w:t xml:space="preserve">95% confidence intervals </w:t>
      </w:r>
      <w:proofErr w:type="gramStart"/>
      <w:r>
        <w:rPr>
          <w:rFonts w:hint="eastAsia"/>
        </w:rPr>
        <w:t>계산</w:t>
      </w:r>
      <w:r w:rsidR="00512E11">
        <w:rPr>
          <w:rFonts w:hint="eastAsia"/>
        </w:rPr>
        <w:t xml:space="preserve">/ </w:t>
      </w:r>
      <w:r w:rsidR="00512E11" w:rsidRPr="00512E11">
        <w:rPr>
          <w:rFonts w:hint="eastAsia"/>
        </w:rPr>
        <w:t>인종</w:t>
      </w:r>
      <w:proofErr w:type="gramEnd"/>
      <w:r w:rsidR="00512E11" w:rsidRPr="00512E11">
        <w:rPr>
          <w:rFonts w:hint="eastAsia"/>
        </w:rPr>
        <w:t xml:space="preserve"> </w:t>
      </w:r>
      <w:r w:rsidR="00512E11" w:rsidRPr="00512E11">
        <w:rPr>
          <w:rFonts w:hint="eastAsia"/>
        </w:rPr>
        <w:t>불명일</w:t>
      </w:r>
      <w:r w:rsidR="00512E11" w:rsidRPr="00512E11">
        <w:rPr>
          <w:rFonts w:hint="eastAsia"/>
        </w:rPr>
        <w:t xml:space="preserve"> </w:t>
      </w:r>
      <w:r w:rsidR="00512E11" w:rsidRPr="00512E11">
        <w:rPr>
          <w:rFonts w:hint="eastAsia"/>
        </w:rPr>
        <w:t>땐</w:t>
      </w:r>
      <w:r w:rsidR="00512E11" w:rsidRPr="00512E11">
        <w:rPr>
          <w:rFonts w:hint="eastAsia"/>
        </w:rPr>
        <w:t xml:space="preserve"> generic equations </w:t>
      </w:r>
      <w:r w:rsidR="00512E11" w:rsidRPr="00512E11">
        <w:rPr>
          <w:rFonts w:hint="eastAsia"/>
        </w:rPr>
        <w:t>사용</w:t>
      </w:r>
    </w:p>
    <w:p w14:paraId="5679C477" w14:textId="77777777" w:rsidR="003E02C4" w:rsidRDefault="003E02C4" w:rsidP="003E02C4">
      <w:pPr>
        <w:pStyle w:val="a3"/>
      </w:pPr>
      <w:r>
        <w:rPr>
          <w:rFonts w:hint="eastAsia"/>
        </w:rPr>
        <w:t xml:space="preserve">Fully </w:t>
      </w:r>
      <w:r>
        <w:rPr>
          <w:rFonts w:hint="eastAsia"/>
        </w:rPr>
        <w:t>해부학적</w:t>
      </w:r>
      <w:r>
        <w:rPr>
          <w:rFonts w:hint="eastAsia"/>
        </w:rPr>
        <w:t xml:space="preserve"> </w:t>
      </w:r>
      <w:r>
        <w:rPr>
          <w:rFonts w:hint="eastAsia"/>
        </w:rPr>
        <w:t>방법</w:t>
      </w:r>
    </w:p>
    <w:p w14:paraId="650533BD" w14:textId="25909CEF" w:rsidR="003E02C4" w:rsidRDefault="003E02C4" w:rsidP="00A32EE2">
      <w:pPr>
        <w:pStyle w:val="a0"/>
      </w:pPr>
      <w:r>
        <w:rPr>
          <w:rFonts w:hint="eastAsia"/>
        </w:rPr>
        <w:t xml:space="preserve">Skeletal height </w:t>
      </w:r>
      <w:r>
        <w:rPr>
          <w:rFonts w:hint="eastAsia"/>
        </w:rPr>
        <w:t>계산</w:t>
      </w:r>
      <w:r>
        <w:rPr>
          <w:rFonts w:hint="eastAsia"/>
        </w:rPr>
        <w:t xml:space="preserve">: </w:t>
      </w:r>
      <w:r>
        <w:t>Cranial height (basion-bregma)</w:t>
      </w:r>
      <w:r>
        <w:rPr>
          <w:rFonts w:hint="eastAsia"/>
        </w:rPr>
        <w:t>/</w:t>
      </w:r>
      <w:r>
        <w:t>Vertebral column height (C2-L5)</w:t>
      </w:r>
      <w:r>
        <w:rPr>
          <w:rFonts w:hint="eastAsia"/>
        </w:rPr>
        <w:t>/</w:t>
      </w:r>
      <w:r>
        <w:t>Femur + tibia length</w:t>
      </w:r>
      <w:r>
        <w:rPr>
          <w:rFonts w:hint="eastAsia"/>
        </w:rPr>
        <w:t>/</w:t>
      </w:r>
      <w:r>
        <w:t>Talus + calcaneus height</w:t>
      </w:r>
    </w:p>
    <w:p w14:paraId="606C2CF3" w14:textId="7735E13F" w:rsidR="009C59E0" w:rsidRDefault="005E67A4" w:rsidP="009C59E0">
      <w:pPr>
        <w:pStyle w:val="a0"/>
        <w:numPr>
          <w:ilvl w:val="0"/>
          <w:numId w:val="15"/>
        </w:numPr>
      </w:pPr>
      <w:r w:rsidRPr="005E67A4">
        <w:rPr>
          <w:rFonts w:hint="eastAsia"/>
        </w:rPr>
        <w:t xml:space="preserve">Ancestry(geographic origin) </w:t>
      </w:r>
      <w:r w:rsidRPr="005E67A4">
        <w:rPr>
          <w:rFonts w:hint="eastAsia"/>
        </w:rPr>
        <w:t>추정의</w:t>
      </w:r>
      <w:r w:rsidRPr="005E67A4">
        <w:rPr>
          <w:rFonts w:hint="eastAsia"/>
        </w:rPr>
        <w:t xml:space="preserve"> </w:t>
      </w:r>
      <w:r w:rsidRPr="005E67A4">
        <w:rPr>
          <w:rFonts w:hint="eastAsia"/>
        </w:rPr>
        <w:t>필요성</w:t>
      </w:r>
    </w:p>
    <w:p w14:paraId="0BB2C5C1" w14:textId="141201D8" w:rsidR="009C59E0" w:rsidRDefault="005E67A4" w:rsidP="009C59E0">
      <w:pPr>
        <w:pStyle w:val="a0"/>
      </w:pPr>
      <w:r w:rsidRPr="005E67A4">
        <w:rPr>
          <w:rFonts w:hint="eastAsia"/>
        </w:rPr>
        <w:t>Forensic context</w:t>
      </w:r>
      <w:r w:rsidRPr="005E67A4">
        <w:rPr>
          <w:rFonts w:hint="eastAsia"/>
        </w:rPr>
        <w:t>에서</w:t>
      </w:r>
      <w:r w:rsidRPr="005E67A4">
        <w:rPr>
          <w:rFonts w:hint="eastAsia"/>
        </w:rPr>
        <w:t xml:space="preserve"> </w:t>
      </w:r>
      <w:r w:rsidRPr="005E67A4">
        <w:rPr>
          <w:rFonts w:hint="eastAsia"/>
        </w:rPr>
        <w:t>법</w:t>
      </w:r>
      <w:r w:rsidRPr="005E67A4">
        <w:rPr>
          <w:rFonts w:hint="eastAsia"/>
        </w:rPr>
        <w:t>-</w:t>
      </w:r>
      <w:r w:rsidRPr="005E67A4">
        <w:rPr>
          <w:rFonts w:hint="eastAsia"/>
        </w:rPr>
        <w:t>관습적</w:t>
      </w:r>
      <w:r w:rsidRPr="005E67A4">
        <w:rPr>
          <w:rFonts w:hint="eastAsia"/>
        </w:rPr>
        <w:t xml:space="preserve"> </w:t>
      </w:r>
      <w:r w:rsidRPr="005E67A4">
        <w:rPr>
          <w:rFonts w:hint="eastAsia"/>
        </w:rPr>
        <w:t>“</w:t>
      </w:r>
      <w:r w:rsidRPr="005E67A4">
        <w:rPr>
          <w:rFonts w:hint="eastAsia"/>
        </w:rPr>
        <w:t>race</w:t>
      </w:r>
      <w:r w:rsidRPr="005E67A4">
        <w:rPr>
          <w:rFonts w:hint="eastAsia"/>
        </w:rPr>
        <w:t>”</w:t>
      </w:r>
      <w:r w:rsidRPr="005E67A4">
        <w:rPr>
          <w:rFonts w:hint="eastAsia"/>
        </w:rPr>
        <w:t xml:space="preserve"> </w:t>
      </w:r>
      <w:r w:rsidRPr="005E67A4">
        <w:rPr>
          <w:rFonts w:hint="eastAsia"/>
        </w:rPr>
        <w:t>분류</w:t>
      </w:r>
      <w:r w:rsidRPr="005E67A4">
        <w:rPr>
          <w:rFonts w:hint="eastAsia"/>
        </w:rPr>
        <w:t xml:space="preserve">(White, Black, Asian, Native American </w:t>
      </w:r>
      <w:r w:rsidRPr="005E67A4">
        <w:rPr>
          <w:rFonts w:hint="eastAsia"/>
        </w:rPr>
        <w:t>등</w:t>
      </w:r>
      <w:r w:rsidRPr="005E67A4">
        <w:rPr>
          <w:rFonts w:hint="eastAsia"/>
        </w:rPr>
        <w:t>)</w:t>
      </w:r>
      <w:r w:rsidRPr="005E67A4">
        <w:rPr>
          <w:rFonts w:hint="eastAsia"/>
        </w:rPr>
        <w:t>와</w:t>
      </w:r>
      <w:r w:rsidRPr="005E67A4">
        <w:rPr>
          <w:rFonts w:hint="eastAsia"/>
        </w:rPr>
        <w:t xml:space="preserve"> </w:t>
      </w:r>
      <w:r w:rsidRPr="005E67A4">
        <w:rPr>
          <w:rFonts w:hint="eastAsia"/>
        </w:rPr>
        <w:t>생물학적</w:t>
      </w:r>
      <w:r w:rsidRPr="005E67A4">
        <w:rPr>
          <w:rFonts w:hint="eastAsia"/>
        </w:rPr>
        <w:t xml:space="preserve"> </w:t>
      </w:r>
      <w:r w:rsidRPr="005E67A4">
        <w:rPr>
          <w:rFonts w:hint="eastAsia"/>
        </w:rPr>
        <w:t>분석</w:t>
      </w:r>
      <w:r w:rsidRPr="005E67A4">
        <w:rPr>
          <w:rFonts w:hint="eastAsia"/>
        </w:rPr>
        <w:t xml:space="preserve"> </w:t>
      </w:r>
      <w:r w:rsidRPr="005E67A4">
        <w:rPr>
          <w:rFonts w:hint="eastAsia"/>
        </w:rPr>
        <w:t>간</w:t>
      </w:r>
      <w:r w:rsidRPr="005E67A4">
        <w:rPr>
          <w:rFonts w:hint="eastAsia"/>
        </w:rPr>
        <w:t xml:space="preserve"> </w:t>
      </w:r>
      <w:r w:rsidRPr="005E67A4">
        <w:rPr>
          <w:rFonts w:hint="eastAsia"/>
        </w:rPr>
        <w:t>괴리</w:t>
      </w:r>
    </w:p>
    <w:p w14:paraId="78DEB599" w14:textId="3DB14D69" w:rsidR="005E67A4" w:rsidRDefault="005E67A4" w:rsidP="009C59E0">
      <w:pPr>
        <w:pStyle w:val="a0"/>
      </w:pPr>
      <w:r w:rsidRPr="005E67A4">
        <w:rPr>
          <w:rFonts w:hint="eastAsia"/>
        </w:rPr>
        <w:t>skeletal traits</w:t>
      </w:r>
      <w:r w:rsidRPr="005E67A4">
        <w:rPr>
          <w:rFonts w:hint="eastAsia"/>
        </w:rPr>
        <w:t>로</w:t>
      </w:r>
      <w:r w:rsidRPr="005E67A4">
        <w:rPr>
          <w:rFonts w:hint="eastAsia"/>
        </w:rPr>
        <w:t xml:space="preserve"> ancestry narrowing</w:t>
      </w:r>
    </w:p>
    <w:p w14:paraId="7A683ABC" w14:textId="705BEF3C" w:rsidR="005E67A4" w:rsidRDefault="005E67A4" w:rsidP="005E67A4">
      <w:pPr>
        <w:pStyle w:val="a0"/>
        <w:numPr>
          <w:ilvl w:val="0"/>
          <w:numId w:val="15"/>
        </w:numPr>
      </w:pPr>
      <w:r w:rsidRPr="005E67A4">
        <w:rPr>
          <w:rFonts w:hint="eastAsia"/>
        </w:rPr>
        <w:t>“</w:t>
      </w:r>
      <w:r w:rsidRPr="005E67A4">
        <w:rPr>
          <w:rFonts w:hint="eastAsia"/>
        </w:rPr>
        <w:t>Race</w:t>
      </w:r>
      <w:r w:rsidRPr="005E67A4">
        <w:rPr>
          <w:rFonts w:hint="eastAsia"/>
        </w:rPr>
        <w:t>”</w:t>
      </w:r>
      <w:r w:rsidRPr="005E67A4">
        <w:rPr>
          <w:rFonts w:hint="eastAsia"/>
        </w:rPr>
        <w:t xml:space="preserve"> </w:t>
      </w:r>
      <w:r w:rsidRPr="005E67A4">
        <w:rPr>
          <w:rFonts w:hint="eastAsia"/>
        </w:rPr>
        <w:t>개념</w:t>
      </w:r>
      <w:r w:rsidRPr="005E67A4">
        <w:rPr>
          <w:rFonts w:hint="eastAsia"/>
        </w:rPr>
        <w:t xml:space="preserve"> </w:t>
      </w:r>
      <w:r w:rsidRPr="005E67A4">
        <w:rPr>
          <w:rFonts w:hint="eastAsia"/>
        </w:rPr>
        <w:t>한계</w:t>
      </w:r>
    </w:p>
    <w:p w14:paraId="199FD561" w14:textId="05D336B7" w:rsidR="005E67A4" w:rsidRDefault="005E67A4" w:rsidP="005E67A4">
      <w:pPr>
        <w:pStyle w:val="a0"/>
      </w:pPr>
      <w:r w:rsidRPr="005E67A4">
        <w:rPr>
          <w:rFonts w:hint="eastAsia"/>
        </w:rPr>
        <w:t>Homo sapiens</w:t>
      </w:r>
      <w:r w:rsidRPr="005E67A4">
        <w:rPr>
          <w:rFonts w:hint="eastAsia"/>
        </w:rPr>
        <w:t>에는</w:t>
      </w:r>
      <w:r w:rsidRPr="005E67A4">
        <w:rPr>
          <w:rFonts w:hint="eastAsia"/>
        </w:rPr>
        <w:t xml:space="preserve"> </w:t>
      </w:r>
      <w:r w:rsidRPr="005E67A4">
        <w:rPr>
          <w:rFonts w:hint="eastAsia"/>
        </w:rPr>
        <w:t>순수한</w:t>
      </w:r>
      <w:r w:rsidRPr="005E67A4">
        <w:rPr>
          <w:rFonts w:hint="eastAsia"/>
        </w:rPr>
        <w:t xml:space="preserve"> subspecies </w:t>
      </w:r>
      <w:r w:rsidRPr="005E67A4">
        <w:rPr>
          <w:rFonts w:hint="eastAsia"/>
        </w:rPr>
        <w:t>없으며</w:t>
      </w:r>
      <w:r w:rsidRPr="005E67A4">
        <w:rPr>
          <w:rFonts w:hint="eastAsia"/>
        </w:rPr>
        <w:t xml:space="preserve">, </w:t>
      </w:r>
      <w:r w:rsidRPr="005E67A4">
        <w:rPr>
          <w:rFonts w:hint="eastAsia"/>
        </w:rPr>
        <w:t>연속적</w:t>
      </w:r>
      <w:r w:rsidRPr="005E67A4">
        <w:rPr>
          <w:rFonts w:hint="eastAsia"/>
        </w:rPr>
        <w:t xml:space="preserve"> </w:t>
      </w:r>
      <w:r w:rsidRPr="005E67A4">
        <w:rPr>
          <w:rFonts w:hint="eastAsia"/>
        </w:rPr>
        <w:t>연속체</w:t>
      </w:r>
      <w:r w:rsidRPr="005E67A4">
        <w:rPr>
          <w:rFonts w:hint="eastAsia"/>
        </w:rPr>
        <w:t>(continuous variation)</w:t>
      </w:r>
    </w:p>
    <w:p w14:paraId="38D014A7" w14:textId="5E958CC0" w:rsidR="005E67A4" w:rsidRDefault="005E67A4" w:rsidP="005E67A4">
      <w:pPr>
        <w:pStyle w:val="a0"/>
        <w:numPr>
          <w:ilvl w:val="0"/>
          <w:numId w:val="15"/>
        </w:numPr>
      </w:pPr>
      <w:r w:rsidRPr="005E67A4">
        <w:rPr>
          <w:rFonts w:hint="eastAsia"/>
        </w:rPr>
        <w:t>분자생물학적</w:t>
      </w:r>
      <w:r w:rsidRPr="005E67A4">
        <w:rPr>
          <w:rFonts w:hint="eastAsia"/>
        </w:rPr>
        <w:t xml:space="preserve"> </w:t>
      </w:r>
      <w:r w:rsidRPr="005E67A4">
        <w:rPr>
          <w:rFonts w:hint="eastAsia"/>
        </w:rPr>
        <w:t>기법</w:t>
      </w:r>
    </w:p>
    <w:p w14:paraId="491B8513" w14:textId="2EDAA774" w:rsidR="005E67A4" w:rsidRDefault="001417EE" w:rsidP="005E67A4">
      <w:pPr>
        <w:pStyle w:val="a0"/>
      </w:pPr>
      <w:r w:rsidRPr="001417EE">
        <w:rPr>
          <w:rFonts w:hint="eastAsia"/>
        </w:rPr>
        <w:t>mtDNA sequencing</w:t>
      </w:r>
      <w:r w:rsidRPr="001417EE">
        <w:rPr>
          <w:rFonts w:hint="eastAsia"/>
        </w:rPr>
        <w:t>으로</w:t>
      </w:r>
      <w:r w:rsidRPr="001417EE">
        <w:rPr>
          <w:rFonts w:hint="eastAsia"/>
        </w:rPr>
        <w:t xml:space="preserve"> maternal lineage </w:t>
      </w:r>
      <w:r w:rsidRPr="001417EE">
        <w:rPr>
          <w:rFonts w:hint="eastAsia"/>
        </w:rPr>
        <w:t>및</w:t>
      </w:r>
      <w:r w:rsidRPr="001417EE">
        <w:rPr>
          <w:rFonts w:hint="eastAsia"/>
        </w:rPr>
        <w:t xml:space="preserve"> ancestral population </w:t>
      </w:r>
      <w:r w:rsidRPr="001417EE">
        <w:rPr>
          <w:rFonts w:hint="eastAsia"/>
        </w:rPr>
        <w:t>추정</w:t>
      </w:r>
    </w:p>
    <w:p w14:paraId="401931AD" w14:textId="4113F8A2" w:rsidR="001417EE" w:rsidRDefault="001417EE" w:rsidP="001417EE">
      <w:pPr>
        <w:pStyle w:val="a0"/>
        <w:numPr>
          <w:ilvl w:val="0"/>
          <w:numId w:val="15"/>
        </w:numPr>
      </w:pPr>
      <w:r w:rsidRPr="001417EE">
        <w:lastRenderedPageBreak/>
        <w:t>Nonmetric cranial</w:t>
      </w:r>
      <w:r w:rsidR="00417BC7">
        <w:t xml:space="preserve">, </w:t>
      </w:r>
      <w:r w:rsidRPr="001417EE">
        <w:t>dental traits (Rhine 1990, Gill 1995)</w:t>
      </w:r>
    </w:p>
    <w:p w14:paraId="25513195" w14:textId="77777777" w:rsidR="001417EE" w:rsidRDefault="001417EE" w:rsidP="001417EE">
      <w:pPr>
        <w:pStyle w:val="a0"/>
      </w:pPr>
      <w:r>
        <w:t>Incisors: shovel-shaped (AmerIndian), blade-form (White), small/nonshovel (Black)</w:t>
      </w:r>
    </w:p>
    <w:p w14:paraId="7B129F18" w14:textId="77777777" w:rsidR="001417EE" w:rsidRDefault="001417EE" w:rsidP="001417EE">
      <w:pPr>
        <w:pStyle w:val="a0"/>
      </w:pPr>
      <w:r>
        <w:t>Zygomatics: robust flaring (AmerIndian), retreating (White), marked alveolar prognathism (Black)</w:t>
      </w:r>
    </w:p>
    <w:p w14:paraId="653CE759" w14:textId="77777777" w:rsidR="001417EE" w:rsidRDefault="001417EE" w:rsidP="001417EE">
      <w:pPr>
        <w:pStyle w:val="a0"/>
      </w:pPr>
      <w:r>
        <w:t>Nasal aperture: medium (AmerIndian), narrow oblique (White), wide (Black)</w:t>
      </w:r>
    </w:p>
    <w:p w14:paraId="23BCD107" w14:textId="77777777" w:rsidR="001417EE" w:rsidRDefault="001417EE" w:rsidP="001417EE">
      <w:pPr>
        <w:pStyle w:val="a0"/>
      </w:pPr>
      <w:r>
        <w:t>Nasal sill: present (AmerIndian), sharp (White), very dull/absent (Black)</w:t>
      </w:r>
    </w:p>
    <w:p w14:paraId="61D97F4B" w14:textId="77777777" w:rsidR="001417EE" w:rsidRDefault="001417EE" w:rsidP="001417EE">
      <w:pPr>
        <w:pStyle w:val="a0"/>
      </w:pPr>
      <w:r>
        <w:t>Palate shape: elliptic (AmerIndian), parabolic (White), hyperbolic (Black)</w:t>
      </w:r>
    </w:p>
    <w:p w14:paraId="2E63286C" w14:textId="77777777" w:rsidR="001417EE" w:rsidRDefault="001417EE" w:rsidP="001417EE">
      <w:pPr>
        <w:pStyle w:val="a0"/>
      </w:pPr>
      <w:r>
        <w:t>Sagittal arch: present (AmerIndian), arch-shaped (White), simple (Black)</w:t>
      </w:r>
    </w:p>
    <w:p w14:paraId="3C31D920" w14:textId="77777777" w:rsidR="001417EE" w:rsidRDefault="001417EE" w:rsidP="001417EE">
      <w:pPr>
        <w:pStyle w:val="a0"/>
      </w:pPr>
      <w:r>
        <w:t>Wormian bones: complex (AmerIndian), small (White), simple (Black)</w:t>
      </w:r>
    </w:p>
    <w:p w14:paraId="0B3FC7CE" w14:textId="07F6268B" w:rsidR="001417EE" w:rsidRDefault="001417EE" w:rsidP="001417EE">
      <w:pPr>
        <w:pStyle w:val="a0"/>
      </w:pPr>
      <w:r>
        <w:t>Mandible: square projecting chin (AmerIndian), blunt retreating chin (White), cupping below incisors (Black)</w:t>
      </w:r>
    </w:p>
    <w:p w14:paraId="5941B17B" w14:textId="356E582D" w:rsidR="00EB2259" w:rsidRDefault="00EB2259" w:rsidP="00EB2259">
      <w:pPr>
        <w:pStyle w:val="a0"/>
        <w:numPr>
          <w:ilvl w:val="0"/>
          <w:numId w:val="15"/>
        </w:numPr>
      </w:pPr>
      <w:r w:rsidRPr="00EB2259">
        <w:rPr>
          <w:rFonts w:hint="eastAsia"/>
        </w:rPr>
        <w:t>Adult remains</w:t>
      </w:r>
      <w:r w:rsidRPr="00EB2259">
        <w:rPr>
          <w:rFonts w:hint="eastAsia"/>
        </w:rPr>
        <w:t>만</w:t>
      </w:r>
      <w:r w:rsidRPr="00EB2259">
        <w:rPr>
          <w:rFonts w:hint="eastAsia"/>
        </w:rPr>
        <w:t xml:space="preserve"> </w:t>
      </w:r>
      <w:r w:rsidRPr="00EB2259">
        <w:rPr>
          <w:rFonts w:hint="eastAsia"/>
        </w:rPr>
        <w:t>적용</w:t>
      </w:r>
      <w:r w:rsidRPr="00EB2259">
        <w:rPr>
          <w:rFonts w:hint="eastAsia"/>
        </w:rPr>
        <w:t xml:space="preserve">, </w:t>
      </w:r>
      <w:r w:rsidRPr="00EB2259">
        <w:rPr>
          <w:rFonts w:hint="eastAsia"/>
        </w:rPr>
        <w:t>사춘기</w:t>
      </w:r>
      <w:r w:rsidRPr="00EB2259">
        <w:rPr>
          <w:rFonts w:hint="eastAsia"/>
        </w:rPr>
        <w:t xml:space="preserve"> </w:t>
      </w:r>
      <w:r w:rsidRPr="00EB2259">
        <w:rPr>
          <w:rFonts w:hint="eastAsia"/>
        </w:rPr>
        <w:t>이전</w:t>
      </w:r>
      <w:r w:rsidRPr="00EB2259">
        <w:rPr>
          <w:rFonts w:hint="eastAsia"/>
        </w:rPr>
        <w:t xml:space="preserve"> </w:t>
      </w:r>
      <w:r w:rsidRPr="00EB2259">
        <w:rPr>
          <w:rFonts w:hint="eastAsia"/>
        </w:rPr>
        <w:t>표본은</w:t>
      </w:r>
      <w:r w:rsidRPr="00EB2259">
        <w:rPr>
          <w:rFonts w:hint="eastAsia"/>
        </w:rPr>
        <w:t xml:space="preserve"> ancestry signal </w:t>
      </w:r>
      <w:r w:rsidRPr="00EB2259">
        <w:rPr>
          <w:rFonts w:hint="eastAsia"/>
        </w:rPr>
        <w:t>미약</w:t>
      </w:r>
    </w:p>
    <w:p w14:paraId="6B212155" w14:textId="42EFA7EF" w:rsidR="00EB2259" w:rsidRDefault="005C4E60" w:rsidP="00035245">
      <w:pPr>
        <w:pStyle w:val="a0"/>
        <w:numPr>
          <w:ilvl w:val="0"/>
          <w:numId w:val="15"/>
        </w:numPr>
      </w:pPr>
      <w:r w:rsidRPr="005C4E60">
        <w:rPr>
          <w:rFonts w:hint="eastAsia"/>
        </w:rPr>
        <w:t>Visual traits</w:t>
      </w:r>
      <w:r w:rsidRPr="005C4E60">
        <w:rPr>
          <w:rFonts w:hint="eastAsia"/>
        </w:rPr>
        <w:t>와</w:t>
      </w:r>
      <w:r w:rsidRPr="005C4E60">
        <w:rPr>
          <w:rFonts w:hint="eastAsia"/>
        </w:rPr>
        <w:t xml:space="preserve"> metric traits</w:t>
      </w:r>
      <w:r w:rsidRPr="005C4E60">
        <w:rPr>
          <w:rFonts w:hint="eastAsia"/>
        </w:rPr>
        <w:t>를</w:t>
      </w:r>
      <w:r w:rsidRPr="005C4E60">
        <w:rPr>
          <w:rFonts w:hint="eastAsia"/>
        </w:rPr>
        <w:t xml:space="preserve"> </w:t>
      </w:r>
      <w:r w:rsidRPr="005C4E60">
        <w:rPr>
          <w:rFonts w:hint="eastAsia"/>
        </w:rPr>
        <w:t>복합</w:t>
      </w:r>
      <w:r w:rsidRPr="005C4E60">
        <w:rPr>
          <w:rFonts w:hint="eastAsia"/>
        </w:rPr>
        <w:t xml:space="preserve"> </w:t>
      </w:r>
      <w:r w:rsidRPr="005C4E60">
        <w:rPr>
          <w:rFonts w:hint="eastAsia"/>
        </w:rPr>
        <w:t>사용</w:t>
      </w:r>
      <w:r w:rsidRPr="005C4E60">
        <w:rPr>
          <w:rFonts w:hint="eastAsia"/>
        </w:rPr>
        <w:t xml:space="preserve">, </w:t>
      </w:r>
      <w:r w:rsidRPr="005C4E60">
        <w:rPr>
          <w:rFonts w:hint="eastAsia"/>
        </w:rPr>
        <w:t>단일</w:t>
      </w:r>
      <w:r w:rsidRPr="005C4E60">
        <w:rPr>
          <w:rFonts w:hint="eastAsia"/>
        </w:rPr>
        <w:t xml:space="preserve"> </w:t>
      </w:r>
      <w:r w:rsidRPr="005C4E60">
        <w:rPr>
          <w:rFonts w:hint="eastAsia"/>
        </w:rPr>
        <w:t>특징에</w:t>
      </w:r>
      <w:r w:rsidRPr="005C4E60">
        <w:rPr>
          <w:rFonts w:hint="eastAsia"/>
        </w:rPr>
        <w:t xml:space="preserve"> </w:t>
      </w:r>
      <w:r w:rsidRPr="005C4E60">
        <w:rPr>
          <w:rFonts w:hint="eastAsia"/>
        </w:rPr>
        <w:t>의존하지</w:t>
      </w:r>
      <w:r w:rsidRPr="005C4E60">
        <w:rPr>
          <w:rFonts w:hint="eastAsia"/>
        </w:rPr>
        <w:t xml:space="preserve"> </w:t>
      </w:r>
      <w:r w:rsidRPr="005C4E60">
        <w:rPr>
          <w:rFonts w:hint="eastAsia"/>
        </w:rPr>
        <w:t>말</w:t>
      </w:r>
      <w:r w:rsidRPr="005C4E60">
        <w:rPr>
          <w:rFonts w:hint="eastAsia"/>
        </w:rPr>
        <w:t xml:space="preserve"> </w:t>
      </w:r>
      <w:r w:rsidRPr="005C4E60">
        <w:rPr>
          <w:rFonts w:hint="eastAsia"/>
        </w:rPr>
        <w:t>것</w:t>
      </w:r>
    </w:p>
    <w:p w14:paraId="5584DC34" w14:textId="77777777" w:rsidR="00F96489" w:rsidRDefault="00F96489" w:rsidP="00F96489">
      <w:pPr>
        <w:pStyle w:val="4"/>
        <w:ind w:firstLine="306"/>
      </w:pPr>
      <w:r w:rsidRPr="003375E9">
        <w:rPr>
          <w:rFonts w:hint="eastAsia"/>
        </w:rPr>
        <w:t>실습</w:t>
      </w:r>
      <w:r w:rsidRPr="003375E9">
        <w:rPr>
          <w:rFonts w:hint="eastAsia"/>
        </w:rPr>
        <w:t xml:space="preserve"> </w:t>
      </w:r>
      <w:r w:rsidRPr="003375E9">
        <w:rPr>
          <w:rFonts w:hint="eastAsia"/>
        </w:rPr>
        <w:t>내용</w:t>
      </w:r>
    </w:p>
    <w:p w14:paraId="3CF20B2E" w14:textId="77777777" w:rsidR="0052077B" w:rsidRDefault="0052077B" w:rsidP="0052077B">
      <w:pPr>
        <w:pStyle w:val="a3"/>
      </w:pPr>
      <w:r>
        <w:rPr>
          <w:rFonts w:hint="eastAsia"/>
        </w:rPr>
        <w:t xml:space="preserve">Long bone </w:t>
      </w:r>
      <w:r>
        <w:rPr>
          <w:rFonts w:hint="eastAsia"/>
        </w:rPr>
        <w:t>측정</w:t>
      </w:r>
      <w:r>
        <w:rPr>
          <w:rFonts w:hint="eastAsia"/>
        </w:rPr>
        <w:t xml:space="preserve"> </w:t>
      </w:r>
      <w:r>
        <w:rPr>
          <w:rFonts w:hint="eastAsia"/>
        </w:rPr>
        <w:t>실습</w:t>
      </w:r>
      <w:r>
        <w:rPr>
          <w:rFonts w:hint="eastAsia"/>
        </w:rPr>
        <w:t xml:space="preserve"> (Exercise 10.1)</w:t>
      </w:r>
    </w:p>
    <w:p w14:paraId="45374C08" w14:textId="09023DC6" w:rsidR="0052077B" w:rsidRDefault="0052077B" w:rsidP="004B18FF">
      <w:pPr>
        <w:pStyle w:val="a0"/>
      </w:pPr>
      <w:r>
        <w:rPr>
          <w:rFonts w:hint="eastAsia"/>
        </w:rPr>
        <w:t xml:space="preserve">Maximum length </w:t>
      </w:r>
      <w:r>
        <w:rPr>
          <w:rFonts w:hint="eastAsia"/>
        </w:rPr>
        <w:t>측정</w:t>
      </w:r>
      <w:r>
        <w:rPr>
          <w:rFonts w:hint="eastAsia"/>
        </w:rPr>
        <w:t>: Femur (3</w:t>
      </w:r>
      <w:r>
        <w:rPr>
          <w:rFonts w:hint="eastAsia"/>
        </w:rPr>
        <w:t>회</w:t>
      </w:r>
      <w:r>
        <w:rPr>
          <w:rFonts w:hint="eastAsia"/>
        </w:rPr>
        <w:t xml:space="preserve"> </w:t>
      </w:r>
      <w:r>
        <w:rPr>
          <w:rFonts w:hint="eastAsia"/>
        </w:rPr>
        <w:t>반복</w:t>
      </w:r>
      <w:r>
        <w:rPr>
          <w:rFonts w:hint="eastAsia"/>
        </w:rPr>
        <w:t>)/Tibia (3</w:t>
      </w:r>
      <w:r>
        <w:rPr>
          <w:rFonts w:hint="eastAsia"/>
        </w:rPr>
        <w:t>회</w:t>
      </w:r>
      <w:r>
        <w:rPr>
          <w:rFonts w:hint="eastAsia"/>
        </w:rPr>
        <w:t xml:space="preserve"> </w:t>
      </w:r>
      <w:r>
        <w:rPr>
          <w:rFonts w:hint="eastAsia"/>
        </w:rPr>
        <w:t>반복</w:t>
      </w:r>
      <w:r>
        <w:rPr>
          <w:rFonts w:hint="eastAsia"/>
        </w:rPr>
        <w:t>)/Humerus (3</w:t>
      </w:r>
      <w:r>
        <w:rPr>
          <w:rFonts w:hint="eastAsia"/>
        </w:rPr>
        <w:t>회</w:t>
      </w:r>
      <w:r>
        <w:rPr>
          <w:rFonts w:hint="eastAsia"/>
        </w:rPr>
        <w:t xml:space="preserve"> </w:t>
      </w:r>
      <w:r>
        <w:rPr>
          <w:rFonts w:hint="eastAsia"/>
        </w:rPr>
        <w:t>반복</w:t>
      </w:r>
      <w:r>
        <w:rPr>
          <w:rFonts w:hint="eastAsia"/>
        </w:rPr>
        <w:t xml:space="preserve">)/Radius, ulna </w:t>
      </w:r>
      <w:r>
        <w:rPr>
          <w:rFonts w:hint="eastAsia"/>
        </w:rPr>
        <w:t>추가</w:t>
      </w:r>
      <w:r>
        <w:rPr>
          <w:rFonts w:hint="eastAsia"/>
        </w:rPr>
        <w:t xml:space="preserve"> </w:t>
      </w:r>
      <w:r>
        <w:rPr>
          <w:rFonts w:hint="eastAsia"/>
        </w:rPr>
        <w:t>측정</w:t>
      </w:r>
    </w:p>
    <w:p w14:paraId="5024208F" w14:textId="77777777" w:rsidR="0052077B" w:rsidRDefault="0052077B" w:rsidP="0052077B">
      <w:pPr>
        <w:pStyle w:val="a0"/>
      </w:pPr>
      <w:r>
        <w:rPr>
          <w:rFonts w:hint="eastAsia"/>
        </w:rPr>
        <w:t>측정치</w:t>
      </w:r>
      <w:r>
        <w:rPr>
          <w:rFonts w:hint="eastAsia"/>
        </w:rPr>
        <w:t xml:space="preserve"> </w:t>
      </w:r>
      <w:r>
        <w:rPr>
          <w:rFonts w:hint="eastAsia"/>
        </w:rPr>
        <w:t>평균과</w:t>
      </w:r>
      <w:r>
        <w:rPr>
          <w:rFonts w:hint="eastAsia"/>
        </w:rPr>
        <w:t xml:space="preserve"> </w:t>
      </w:r>
      <w:r>
        <w:rPr>
          <w:rFonts w:hint="eastAsia"/>
        </w:rPr>
        <w:t>표준편차</w:t>
      </w:r>
      <w:r>
        <w:rPr>
          <w:rFonts w:hint="eastAsia"/>
        </w:rPr>
        <w:t xml:space="preserve"> </w:t>
      </w:r>
      <w:r>
        <w:rPr>
          <w:rFonts w:hint="eastAsia"/>
        </w:rPr>
        <w:t>계산</w:t>
      </w:r>
    </w:p>
    <w:p w14:paraId="1501E6D1" w14:textId="77777777" w:rsidR="0052077B" w:rsidRDefault="0052077B" w:rsidP="0052077B">
      <w:pPr>
        <w:pStyle w:val="a0"/>
      </w:pPr>
      <w:r>
        <w:t>Exercise Worksheet 10.1: Calculating Stature Using Long Limb Bones</w:t>
      </w:r>
    </w:p>
    <w:p w14:paraId="14EA7FEA" w14:textId="77777777" w:rsidR="0052077B" w:rsidRDefault="0052077B" w:rsidP="0052077B">
      <w:pPr>
        <w:pStyle w:val="a3"/>
      </w:pPr>
      <w:r>
        <w:rPr>
          <w:rFonts w:hint="eastAsia"/>
        </w:rPr>
        <w:t>회귀식</w:t>
      </w:r>
      <w:r>
        <w:rPr>
          <w:rFonts w:hint="eastAsia"/>
        </w:rPr>
        <w:t xml:space="preserve"> </w:t>
      </w:r>
      <w:r>
        <w:rPr>
          <w:rFonts w:hint="eastAsia"/>
        </w:rPr>
        <w:t>적용</w:t>
      </w:r>
      <w:r>
        <w:rPr>
          <w:rFonts w:hint="eastAsia"/>
        </w:rPr>
        <w:t xml:space="preserve"> </w:t>
      </w:r>
      <w:r>
        <w:rPr>
          <w:rFonts w:hint="eastAsia"/>
        </w:rPr>
        <w:t>실습</w:t>
      </w:r>
    </w:p>
    <w:p w14:paraId="11C4C764" w14:textId="2D21AAAF" w:rsidR="0052077B" w:rsidRDefault="0052077B" w:rsidP="00495C54">
      <w:pPr>
        <w:pStyle w:val="a0"/>
      </w:pPr>
      <w:r>
        <w:rPr>
          <w:rFonts w:hint="eastAsia"/>
        </w:rPr>
        <w:t>적절한</w:t>
      </w:r>
      <w:r>
        <w:rPr>
          <w:rFonts w:hint="eastAsia"/>
        </w:rPr>
        <w:t xml:space="preserve"> equation </w:t>
      </w:r>
      <w:r>
        <w:rPr>
          <w:rFonts w:hint="eastAsia"/>
        </w:rPr>
        <w:t>선택</w:t>
      </w:r>
      <w:r>
        <w:rPr>
          <w:rFonts w:hint="eastAsia"/>
        </w:rPr>
        <w:t xml:space="preserve">: </w:t>
      </w:r>
      <w:r>
        <w:rPr>
          <w:rFonts w:hint="eastAsia"/>
        </w:rPr>
        <w:t>성별</w:t>
      </w:r>
      <w:r>
        <w:rPr>
          <w:rFonts w:hint="eastAsia"/>
        </w:rPr>
        <w:t xml:space="preserve"> </w:t>
      </w:r>
      <w:r>
        <w:rPr>
          <w:rFonts w:hint="eastAsia"/>
        </w:rPr>
        <w:t>고려</w:t>
      </w:r>
      <w:r>
        <w:rPr>
          <w:rFonts w:hint="eastAsia"/>
        </w:rPr>
        <w:t>/</w:t>
      </w:r>
      <w:r>
        <w:rPr>
          <w:rFonts w:hint="eastAsia"/>
        </w:rPr>
        <w:t>인종</w:t>
      </w:r>
      <w:r>
        <w:rPr>
          <w:rFonts w:hint="eastAsia"/>
        </w:rPr>
        <w:t>/</w:t>
      </w:r>
      <w:r>
        <w:rPr>
          <w:rFonts w:hint="eastAsia"/>
        </w:rPr>
        <w:t>인구집단</w:t>
      </w:r>
      <w:r>
        <w:rPr>
          <w:rFonts w:hint="eastAsia"/>
        </w:rPr>
        <w:t xml:space="preserve"> </w:t>
      </w:r>
      <w:r>
        <w:rPr>
          <w:rFonts w:hint="eastAsia"/>
        </w:rPr>
        <w:t>고려</w:t>
      </w:r>
    </w:p>
    <w:p w14:paraId="708E96B3" w14:textId="77777777" w:rsidR="0052077B" w:rsidRDefault="0052077B" w:rsidP="0052077B">
      <w:pPr>
        <w:pStyle w:val="a0"/>
      </w:pPr>
      <w:r>
        <w:rPr>
          <w:rFonts w:hint="eastAsia"/>
        </w:rPr>
        <w:t>각</w:t>
      </w:r>
      <w:r>
        <w:rPr>
          <w:rFonts w:hint="eastAsia"/>
        </w:rPr>
        <w:t xml:space="preserve"> </w:t>
      </w:r>
      <w:r>
        <w:rPr>
          <w:rFonts w:hint="eastAsia"/>
        </w:rPr>
        <w:t>뼈별</w:t>
      </w:r>
      <w:r>
        <w:rPr>
          <w:rFonts w:hint="eastAsia"/>
        </w:rPr>
        <w:t xml:space="preserve"> </w:t>
      </w:r>
      <w:r>
        <w:rPr>
          <w:rFonts w:hint="eastAsia"/>
        </w:rPr>
        <w:t>신장</w:t>
      </w:r>
      <w:r>
        <w:rPr>
          <w:rFonts w:hint="eastAsia"/>
        </w:rPr>
        <w:t xml:space="preserve"> </w:t>
      </w:r>
      <w:r>
        <w:rPr>
          <w:rFonts w:hint="eastAsia"/>
        </w:rPr>
        <w:t>추정치</w:t>
      </w:r>
      <w:r>
        <w:rPr>
          <w:rFonts w:hint="eastAsia"/>
        </w:rPr>
        <w:t xml:space="preserve"> </w:t>
      </w:r>
      <w:r>
        <w:rPr>
          <w:rFonts w:hint="eastAsia"/>
        </w:rPr>
        <w:t>계산</w:t>
      </w:r>
    </w:p>
    <w:p w14:paraId="293851AE" w14:textId="77777777" w:rsidR="0052077B" w:rsidRDefault="0052077B" w:rsidP="0052077B">
      <w:pPr>
        <w:pStyle w:val="a0"/>
      </w:pPr>
      <w:r>
        <w:rPr>
          <w:rFonts w:hint="eastAsia"/>
        </w:rPr>
        <w:t xml:space="preserve">95% confidence interval </w:t>
      </w:r>
      <w:r>
        <w:rPr>
          <w:rFonts w:hint="eastAsia"/>
        </w:rPr>
        <w:t>도출</w:t>
      </w:r>
    </w:p>
    <w:p w14:paraId="70A25567" w14:textId="77777777" w:rsidR="0052077B" w:rsidRDefault="0052077B" w:rsidP="0052077B">
      <w:pPr>
        <w:pStyle w:val="a0"/>
      </w:pPr>
      <w:r>
        <w:rPr>
          <w:rFonts w:hint="eastAsia"/>
        </w:rPr>
        <w:t xml:space="preserve">Multiple bones </w:t>
      </w:r>
      <w:r>
        <w:rPr>
          <w:rFonts w:hint="eastAsia"/>
        </w:rPr>
        <w:t>사용</w:t>
      </w:r>
      <w:r>
        <w:rPr>
          <w:rFonts w:hint="eastAsia"/>
        </w:rPr>
        <w:t xml:space="preserve"> </w:t>
      </w:r>
      <w:r>
        <w:rPr>
          <w:rFonts w:hint="eastAsia"/>
        </w:rPr>
        <w:t>시</w:t>
      </w:r>
      <w:r>
        <w:rPr>
          <w:rFonts w:hint="eastAsia"/>
        </w:rPr>
        <w:t xml:space="preserve"> </w:t>
      </w:r>
      <w:r>
        <w:rPr>
          <w:rFonts w:hint="eastAsia"/>
        </w:rPr>
        <w:t>평균값</w:t>
      </w:r>
      <w:r>
        <w:rPr>
          <w:rFonts w:hint="eastAsia"/>
        </w:rPr>
        <w:t xml:space="preserve"> </w:t>
      </w:r>
      <w:r>
        <w:rPr>
          <w:rFonts w:hint="eastAsia"/>
        </w:rPr>
        <w:t>계산</w:t>
      </w:r>
    </w:p>
    <w:p w14:paraId="67EEB948" w14:textId="77777777" w:rsidR="0052077B" w:rsidRDefault="0052077B" w:rsidP="0052077B">
      <w:pPr>
        <w:pStyle w:val="a3"/>
      </w:pPr>
      <w:r>
        <w:rPr>
          <w:rFonts w:hint="eastAsia"/>
        </w:rPr>
        <w:t xml:space="preserve">Fully </w:t>
      </w:r>
      <w:r>
        <w:rPr>
          <w:rFonts w:hint="eastAsia"/>
        </w:rPr>
        <w:t>방법</w:t>
      </w:r>
      <w:r>
        <w:rPr>
          <w:rFonts w:hint="eastAsia"/>
        </w:rPr>
        <w:t xml:space="preserve"> </w:t>
      </w:r>
      <w:r>
        <w:rPr>
          <w:rFonts w:hint="eastAsia"/>
        </w:rPr>
        <w:t>실습</w:t>
      </w:r>
      <w:r>
        <w:rPr>
          <w:rFonts w:hint="eastAsia"/>
        </w:rPr>
        <w:t xml:space="preserve"> (Exercise 10.2)</w:t>
      </w:r>
    </w:p>
    <w:p w14:paraId="3B25B723" w14:textId="55011DAD" w:rsidR="0052077B" w:rsidRDefault="0052077B" w:rsidP="0052077B">
      <w:pPr>
        <w:pStyle w:val="a0"/>
      </w:pPr>
      <w:r>
        <w:rPr>
          <w:rFonts w:hint="eastAsia"/>
        </w:rPr>
        <w:t>전신</w:t>
      </w:r>
      <w:r>
        <w:rPr>
          <w:rFonts w:hint="eastAsia"/>
        </w:rPr>
        <w:t xml:space="preserve"> </w:t>
      </w:r>
      <w:r>
        <w:rPr>
          <w:rFonts w:hint="eastAsia"/>
        </w:rPr>
        <w:t>골격</w:t>
      </w:r>
      <w:r>
        <w:rPr>
          <w:rFonts w:hint="eastAsia"/>
        </w:rPr>
        <w:t xml:space="preserve"> </w:t>
      </w:r>
      <w:r>
        <w:rPr>
          <w:rFonts w:hint="eastAsia"/>
        </w:rPr>
        <w:t>높이</w:t>
      </w:r>
      <w:r>
        <w:rPr>
          <w:rFonts w:hint="eastAsia"/>
        </w:rPr>
        <w:t xml:space="preserve"> </w:t>
      </w:r>
      <w:r>
        <w:rPr>
          <w:rFonts w:hint="eastAsia"/>
        </w:rPr>
        <w:t>측정</w:t>
      </w:r>
      <w:r>
        <w:rPr>
          <w:rFonts w:hint="eastAsia"/>
        </w:rPr>
        <w:t xml:space="preserve">: </w:t>
      </w:r>
      <w:r>
        <w:rPr>
          <w:rFonts w:hint="eastAsia"/>
        </w:rPr>
        <w:t>각</w:t>
      </w:r>
      <w:r>
        <w:rPr>
          <w:rFonts w:hint="eastAsia"/>
        </w:rPr>
        <w:t xml:space="preserve"> vertebra </w:t>
      </w:r>
      <w:r>
        <w:rPr>
          <w:rFonts w:hint="eastAsia"/>
        </w:rPr>
        <w:t>높이</w:t>
      </w:r>
      <w:r>
        <w:rPr>
          <w:rFonts w:hint="eastAsia"/>
        </w:rPr>
        <w:t xml:space="preserve"> </w:t>
      </w:r>
      <w:r>
        <w:rPr>
          <w:rFonts w:hint="eastAsia"/>
        </w:rPr>
        <w:t>측정</w:t>
      </w:r>
      <w:r>
        <w:rPr>
          <w:rFonts w:hint="eastAsia"/>
        </w:rPr>
        <w:t xml:space="preserve">/Lower limb bones </w:t>
      </w:r>
      <w:r>
        <w:rPr>
          <w:rFonts w:hint="eastAsia"/>
        </w:rPr>
        <w:t>길이</w:t>
      </w:r>
      <w:r>
        <w:rPr>
          <w:rFonts w:hint="eastAsia"/>
        </w:rPr>
        <w:t xml:space="preserve"> </w:t>
      </w:r>
      <w:r>
        <w:rPr>
          <w:rFonts w:hint="eastAsia"/>
        </w:rPr>
        <w:t>합산</w:t>
      </w:r>
    </w:p>
    <w:p w14:paraId="7B60CC8E" w14:textId="77777777" w:rsidR="0052077B" w:rsidRDefault="0052077B" w:rsidP="0052077B">
      <w:pPr>
        <w:pStyle w:val="a0"/>
      </w:pPr>
      <w:r>
        <w:rPr>
          <w:rFonts w:hint="eastAsia"/>
        </w:rPr>
        <w:lastRenderedPageBreak/>
        <w:t xml:space="preserve">Soft tissue corrections </w:t>
      </w:r>
      <w:r>
        <w:rPr>
          <w:rFonts w:hint="eastAsia"/>
        </w:rPr>
        <w:t>적용</w:t>
      </w:r>
    </w:p>
    <w:p w14:paraId="4B946762" w14:textId="77777777" w:rsidR="0052077B" w:rsidRDefault="0052077B" w:rsidP="0052077B">
      <w:pPr>
        <w:pStyle w:val="a0"/>
      </w:pPr>
      <w:r>
        <w:t>Exercise Worksheet 10.2: Calculating Stature Using the Fully Method</w:t>
      </w:r>
    </w:p>
    <w:p w14:paraId="174F07ED" w14:textId="77777777" w:rsidR="0052077B" w:rsidRDefault="0052077B" w:rsidP="0052077B">
      <w:pPr>
        <w:pStyle w:val="a0"/>
      </w:pPr>
      <w:r>
        <w:rPr>
          <w:rFonts w:hint="eastAsia"/>
        </w:rPr>
        <w:t>회귀식</w:t>
      </w:r>
      <w:r>
        <w:rPr>
          <w:rFonts w:hint="eastAsia"/>
        </w:rPr>
        <w:t xml:space="preserve"> </w:t>
      </w:r>
      <w:r>
        <w:rPr>
          <w:rFonts w:hint="eastAsia"/>
        </w:rPr>
        <w:t>결과와</w:t>
      </w:r>
      <w:r>
        <w:rPr>
          <w:rFonts w:hint="eastAsia"/>
        </w:rPr>
        <w:t xml:space="preserve"> </w:t>
      </w:r>
      <w:r>
        <w:rPr>
          <w:rFonts w:hint="eastAsia"/>
        </w:rPr>
        <w:t>비교</w:t>
      </w:r>
      <w:r>
        <w:rPr>
          <w:rFonts w:hint="eastAsia"/>
        </w:rPr>
        <w:t xml:space="preserve"> </w:t>
      </w:r>
      <w:r>
        <w:rPr>
          <w:rFonts w:hint="eastAsia"/>
        </w:rPr>
        <w:t>분석</w:t>
      </w:r>
    </w:p>
    <w:p w14:paraId="1854BE87" w14:textId="77777777" w:rsidR="0052077B" w:rsidRDefault="0052077B" w:rsidP="0052077B">
      <w:pPr>
        <w:pStyle w:val="a3"/>
      </w:pPr>
      <w:r>
        <w:rPr>
          <w:rFonts w:hint="eastAsia"/>
        </w:rPr>
        <w:t>특수</w:t>
      </w:r>
      <w:r>
        <w:rPr>
          <w:rFonts w:hint="eastAsia"/>
        </w:rPr>
        <w:t xml:space="preserve"> </w:t>
      </w:r>
      <w:r>
        <w:rPr>
          <w:rFonts w:hint="eastAsia"/>
        </w:rPr>
        <w:t>상황</w:t>
      </w:r>
      <w:r>
        <w:rPr>
          <w:rFonts w:hint="eastAsia"/>
        </w:rPr>
        <w:t xml:space="preserve"> </w:t>
      </w:r>
      <w:r>
        <w:rPr>
          <w:rFonts w:hint="eastAsia"/>
        </w:rPr>
        <w:t>실습</w:t>
      </w:r>
      <w:r>
        <w:rPr>
          <w:rFonts w:hint="eastAsia"/>
        </w:rPr>
        <w:t xml:space="preserve"> (Exercise 10.3)</w:t>
      </w:r>
    </w:p>
    <w:p w14:paraId="4AA1484C" w14:textId="77777777" w:rsidR="0052077B" w:rsidRDefault="0052077B" w:rsidP="0052077B">
      <w:pPr>
        <w:pStyle w:val="a0"/>
      </w:pPr>
      <w:r>
        <w:rPr>
          <w:rFonts w:hint="eastAsia"/>
        </w:rPr>
        <w:t>Fragmentary remains</w:t>
      </w:r>
      <w:r>
        <w:rPr>
          <w:rFonts w:hint="eastAsia"/>
        </w:rPr>
        <w:t>에서의</w:t>
      </w:r>
      <w:r>
        <w:rPr>
          <w:rFonts w:hint="eastAsia"/>
        </w:rPr>
        <w:t xml:space="preserve"> </w:t>
      </w:r>
      <w:r>
        <w:rPr>
          <w:rFonts w:hint="eastAsia"/>
        </w:rPr>
        <w:t>신장</w:t>
      </w:r>
      <w:r>
        <w:rPr>
          <w:rFonts w:hint="eastAsia"/>
        </w:rPr>
        <w:t xml:space="preserve"> </w:t>
      </w:r>
      <w:r>
        <w:rPr>
          <w:rFonts w:hint="eastAsia"/>
        </w:rPr>
        <w:t>추정</w:t>
      </w:r>
    </w:p>
    <w:p w14:paraId="285F57BD" w14:textId="77777777" w:rsidR="0052077B" w:rsidRDefault="0052077B" w:rsidP="0052077B">
      <w:pPr>
        <w:pStyle w:val="a0"/>
      </w:pPr>
      <w:r>
        <w:rPr>
          <w:rFonts w:hint="eastAsia"/>
        </w:rPr>
        <w:t xml:space="preserve">Fleshed body segments </w:t>
      </w:r>
      <w:r>
        <w:rPr>
          <w:rFonts w:hint="eastAsia"/>
        </w:rPr>
        <w:t>활용법</w:t>
      </w:r>
    </w:p>
    <w:p w14:paraId="2641C033" w14:textId="6CB5B61D" w:rsidR="0070225B" w:rsidRPr="0052077B" w:rsidRDefault="0052077B" w:rsidP="0052077B">
      <w:pPr>
        <w:pStyle w:val="a0"/>
      </w:pPr>
      <w:r>
        <w:t>Exercise Worksheet 10.3: Calculating Stature from Fleshed Body Segments</w:t>
      </w:r>
    </w:p>
    <w:p w14:paraId="6500A555" w14:textId="77777777" w:rsidR="00F96489" w:rsidRDefault="00F96489" w:rsidP="00F96489">
      <w:pPr>
        <w:pStyle w:val="4"/>
        <w:ind w:firstLine="306"/>
      </w:pPr>
      <w:r w:rsidRPr="003375E9">
        <w:rPr>
          <w:rFonts w:hint="eastAsia"/>
        </w:rPr>
        <w:t>교보재</w:t>
      </w:r>
    </w:p>
    <w:p w14:paraId="652FB4BD" w14:textId="77777777" w:rsidR="006C1852" w:rsidRPr="006C1852" w:rsidRDefault="006C1852" w:rsidP="006C1852">
      <w:pPr>
        <w:pStyle w:val="a3"/>
        <w:rPr>
          <w:color w:val="EE0000"/>
        </w:rPr>
      </w:pPr>
      <w:r w:rsidRPr="006C1852">
        <w:rPr>
          <w:color w:val="EE0000"/>
        </w:rPr>
        <w:t>Complete skeleton (articulated)</w:t>
      </w:r>
    </w:p>
    <w:p w14:paraId="7235A268" w14:textId="77777777" w:rsidR="006C1852" w:rsidRPr="006C1852" w:rsidRDefault="006C1852" w:rsidP="006C1852">
      <w:pPr>
        <w:pStyle w:val="a3"/>
        <w:rPr>
          <w:color w:val="EE0000"/>
        </w:rPr>
      </w:pPr>
      <w:r w:rsidRPr="006C1852">
        <w:rPr>
          <w:color w:val="EE0000"/>
        </w:rPr>
        <w:t>Osteometric board</w:t>
      </w:r>
    </w:p>
    <w:p w14:paraId="0EA45144" w14:textId="77777777" w:rsidR="006C1852" w:rsidRPr="006C1852" w:rsidRDefault="006C1852" w:rsidP="006C1852">
      <w:pPr>
        <w:pStyle w:val="a3"/>
        <w:rPr>
          <w:color w:val="EE0000"/>
        </w:rPr>
      </w:pPr>
      <w:r w:rsidRPr="006C1852">
        <w:rPr>
          <w:color w:val="EE0000"/>
        </w:rPr>
        <w:t>Sliding caliper, spreading caliper</w:t>
      </w:r>
    </w:p>
    <w:p w14:paraId="50CE5D51" w14:textId="77777777" w:rsidR="006C1852" w:rsidRPr="006C1852" w:rsidRDefault="006C1852" w:rsidP="006C1852">
      <w:pPr>
        <w:pStyle w:val="a3"/>
        <w:rPr>
          <w:color w:val="EE0000"/>
        </w:rPr>
      </w:pPr>
      <w:r w:rsidRPr="006C1852">
        <w:rPr>
          <w:rFonts w:hint="eastAsia"/>
          <w:color w:val="EE0000"/>
        </w:rPr>
        <w:t>Stature estimation charts (</w:t>
      </w:r>
      <w:r w:rsidRPr="006C1852">
        <w:rPr>
          <w:rFonts w:hint="eastAsia"/>
          <w:color w:val="EE0000"/>
        </w:rPr>
        <w:t>다양한</w:t>
      </w:r>
      <w:r w:rsidRPr="006C1852">
        <w:rPr>
          <w:rFonts w:hint="eastAsia"/>
          <w:color w:val="EE0000"/>
        </w:rPr>
        <w:t xml:space="preserve"> </w:t>
      </w:r>
      <w:r w:rsidRPr="006C1852">
        <w:rPr>
          <w:rFonts w:hint="eastAsia"/>
          <w:color w:val="EE0000"/>
        </w:rPr>
        <w:t>인구집단</w:t>
      </w:r>
      <w:r w:rsidRPr="006C1852">
        <w:rPr>
          <w:rFonts w:hint="eastAsia"/>
          <w:color w:val="EE0000"/>
        </w:rPr>
        <w:t>)</w:t>
      </w:r>
    </w:p>
    <w:p w14:paraId="64D3A40A" w14:textId="77777777" w:rsidR="00F96489" w:rsidRDefault="00F96489" w:rsidP="00F96489">
      <w:pPr>
        <w:pStyle w:val="4"/>
        <w:ind w:firstLine="306"/>
      </w:pPr>
      <w:r>
        <w:rPr>
          <w:rFonts w:hint="eastAsia"/>
        </w:rPr>
        <w:t>과제</w:t>
      </w:r>
    </w:p>
    <w:p w14:paraId="4A2C699D" w14:textId="31209403" w:rsidR="006C1852" w:rsidRDefault="006C1852" w:rsidP="006C1852">
      <w:pPr>
        <w:pStyle w:val="a3"/>
      </w:pPr>
      <w:r>
        <w:rPr>
          <w:rFonts w:hint="eastAsia"/>
        </w:rPr>
        <w:t>필수</w:t>
      </w:r>
      <w:r>
        <w:rPr>
          <w:rFonts w:hint="eastAsia"/>
        </w:rPr>
        <w:t xml:space="preserve"> </w:t>
      </w:r>
      <w:r>
        <w:rPr>
          <w:rFonts w:hint="eastAsia"/>
        </w:rPr>
        <w:t>읽기</w:t>
      </w:r>
      <w:r>
        <w:rPr>
          <w:rFonts w:hint="eastAsia"/>
        </w:rPr>
        <w:t xml:space="preserve">: O Ch.19 (19.5), F Ch.10 </w:t>
      </w:r>
    </w:p>
    <w:p w14:paraId="24DC90BE" w14:textId="77777777" w:rsidR="006C1852" w:rsidRDefault="006C1852" w:rsidP="006C1852">
      <w:pPr>
        <w:pStyle w:val="a3"/>
      </w:pPr>
      <w:r>
        <w:rPr>
          <w:rFonts w:hint="eastAsia"/>
        </w:rPr>
        <w:t>워크시트</w:t>
      </w:r>
      <w:r>
        <w:rPr>
          <w:rFonts w:hint="eastAsia"/>
        </w:rPr>
        <w:t xml:space="preserve"> </w:t>
      </w:r>
      <w:r>
        <w:rPr>
          <w:rFonts w:hint="eastAsia"/>
        </w:rPr>
        <w:t>완성</w:t>
      </w:r>
      <w:r>
        <w:rPr>
          <w:rFonts w:hint="eastAsia"/>
        </w:rPr>
        <w:t>:</w:t>
      </w:r>
    </w:p>
    <w:p w14:paraId="4DD203E5" w14:textId="77777777" w:rsidR="006C1852" w:rsidRDefault="006C1852" w:rsidP="006C1852">
      <w:pPr>
        <w:pStyle w:val="a0"/>
      </w:pPr>
      <w:r>
        <w:t>Exercise Worksheet 10.1: Long Limb Bones method</w:t>
      </w:r>
    </w:p>
    <w:p w14:paraId="0CEC4661" w14:textId="77777777" w:rsidR="006C1852" w:rsidRDefault="006C1852" w:rsidP="006C1852">
      <w:pPr>
        <w:pStyle w:val="a0"/>
      </w:pPr>
      <w:r>
        <w:t>Exercise Worksheet 10.2: Fully Method</w:t>
      </w:r>
    </w:p>
    <w:p w14:paraId="0ABEC2B8" w14:textId="77777777" w:rsidR="00B757E7" w:rsidRDefault="00B757E7" w:rsidP="00B757E7">
      <w:pPr>
        <w:pStyle w:val="a0"/>
        <w:numPr>
          <w:ilvl w:val="0"/>
          <w:numId w:val="0"/>
        </w:numPr>
        <w:ind w:left="2596"/>
      </w:pPr>
    </w:p>
    <w:p w14:paraId="17FCD7E4" w14:textId="5E70E6D5" w:rsidR="00F96489" w:rsidRDefault="00144B5F" w:rsidP="00F96489">
      <w:pPr>
        <w:pStyle w:val="3"/>
      </w:pPr>
      <w:r w:rsidRPr="00144B5F">
        <w:rPr>
          <w:rFonts w:hint="eastAsia"/>
        </w:rPr>
        <w:t>제</w:t>
      </w:r>
      <w:r w:rsidRPr="00144B5F">
        <w:rPr>
          <w:rFonts w:hint="eastAsia"/>
        </w:rPr>
        <w:t>1</w:t>
      </w:r>
      <w:r w:rsidR="00544E41">
        <w:rPr>
          <w:rFonts w:hint="eastAsia"/>
        </w:rPr>
        <w:t>5</w:t>
      </w:r>
      <w:r w:rsidRPr="00144B5F">
        <w:rPr>
          <w:rFonts w:hint="eastAsia"/>
        </w:rPr>
        <w:t>주</w:t>
      </w:r>
      <w:r w:rsidRPr="00144B5F">
        <w:rPr>
          <w:rFonts w:hint="eastAsia"/>
        </w:rPr>
        <w:t> </w:t>
      </w:r>
      <w:r w:rsidR="00585C7E">
        <w:rPr>
          <w:rFonts w:hint="eastAsia"/>
        </w:rPr>
        <w:t>외상과</w:t>
      </w:r>
      <w:r w:rsidR="00585C7E">
        <w:rPr>
          <w:rFonts w:hint="eastAsia"/>
        </w:rPr>
        <w:t xml:space="preserve"> </w:t>
      </w:r>
      <w:r w:rsidR="0029019A">
        <w:rPr>
          <w:rFonts w:hint="eastAsia"/>
        </w:rPr>
        <w:t>질병</w:t>
      </w:r>
    </w:p>
    <w:p w14:paraId="59F2FCE6" w14:textId="77777777" w:rsidR="00F96489" w:rsidRDefault="00F96489" w:rsidP="00F96489"/>
    <w:p w14:paraId="59DCF0CD" w14:textId="77777777" w:rsidR="00F96489" w:rsidRDefault="00F96489" w:rsidP="00F96489">
      <w:pPr>
        <w:pStyle w:val="4"/>
        <w:ind w:firstLine="306"/>
      </w:pPr>
      <w:r w:rsidRPr="00964F19">
        <w:rPr>
          <w:rFonts w:hint="eastAsia"/>
        </w:rPr>
        <w:t>학습</w:t>
      </w:r>
      <w:r w:rsidRPr="00964F19">
        <w:rPr>
          <w:rFonts w:hint="eastAsia"/>
        </w:rPr>
        <w:t xml:space="preserve"> </w:t>
      </w:r>
      <w:r w:rsidRPr="00964F19">
        <w:rPr>
          <w:rFonts w:hint="eastAsia"/>
        </w:rPr>
        <w:t>목표</w:t>
      </w:r>
    </w:p>
    <w:p w14:paraId="7FB6BA54" w14:textId="1378BF2B" w:rsidR="00585C7E" w:rsidRPr="00A818BD" w:rsidRDefault="00585C7E" w:rsidP="00585C7E">
      <w:pPr>
        <w:pStyle w:val="a3"/>
      </w:pPr>
      <w:r>
        <w:rPr>
          <w:rFonts w:hint="eastAsia"/>
        </w:rPr>
        <w:t>뼈를</w:t>
      </w:r>
      <w:r>
        <w:rPr>
          <w:rFonts w:hint="eastAsia"/>
        </w:rPr>
        <w:t xml:space="preserve"> </w:t>
      </w:r>
      <w:r>
        <w:rPr>
          <w:rFonts w:hint="eastAsia"/>
        </w:rPr>
        <w:t>통해서</w:t>
      </w:r>
      <w:r>
        <w:rPr>
          <w:rFonts w:hint="eastAsia"/>
        </w:rPr>
        <w:t xml:space="preserve"> </w:t>
      </w:r>
      <w:r>
        <w:rPr>
          <w:rFonts w:hint="eastAsia"/>
        </w:rPr>
        <w:t>해당</w:t>
      </w:r>
      <w:r>
        <w:rPr>
          <w:rFonts w:hint="eastAsia"/>
        </w:rPr>
        <w:t xml:space="preserve"> </w:t>
      </w:r>
      <w:r>
        <w:rPr>
          <w:rFonts w:hint="eastAsia"/>
        </w:rPr>
        <w:t>걔체의</w:t>
      </w:r>
      <w:r>
        <w:rPr>
          <w:rFonts w:hint="eastAsia"/>
        </w:rPr>
        <w:t xml:space="preserve"> </w:t>
      </w:r>
      <w:r>
        <w:rPr>
          <w:rFonts w:hint="eastAsia"/>
        </w:rPr>
        <w:t>외상</w:t>
      </w:r>
      <w:r>
        <w:rPr>
          <w:rFonts w:hint="eastAsia"/>
        </w:rPr>
        <w:t xml:space="preserve"> </w:t>
      </w:r>
      <w:r>
        <w:rPr>
          <w:rFonts w:hint="eastAsia"/>
        </w:rPr>
        <w:t>상태를</w:t>
      </w:r>
      <w:r>
        <w:rPr>
          <w:rFonts w:hint="eastAsia"/>
        </w:rPr>
        <w:t xml:space="preserve"> </w:t>
      </w:r>
      <w:r>
        <w:rPr>
          <w:rFonts w:hint="eastAsia"/>
        </w:rPr>
        <w:t>추정한다</w:t>
      </w:r>
      <w:r>
        <w:rPr>
          <w:rFonts w:hint="eastAsia"/>
        </w:rPr>
        <w:t xml:space="preserve">. </w:t>
      </w:r>
    </w:p>
    <w:p w14:paraId="0B98E611" w14:textId="08DE4383" w:rsidR="00FB0BB8" w:rsidRPr="00A818BD" w:rsidRDefault="00FB0BB8" w:rsidP="00FB0BB8">
      <w:pPr>
        <w:pStyle w:val="a3"/>
      </w:pPr>
      <w:r>
        <w:rPr>
          <w:rFonts w:hint="eastAsia"/>
        </w:rPr>
        <w:t>뼈를</w:t>
      </w:r>
      <w:r>
        <w:rPr>
          <w:rFonts w:hint="eastAsia"/>
        </w:rPr>
        <w:t xml:space="preserve"> </w:t>
      </w:r>
      <w:r>
        <w:rPr>
          <w:rFonts w:hint="eastAsia"/>
        </w:rPr>
        <w:t>통해서</w:t>
      </w:r>
      <w:r>
        <w:rPr>
          <w:rFonts w:hint="eastAsia"/>
        </w:rPr>
        <w:t xml:space="preserve"> </w:t>
      </w:r>
      <w:r>
        <w:rPr>
          <w:rFonts w:hint="eastAsia"/>
        </w:rPr>
        <w:t>해당</w:t>
      </w:r>
      <w:r>
        <w:rPr>
          <w:rFonts w:hint="eastAsia"/>
        </w:rPr>
        <w:t xml:space="preserve"> </w:t>
      </w:r>
      <w:r>
        <w:rPr>
          <w:rFonts w:hint="eastAsia"/>
        </w:rPr>
        <w:t>걔체의</w:t>
      </w:r>
      <w:r>
        <w:rPr>
          <w:rFonts w:hint="eastAsia"/>
        </w:rPr>
        <w:t xml:space="preserve"> </w:t>
      </w:r>
      <w:r>
        <w:rPr>
          <w:rFonts w:hint="eastAsia"/>
        </w:rPr>
        <w:t>질병</w:t>
      </w:r>
      <w:r>
        <w:rPr>
          <w:rFonts w:hint="eastAsia"/>
        </w:rPr>
        <w:t xml:space="preserve"> </w:t>
      </w:r>
      <w:r>
        <w:rPr>
          <w:rFonts w:hint="eastAsia"/>
        </w:rPr>
        <w:t>상태를</w:t>
      </w:r>
      <w:r>
        <w:rPr>
          <w:rFonts w:hint="eastAsia"/>
        </w:rPr>
        <w:t xml:space="preserve"> </w:t>
      </w:r>
      <w:r>
        <w:rPr>
          <w:rFonts w:hint="eastAsia"/>
        </w:rPr>
        <w:t>추정한다</w:t>
      </w:r>
      <w:r>
        <w:rPr>
          <w:rFonts w:hint="eastAsia"/>
        </w:rPr>
        <w:t xml:space="preserve">. </w:t>
      </w:r>
    </w:p>
    <w:p w14:paraId="3F3E1C0F" w14:textId="579352F4" w:rsidR="005903BC" w:rsidRPr="00A818BD" w:rsidRDefault="005903BC" w:rsidP="001814C8">
      <w:pPr>
        <w:pStyle w:val="a3"/>
      </w:pPr>
    </w:p>
    <w:p w14:paraId="207C7BA1" w14:textId="77777777" w:rsidR="00F568ED" w:rsidRDefault="00F96489" w:rsidP="00F96489">
      <w:pPr>
        <w:pStyle w:val="4"/>
        <w:ind w:firstLine="306"/>
      </w:pPr>
      <w:r w:rsidRPr="003375E9">
        <w:rPr>
          <w:rFonts w:hint="eastAsia"/>
        </w:rPr>
        <w:lastRenderedPageBreak/>
        <w:t>교재</w:t>
      </w:r>
    </w:p>
    <w:p w14:paraId="0C0EBBDF" w14:textId="1B06036C" w:rsidR="00F96489" w:rsidRDefault="00F929AE" w:rsidP="009B1376">
      <w:pPr>
        <w:pStyle w:val="a3"/>
      </w:pPr>
      <w:r w:rsidRPr="00F929AE">
        <w:t>O Ch.17 Osteological &amp; Dental Pathology (Human Osteology, 3rd ed.)</w:t>
      </w:r>
    </w:p>
    <w:p w14:paraId="269F479D" w14:textId="61E043BC" w:rsidR="00BF5E5A" w:rsidRDefault="00BF5E5A" w:rsidP="009B1376">
      <w:pPr>
        <w:pStyle w:val="a3"/>
      </w:pPr>
      <w:r w:rsidRPr="00F929AE">
        <w:t>O Ch.1</w:t>
      </w:r>
      <w:r>
        <w:rPr>
          <w:rFonts w:hint="eastAsia"/>
        </w:rPr>
        <w:t>9</w:t>
      </w:r>
      <w:r w:rsidRPr="00F929AE">
        <w:t xml:space="preserve"> </w:t>
      </w:r>
      <w:r w:rsidR="00865C6B" w:rsidRPr="00865C6B">
        <w:t>The Skeletal Biology of Individuals &amp; Populations</w:t>
      </w:r>
      <w:r w:rsidR="00865C6B">
        <w:rPr>
          <w:rFonts w:hint="eastAsia"/>
        </w:rPr>
        <w:t xml:space="preserve"> (19.10 Diet)</w:t>
      </w:r>
    </w:p>
    <w:p w14:paraId="2C4A13DC" w14:textId="77777777" w:rsidR="00F96489" w:rsidRDefault="00F96489" w:rsidP="00F96489">
      <w:pPr>
        <w:pStyle w:val="4"/>
        <w:ind w:firstLine="306"/>
      </w:pPr>
      <w:r w:rsidRPr="003375E9">
        <w:rPr>
          <w:rFonts w:hint="eastAsia"/>
        </w:rPr>
        <w:t>강의</w:t>
      </w:r>
      <w:r w:rsidRPr="003375E9">
        <w:rPr>
          <w:rFonts w:hint="eastAsia"/>
        </w:rPr>
        <w:t xml:space="preserve"> </w:t>
      </w:r>
      <w:r w:rsidRPr="003375E9">
        <w:rPr>
          <w:rFonts w:hint="eastAsia"/>
        </w:rPr>
        <w:t>내용</w:t>
      </w:r>
    </w:p>
    <w:p w14:paraId="4299E8F2" w14:textId="77777777" w:rsidR="00C46E50" w:rsidRDefault="00C46E50" w:rsidP="00EA4658">
      <w:pPr>
        <w:pStyle w:val="a3"/>
      </w:pPr>
      <w:r w:rsidRPr="00C46E50">
        <w:t xml:space="preserve">Variation </w:t>
      </w:r>
    </w:p>
    <w:p w14:paraId="479FBA9C" w14:textId="3D3BD76C" w:rsidR="00C46E50" w:rsidRDefault="000A5269" w:rsidP="00C46E50">
      <w:pPr>
        <w:pStyle w:val="a0"/>
      </w:pPr>
      <w:r w:rsidRPr="000A5269">
        <w:rPr>
          <w:rFonts w:hint="eastAsia"/>
        </w:rPr>
        <w:t>정상적</w:t>
      </w:r>
      <w:r w:rsidRPr="000A5269">
        <w:rPr>
          <w:rFonts w:hint="eastAsia"/>
        </w:rPr>
        <w:t xml:space="preserve"> </w:t>
      </w:r>
      <w:r w:rsidRPr="000A5269">
        <w:rPr>
          <w:rFonts w:hint="eastAsia"/>
        </w:rPr>
        <w:t>변이</w:t>
      </w:r>
      <w:r w:rsidRPr="000A5269">
        <w:rPr>
          <w:rFonts w:hint="eastAsia"/>
        </w:rPr>
        <w:t>: age, sex, ancestry, idiosyncrasy</w:t>
      </w:r>
    </w:p>
    <w:p w14:paraId="6BD45F29" w14:textId="52F31548" w:rsidR="000A5269" w:rsidRDefault="000A5269" w:rsidP="00C46E50">
      <w:pPr>
        <w:pStyle w:val="a0"/>
      </w:pPr>
      <w:r w:rsidRPr="000A5269">
        <w:rPr>
          <w:rFonts w:hint="eastAsia"/>
        </w:rPr>
        <w:t>병리적</w:t>
      </w:r>
      <w:r w:rsidRPr="000A5269">
        <w:rPr>
          <w:rFonts w:hint="eastAsia"/>
        </w:rPr>
        <w:t xml:space="preserve"> </w:t>
      </w:r>
      <w:r w:rsidRPr="000A5269">
        <w:rPr>
          <w:rFonts w:hint="eastAsia"/>
        </w:rPr>
        <w:t>변이</w:t>
      </w:r>
      <w:r>
        <w:rPr>
          <w:rFonts w:hint="eastAsia"/>
        </w:rPr>
        <w:t xml:space="preserve">: </w:t>
      </w:r>
      <w:r w:rsidRPr="000A5269">
        <w:t>trauma, infection, metabolic, neoplasm, arthritis, dental pathology</w:t>
      </w:r>
    </w:p>
    <w:p w14:paraId="3A209C3D" w14:textId="0DA2915C" w:rsidR="000A5269" w:rsidRDefault="000A5269" w:rsidP="000A5269">
      <w:pPr>
        <w:pStyle w:val="a0"/>
        <w:numPr>
          <w:ilvl w:val="0"/>
          <w:numId w:val="15"/>
        </w:numPr>
      </w:pPr>
      <w:r w:rsidRPr="000A5269">
        <w:rPr>
          <w:rFonts w:hint="eastAsia"/>
        </w:rPr>
        <w:t xml:space="preserve">Paleopathology </w:t>
      </w:r>
      <w:r w:rsidRPr="000A5269">
        <w:rPr>
          <w:rFonts w:hint="eastAsia"/>
        </w:rPr>
        <w:t>절차</w:t>
      </w:r>
    </w:p>
    <w:p w14:paraId="4BFB21D0" w14:textId="21E21CBD" w:rsidR="000A5269" w:rsidRDefault="000A5269" w:rsidP="000A5269">
      <w:pPr>
        <w:pStyle w:val="a0"/>
      </w:pPr>
      <w:r w:rsidRPr="000A5269">
        <w:rPr>
          <w:rFonts w:hint="eastAsia"/>
        </w:rPr>
        <w:t>기준</w:t>
      </w:r>
      <w:r w:rsidRPr="000A5269">
        <w:rPr>
          <w:rFonts w:hint="eastAsia"/>
        </w:rPr>
        <w:t xml:space="preserve"> </w:t>
      </w:r>
      <w:r w:rsidRPr="000A5269">
        <w:rPr>
          <w:rFonts w:hint="eastAsia"/>
        </w:rPr>
        <w:t>범위</w:t>
      </w:r>
      <w:r w:rsidRPr="000A5269">
        <w:rPr>
          <w:rFonts w:hint="eastAsia"/>
        </w:rPr>
        <w:t xml:space="preserve">(normal range) </w:t>
      </w:r>
      <w:r w:rsidRPr="000A5269">
        <w:rPr>
          <w:rFonts w:hint="eastAsia"/>
        </w:rPr>
        <w:t>설정</w:t>
      </w:r>
    </w:p>
    <w:p w14:paraId="24E9979D" w14:textId="77777777" w:rsidR="00DF2BD7" w:rsidRDefault="00DF2BD7" w:rsidP="00DF2BD7">
      <w:pPr>
        <w:pStyle w:val="a0"/>
      </w:pPr>
      <w:r>
        <w:rPr>
          <w:rFonts w:hint="eastAsia"/>
        </w:rPr>
        <w:t>병변의</w:t>
      </w:r>
      <w:r>
        <w:rPr>
          <w:rFonts w:hint="eastAsia"/>
        </w:rPr>
        <w:t xml:space="preserve"> </w:t>
      </w:r>
      <w:r>
        <w:rPr>
          <w:rFonts w:hint="eastAsia"/>
        </w:rPr>
        <w:t>형태</w:t>
      </w:r>
      <w:r>
        <w:rPr>
          <w:rFonts w:hint="eastAsia"/>
        </w:rPr>
        <w:t xml:space="preserve">(lesion), </w:t>
      </w:r>
      <w:r>
        <w:rPr>
          <w:rFonts w:hint="eastAsia"/>
        </w:rPr>
        <w:t>위치</w:t>
      </w:r>
      <w:r>
        <w:rPr>
          <w:rFonts w:hint="eastAsia"/>
        </w:rPr>
        <w:t xml:space="preserve">, </w:t>
      </w:r>
      <w:r>
        <w:rPr>
          <w:rFonts w:hint="eastAsia"/>
        </w:rPr>
        <w:t>분포</w:t>
      </w:r>
      <w:r>
        <w:rPr>
          <w:rFonts w:hint="eastAsia"/>
        </w:rPr>
        <w:t>(</w:t>
      </w:r>
      <w:r>
        <w:rPr>
          <w:rFonts w:hint="eastAsia"/>
        </w:rPr>
        <w:t>한</w:t>
      </w:r>
      <w:r>
        <w:rPr>
          <w:rFonts w:hint="eastAsia"/>
        </w:rPr>
        <w:t xml:space="preserve"> </w:t>
      </w:r>
      <w:r>
        <w:rPr>
          <w:rFonts w:hint="eastAsia"/>
        </w:rPr>
        <w:t>개</w:t>
      </w:r>
      <w:r>
        <w:rPr>
          <w:rFonts w:hint="eastAsia"/>
        </w:rPr>
        <w:t xml:space="preserve"> vs. </w:t>
      </w:r>
      <w:r>
        <w:rPr>
          <w:rFonts w:hint="eastAsia"/>
        </w:rPr>
        <w:t>다발성</w:t>
      </w:r>
      <w:r>
        <w:rPr>
          <w:rFonts w:hint="eastAsia"/>
        </w:rPr>
        <w:t xml:space="preserve">; </w:t>
      </w:r>
      <w:r>
        <w:rPr>
          <w:rFonts w:hint="eastAsia"/>
        </w:rPr>
        <w:t>국소적</w:t>
      </w:r>
      <w:r>
        <w:rPr>
          <w:rFonts w:hint="eastAsia"/>
        </w:rPr>
        <w:t xml:space="preserve"> vs. </w:t>
      </w:r>
      <w:r>
        <w:rPr>
          <w:rFonts w:hint="eastAsia"/>
        </w:rPr>
        <w:t>전신</w:t>
      </w:r>
      <w:r>
        <w:rPr>
          <w:rFonts w:hint="eastAsia"/>
        </w:rPr>
        <w:t xml:space="preserve">) </w:t>
      </w:r>
      <w:r>
        <w:rPr>
          <w:rFonts w:hint="eastAsia"/>
        </w:rPr>
        <w:t>기록</w:t>
      </w:r>
    </w:p>
    <w:p w14:paraId="7D30D8F6" w14:textId="71B98965" w:rsidR="000A5269" w:rsidRDefault="00DF2BD7" w:rsidP="00DF2BD7">
      <w:pPr>
        <w:pStyle w:val="a0"/>
      </w:pPr>
      <w:r>
        <w:rPr>
          <w:rFonts w:hint="eastAsia"/>
        </w:rPr>
        <w:t>뼈</w:t>
      </w:r>
      <w:r>
        <w:rPr>
          <w:rFonts w:hint="eastAsia"/>
        </w:rPr>
        <w:t xml:space="preserve"> </w:t>
      </w:r>
      <w:r>
        <w:rPr>
          <w:rFonts w:hint="eastAsia"/>
        </w:rPr>
        <w:t>흡수</w:t>
      </w:r>
      <w:r>
        <w:rPr>
          <w:rFonts w:hint="eastAsia"/>
        </w:rPr>
        <w:t xml:space="preserve">(lytic) vs. </w:t>
      </w:r>
      <w:r>
        <w:rPr>
          <w:rFonts w:hint="eastAsia"/>
        </w:rPr>
        <w:t>과형성</w:t>
      </w:r>
      <w:r>
        <w:rPr>
          <w:rFonts w:hint="eastAsia"/>
        </w:rPr>
        <w:t xml:space="preserve">(blastic) </w:t>
      </w:r>
      <w:r>
        <w:rPr>
          <w:rFonts w:hint="eastAsia"/>
        </w:rPr>
        <w:t>구분</w:t>
      </w:r>
    </w:p>
    <w:p w14:paraId="68AE5166" w14:textId="7192244F" w:rsidR="00DF2BD7" w:rsidRDefault="00DF2BD7" w:rsidP="00DF2BD7">
      <w:pPr>
        <w:pStyle w:val="a0"/>
      </w:pPr>
      <w:r w:rsidRPr="00DF2BD7">
        <w:rPr>
          <w:rFonts w:hint="eastAsia"/>
        </w:rPr>
        <w:t>가장</w:t>
      </w:r>
      <w:r w:rsidRPr="00DF2BD7">
        <w:rPr>
          <w:rFonts w:hint="eastAsia"/>
        </w:rPr>
        <w:t xml:space="preserve"> </w:t>
      </w:r>
      <w:r w:rsidRPr="00DF2BD7">
        <w:rPr>
          <w:rFonts w:hint="eastAsia"/>
        </w:rPr>
        <w:t>가능성</w:t>
      </w:r>
      <w:r w:rsidRPr="00DF2BD7">
        <w:rPr>
          <w:rFonts w:hint="eastAsia"/>
        </w:rPr>
        <w:t xml:space="preserve"> </w:t>
      </w:r>
      <w:r w:rsidRPr="00DF2BD7">
        <w:rPr>
          <w:rFonts w:hint="eastAsia"/>
        </w:rPr>
        <w:t>높은</w:t>
      </w:r>
      <w:r w:rsidRPr="00DF2BD7">
        <w:rPr>
          <w:rFonts w:hint="eastAsia"/>
        </w:rPr>
        <w:t xml:space="preserve"> </w:t>
      </w:r>
      <w:r w:rsidRPr="00DF2BD7">
        <w:rPr>
          <w:rFonts w:hint="eastAsia"/>
        </w:rPr>
        <w:t>질환</w:t>
      </w:r>
      <w:r w:rsidRPr="00DF2BD7">
        <w:rPr>
          <w:rFonts w:hint="eastAsia"/>
        </w:rPr>
        <w:t xml:space="preserve"> </w:t>
      </w:r>
      <w:r w:rsidRPr="00DF2BD7">
        <w:rPr>
          <w:rFonts w:hint="eastAsia"/>
        </w:rPr>
        <w:t>제시</w:t>
      </w:r>
      <w:r w:rsidRPr="00DF2BD7">
        <w:rPr>
          <w:rFonts w:hint="eastAsia"/>
        </w:rPr>
        <w:t xml:space="preserve"> </w:t>
      </w:r>
      <w:r w:rsidRPr="00DF2BD7">
        <w:rPr>
          <w:rFonts w:hint="eastAsia"/>
        </w:rPr>
        <w:t>후</w:t>
      </w:r>
      <w:r w:rsidRPr="00DF2BD7">
        <w:rPr>
          <w:rFonts w:hint="eastAsia"/>
        </w:rPr>
        <w:t xml:space="preserve">, </w:t>
      </w:r>
      <w:r w:rsidRPr="00DF2BD7">
        <w:rPr>
          <w:rFonts w:hint="eastAsia"/>
        </w:rPr>
        <w:t>차순위</w:t>
      </w:r>
      <w:r w:rsidRPr="00DF2BD7">
        <w:rPr>
          <w:rFonts w:hint="eastAsia"/>
        </w:rPr>
        <w:t xml:space="preserve"> </w:t>
      </w:r>
      <w:r w:rsidRPr="00DF2BD7">
        <w:rPr>
          <w:rFonts w:hint="eastAsia"/>
        </w:rPr>
        <w:t>대안</w:t>
      </w:r>
      <w:r w:rsidRPr="00DF2BD7">
        <w:rPr>
          <w:rFonts w:hint="eastAsia"/>
        </w:rPr>
        <w:t xml:space="preserve"> </w:t>
      </w:r>
      <w:r w:rsidRPr="00DF2BD7">
        <w:rPr>
          <w:rFonts w:hint="eastAsia"/>
        </w:rPr>
        <w:t>순서대로</w:t>
      </w:r>
      <w:r w:rsidRPr="00DF2BD7">
        <w:rPr>
          <w:rFonts w:hint="eastAsia"/>
        </w:rPr>
        <w:t xml:space="preserve"> </w:t>
      </w:r>
      <w:r w:rsidRPr="00DF2BD7">
        <w:rPr>
          <w:rFonts w:hint="eastAsia"/>
        </w:rPr>
        <w:t>기술</w:t>
      </w:r>
    </w:p>
    <w:p w14:paraId="0B3AE07C" w14:textId="216F9131" w:rsidR="00DF2BD7" w:rsidRDefault="00DF2BD7" w:rsidP="00DF2BD7">
      <w:pPr>
        <w:pStyle w:val="a0"/>
        <w:numPr>
          <w:ilvl w:val="0"/>
          <w:numId w:val="15"/>
        </w:numPr>
      </w:pPr>
      <w:r w:rsidRPr="00DF2BD7">
        <w:t>Trauma</w:t>
      </w:r>
    </w:p>
    <w:p w14:paraId="013C086B" w14:textId="77777777" w:rsidR="0042639E" w:rsidRDefault="0042639E" w:rsidP="0042639E">
      <w:pPr>
        <w:pStyle w:val="a0"/>
      </w:pPr>
      <w:r>
        <w:rPr>
          <w:rFonts w:hint="eastAsia"/>
        </w:rPr>
        <w:t xml:space="preserve">Fracture: complete, greenstick, comminuted, compound; antemortem callus </w:t>
      </w:r>
      <w:r>
        <w:rPr>
          <w:rFonts w:hint="eastAsia"/>
        </w:rPr>
        <w:t>존재로</w:t>
      </w:r>
      <w:r>
        <w:rPr>
          <w:rFonts w:hint="eastAsia"/>
        </w:rPr>
        <w:t xml:space="preserve"> </w:t>
      </w:r>
      <w:r>
        <w:rPr>
          <w:rFonts w:hint="eastAsia"/>
        </w:rPr>
        <w:t>구분</w:t>
      </w:r>
      <w:r>
        <w:rPr>
          <w:rFonts w:hint="eastAsia"/>
        </w:rPr>
        <w:t>(healed vs. perimortem)</w:t>
      </w:r>
    </w:p>
    <w:p w14:paraId="77B0FC34" w14:textId="77777777" w:rsidR="0042639E" w:rsidRDefault="0042639E" w:rsidP="0042639E">
      <w:pPr>
        <w:pStyle w:val="a0"/>
      </w:pPr>
      <w:r>
        <w:rPr>
          <w:rFonts w:hint="eastAsia"/>
        </w:rPr>
        <w:t xml:space="preserve">Dislocation: </w:t>
      </w:r>
      <w:r>
        <w:rPr>
          <w:rFonts w:hint="eastAsia"/>
        </w:rPr>
        <w:t>주로</w:t>
      </w:r>
      <w:r>
        <w:rPr>
          <w:rFonts w:hint="eastAsia"/>
        </w:rPr>
        <w:t xml:space="preserve"> shoulder, hip; articular cartilage </w:t>
      </w:r>
      <w:r>
        <w:rPr>
          <w:rFonts w:hint="eastAsia"/>
        </w:rPr>
        <w:t>파괴</w:t>
      </w:r>
      <w:r>
        <w:rPr>
          <w:rFonts w:hint="eastAsia"/>
        </w:rPr>
        <w:t xml:space="preserve"> </w:t>
      </w:r>
      <w:r>
        <w:rPr>
          <w:rFonts w:hint="eastAsia"/>
        </w:rPr>
        <w:t>후</w:t>
      </w:r>
      <w:r>
        <w:rPr>
          <w:rFonts w:hint="eastAsia"/>
        </w:rPr>
        <w:t xml:space="preserve"> arthritis </w:t>
      </w:r>
      <w:r>
        <w:rPr>
          <w:rFonts w:hint="eastAsia"/>
        </w:rPr>
        <w:t>유발</w:t>
      </w:r>
    </w:p>
    <w:p w14:paraId="2FFB82E1" w14:textId="77777777" w:rsidR="0042639E" w:rsidRDefault="0042639E" w:rsidP="0042639E">
      <w:pPr>
        <w:pStyle w:val="a0"/>
      </w:pPr>
      <w:r>
        <w:rPr>
          <w:rFonts w:hint="eastAsia"/>
        </w:rPr>
        <w:t xml:space="preserve">Artificial deformation: infant cranial binding, foot-binding </w:t>
      </w:r>
      <w:r>
        <w:rPr>
          <w:rFonts w:hint="eastAsia"/>
        </w:rPr>
        <w:t>등</w:t>
      </w:r>
      <w:r>
        <w:rPr>
          <w:rFonts w:hint="eastAsia"/>
        </w:rPr>
        <w:t xml:space="preserve"> </w:t>
      </w:r>
      <w:r>
        <w:rPr>
          <w:rFonts w:hint="eastAsia"/>
        </w:rPr>
        <w:t>문화적</w:t>
      </w:r>
      <w:r>
        <w:rPr>
          <w:rFonts w:hint="eastAsia"/>
        </w:rPr>
        <w:t xml:space="preserve"> practices</w:t>
      </w:r>
    </w:p>
    <w:p w14:paraId="5ED8CC66" w14:textId="77777777" w:rsidR="0042639E" w:rsidRDefault="0042639E" w:rsidP="0042639E">
      <w:pPr>
        <w:pStyle w:val="a0"/>
      </w:pPr>
    </w:p>
    <w:p w14:paraId="3CB21EE8" w14:textId="3E265D04" w:rsidR="00DF2BD7" w:rsidRDefault="0042639E" w:rsidP="0042639E">
      <w:pPr>
        <w:pStyle w:val="a0"/>
      </w:pPr>
      <w:r>
        <w:rPr>
          <w:rFonts w:hint="eastAsia"/>
        </w:rPr>
        <w:t>Trephination: skull vault</w:t>
      </w:r>
      <w:r>
        <w:rPr>
          <w:rFonts w:hint="eastAsia"/>
        </w:rPr>
        <w:t>에</w:t>
      </w:r>
      <w:r>
        <w:rPr>
          <w:rFonts w:hint="eastAsia"/>
        </w:rPr>
        <w:t xml:space="preserve"> </w:t>
      </w:r>
      <w:r>
        <w:rPr>
          <w:rFonts w:hint="eastAsia"/>
        </w:rPr>
        <w:t>인공</w:t>
      </w:r>
      <w:r>
        <w:rPr>
          <w:rFonts w:hint="eastAsia"/>
        </w:rPr>
        <w:t xml:space="preserve"> hole; scraping, drilling, grooving </w:t>
      </w:r>
      <w:r>
        <w:rPr>
          <w:rFonts w:hint="eastAsia"/>
        </w:rPr>
        <w:t>기법</w:t>
      </w:r>
    </w:p>
    <w:p w14:paraId="2B6B879F" w14:textId="77777777" w:rsidR="0042639E" w:rsidRDefault="0042639E" w:rsidP="0042639E">
      <w:pPr>
        <w:pStyle w:val="a0"/>
        <w:numPr>
          <w:ilvl w:val="0"/>
          <w:numId w:val="15"/>
        </w:numPr>
      </w:pPr>
      <w:r>
        <w:t>Infectious</w:t>
      </w:r>
    </w:p>
    <w:p w14:paraId="1A87D147" w14:textId="77777777" w:rsidR="0042639E" w:rsidRDefault="0042639E" w:rsidP="0042639E">
      <w:pPr>
        <w:pStyle w:val="a0"/>
      </w:pPr>
      <w:r>
        <w:rPr>
          <w:rFonts w:hint="eastAsia"/>
        </w:rPr>
        <w:t xml:space="preserve">Osteomyelitis: medullary cavity </w:t>
      </w:r>
      <w:r>
        <w:rPr>
          <w:rFonts w:hint="eastAsia"/>
        </w:rPr>
        <w:t>감염</w:t>
      </w:r>
      <w:r>
        <w:rPr>
          <w:rFonts w:hint="eastAsia"/>
        </w:rPr>
        <w:t xml:space="preserve">, involucrum + cloacae </w:t>
      </w:r>
      <w:r>
        <w:rPr>
          <w:rFonts w:hint="eastAsia"/>
        </w:rPr>
        <w:t>형성</w:t>
      </w:r>
    </w:p>
    <w:p w14:paraId="743D87C9" w14:textId="77777777" w:rsidR="0042639E" w:rsidRDefault="0042639E" w:rsidP="0042639E">
      <w:pPr>
        <w:pStyle w:val="a0"/>
      </w:pPr>
      <w:r>
        <w:rPr>
          <w:rFonts w:hint="eastAsia"/>
        </w:rPr>
        <w:t xml:space="preserve">Periostitis: periosteum </w:t>
      </w:r>
      <w:r>
        <w:rPr>
          <w:rFonts w:hint="eastAsia"/>
        </w:rPr>
        <w:t>반응으로</w:t>
      </w:r>
      <w:r>
        <w:rPr>
          <w:rFonts w:hint="eastAsia"/>
        </w:rPr>
        <w:t xml:space="preserve"> cortical surface</w:t>
      </w:r>
      <w:r>
        <w:rPr>
          <w:rFonts w:hint="eastAsia"/>
        </w:rPr>
        <w:t>에</w:t>
      </w:r>
      <w:r>
        <w:rPr>
          <w:rFonts w:hint="eastAsia"/>
        </w:rPr>
        <w:t xml:space="preserve"> woven bone </w:t>
      </w:r>
      <w:r>
        <w:rPr>
          <w:rFonts w:hint="eastAsia"/>
        </w:rPr>
        <w:t>층</w:t>
      </w:r>
    </w:p>
    <w:p w14:paraId="47F239DF" w14:textId="77777777" w:rsidR="0042639E" w:rsidRDefault="0042639E" w:rsidP="0042639E">
      <w:pPr>
        <w:pStyle w:val="a0"/>
      </w:pPr>
      <w:r>
        <w:t>Tuberculosis: vertebral collapse (kyphosis), cancellous bone cavitation without involucrum</w:t>
      </w:r>
    </w:p>
    <w:p w14:paraId="4E047664" w14:textId="40A97EB3" w:rsidR="0042639E" w:rsidRDefault="0042639E" w:rsidP="0042639E">
      <w:pPr>
        <w:pStyle w:val="a0"/>
      </w:pPr>
      <w:r>
        <w:rPr>
          <w:rFonts w:hint="eastAsia"/>
        </w:rPr>
        <w:t xml:space="preserve">Treponemal: yaws, endemic/venereal syphilis; skull, tibia, facial bones </w:t>
      </w:r>
      <w:r>
        <w:rPr>
          <w:rFonts w:hint="eastAsia"/>
        </w:rPr>
        <w:t>부위</w:t>
      </w:r>
    </w:p>
    <w:p w14:paraId="42903EF8" w14:textId="4C0F2E8F" w:rsidR="0042639E" w:rsidRDefault="00DE4305" w:rsidP="0042639E">
      <w:pPr>
        <w:pStyle w:val="a0"/>
        <w:numPr>
          <w:ilvl w:val="0"/>
          <w:numId w:val="15"/>
        </w:numPr>
      </w:pPr>
      <w:r w:rsidRPr="00DE4305">
        <w:lastRenderedPageBreak/>
        <w:t>Circulatory &amp; Hematopoietic</w:t>
      </w:r>
    </w:p>
    <w:p w14:paraId="4C631C0C" w14:textId="62292C74" w:rsidR="00DE4305" w:rsidRDefault="00DE4305" w:rsidP="00DE4305">
      <w:pPr>
        <w:pStyle w:val="a0"/>
      </w:pPr>
      <w:r w:rsidRPr="00DE4305">
        <w:rPr>
          <w:rFonts w:hint="eastAsia"/>
        </w:rPr>
        <w:t xml:space="preserve">Porotic </w:t>
      </w:r>
      <w:proofErr w:type="gramStart"/>
      <w:r w:rsidRPr="00DE4305">
        <w:rPr>
          <w:rFonts w:hint="eastAsia"/>
        </w:rPr>
        <w:t>hyperostosis /</w:t>
      </w:r>
      <w:proofErr w:type="gramEnd"/>
      <w:r w:rsidRPr="00DE4305">
        <w:rPr>
          <w:rFonts w:hint="eastAsia"/>
        </w:rPr>
        <w:t xml:space="preserve"> cribra orbitalia: diploë </w:t>
      </w:r>
      <w:r w:rsidRPr="00DE4305">
        <w:rPr>
          <w:rFonts w:hint="eastAsia"/>
        </w:rPr>
        <w:t>확장</w:t>
      </w:r>
      <w:r w:rsidRPr="00DE4305">
        <w:rPr>
          <w:rFonts w:hint="eastAsia"/>
        </w:rPr>
        <w:t xml:space="preserve"> </w:t>
      </w:r>
      <w:r w:rsidRPr="00DE4305">
        <w:rPr>
          <w:rFonts w:hint="eastAsia"/>
        </w:rPr>
        <w:t>→</w:t>
      </w:r>
      <w:r w:rsidRPr="00DE4305">
        <w:rPr>
          <w:rFonts w:hint="eastAsia"/>
        </w:rPr>
        <w:t xml:space="preserve"> ectocranial porosity; iron-deficiency anemia 2</w:t>
      </w:r>
      <w:r w:rsidRPr="00DE4305">
        <w:rPr>
          <w:rFonts w:hint="eastAsia"/>
        </w:rPr>
        <w:t>차적</w:t>
      </w:r>
      <w:r w:rsidRPr="00DE4305">
        <w:rPr>
          <w:rFonts w:hint="eastAsia"/>
        </w:rPr>
        <w:t xml:space="preserve"> </w:t>
      </w:r>
      <w:r w:rsidRPr="00DE4305">
        <w:rPr>
          <w:rFonts w:hint="eastAsia"/>
        </w:rPr>
        <w:t>결과로</w:t>
      </w:r>
      <w:r w:rsidRPr="00DE4305">
        <w:rPr>
          <w:rFonts w:hint="eastAsia"/>
        </w:rPr>
        <w:t xml:space="preserve"> </w:t>
      </w:r>
      <w:r w:rsidRPr="00DE4305">
        <w:rPr>
          <w:rFonts w:hint="eastAsia"/>
        </w:rPr>
        <w:t>감염과</w:t>
      </w:r>
      <w:r w:rsidRPr="00DE4305">
        <w:rPr>
          <w:rFonts w:hint="eastAsia"/>
        </w:rPr>
        <w:t xml:space="preserve"> </w:t>
      </w:r>
      <w:r w:rsidRPr="00DE4305">
        <w:rPr>
          <w:rFonts w:hint="eastAsia"/>
        </w:rPr>
        <w:t>상호작용</w:t>
      </w:r>
    </w:p>
    <w:p w14:paraId="40136264" w14:textId="18681C67" w:rsidR="003342A0" w:rsidRDefault="003342A0" w:rsidP="003342A0">
      <w:pPr>
        <w:pStyle w:val="a0"/>
        <w:numPr>
          <w:ilvl w:val="0"/>
          <w:numId w:val="15"/>
        </w:numPr>
      </w:pPr>
      <w:r w:rsidRPr="003342A0">
        <w:t>Metabolic &amp; Endocrine</w:t>
      </w:r>
    </w:p>
    <w:p w14:paraId="668B65E9" w14:textId="77777777" w:rsidR="003342A0" w:rsidRDefault="003342A0" w:rsidP="003342A0">
      <w:pPr>
        <w:pStyle w:val="a0"/>
      </w:pPr>
      <w:r>
        <w:rPr>
          <w:rFonts w:hint="eastAsia"/>
        </w:rPr>
        <w:t xml:space="preserve">Scurvy: vitamin C </w:t>
      </w:r>
      <w:r>
        <w:rPr>
          <w:rFonts w:hint="eastAsia"/>
        </w:rPr>
        <w:t>결핍</w:t>
      </w:r>
      <w:r>
        <w:rPr>
          <w:rFonts w:hint="eastAsia"/>
        </w:rPr>
        <w:t xml:space="preserve"> </w:t>
      </w:r>
      <w:r>
        <w:rPr>
          <w:rFonts w:hint="eastAsia"/>
        </w:rPr>
        <w:t>→</w:t>
      </w:r>
      <w:r>
        <w:rPr>
          <w:rFonts w:hint="eastAsia"/>
        </w:rPr>
        <w:t xml:space="preserve"> collagen </w:t>
      </w:r>
      <w:r>
        <w:rPr>
          <w:rFonts w:hint="eastAsia"/>
        </w:rPr>
        <w:t>합성</w:t>
      </w:r>
      <w:r>
        <w:rPr>
          <w:rFonts w:hint="eastAsia"/>
        </w:rPr>
        <w:t xml:space="preserve"> </w:t>
      </w:r>
      <w:r>
        <w:rPr>
          <w:rFonts w:hint="eastAsia"/>
        </w:rPr>
        <w:t>장애</w:t>
      </w:r>
      <w:r>
        <w:rPr>
          <w:rFonts w:hint="eastAsia"/>
        </w:rPr>
        <w:t xml:space="preserve"> </w:t>
      </w:r>
      <w:r>
        <w:rPr>
          <w:rFonts w:hint="eastAsia"/>
        </w:rPr>
        <w:t>→</w:t>
      </w:r>
      <w:r>
        <w:rPr>
          <w:rFonts w:hint="eastAsia"/>
        </w:rPr>
        <w:t xml:space="preserve"> cortical thinning, subperiosteal hemorrhage</w:t>
      </w:r>
    </w:p>
    <w:p w14:paraId="5D43E8CF" w14:textId="77777777" w:rsidR="003342A0" w:rsidRDefault="003342A0" w:rsidP="003342A0">
      <w:pPr>
        <w:pStyle w:val="a0"/>
      </w:pPr>
      <w:proofErr w:type="gramStart"/>
      <w:r>
        <w:rPr>
          <w:rFonts w:hint="eastAsia"/>
        </w:rPr>
        <w:t>Rickets /</w:t>
      </w:r>
      <w:proofErr w:type="gramEnd"/>
      <w:r>
        <w:rPr>
          <w:rFonts w:hint="eastAsia"/>
        </w:rPr>
        <w:t xml:space="preserve"> Osteomalacia: vitamin D </w:t>
      </w:r>
      <w:r>
        <w:rPr>
          <w:rFonts w:hint="eastAsia"/>
        </w:rPr>
        <w:t>부족</w:t>
      </w:r>
      <w:r>
        <w:rPr>
          <w:rFonts w:hint="eastAsia"/>
        </w:rPr>
        <w:t xml:space="preserve"> </w:t>
      </w:r>
      <w:r>
        <w:rPr>
          <w:rFonts w:hint="eastAsia"/>
        </w:rPr>
        <w:t>→</w:t>
      </w:r>
      <w:r>
        <w:rPr>
          <w:rFonts w:hint="eastAsia"/>
        </w:rPr>
        <w:t xml:space="preserve"> osteoid mineralization </w:t>
      </w:r>
      <w:r>
        <w:rPr>
          <w:rFonts w:hint="eastAsia"/>
        </w:rPr>
        <w:t>실패</w:t>
      </w:r>
      <w:r>
        <w:rPr>
          <w:rFonts w:hint="eastAsia"/>
        </w:rPr>
        <w:t xml:space="preserve"> </w:t>
      </w:r>
      <w:r>
        <w:rPr>
          <w:rFonts w:hint="eastAsia"/>
        </w:rPr>
        <w:t>→</w:t>
      </w:r>
      <w:r>
        <w:rPr>
          <w:rFonts w:hint="eastAsia"/>
        </w:rPr>
        <w:t xml:space="preserve"> bowed limb deformity</w:t>
      </w:r>
    </w:p>
    <w:p w14:paraId="7380477B" w14:textId="77777777" w:rsidR="003342A0" w:rsidRDefault="003342A0" w:rsidP="003342A0">
      <w:pPr>
        <w:pStyle w:val="a0"/>
      </w:pPr>
      <w:r>
        <w:rPr>
          <w:rFonts w:hint="eastAsia"/>
        </w:rPr>
        <w:t xml:space="preserve">Osteoporosis: estrogen </w:t>
      </w:r>
      <w:r>
        <w:rPr>
          <w:rFonts w:hint="eastAsia"/>
        </w:rPr>
        <w:t>결핍후</w:t>
      </w:r>
      <w:r>
        <w:rPr>
          <w:rFonts w:hint="eastAsia"/>
        </w:rPr>
        <w:t xml:space="preserve"> </w:t>
      </w:r>
      <w:r>
        <w:rPr>
          <w:rFonts w:hint="eastAsia"/>
        </w:rPr>
        <w:t>골밀도↓</w:t>
      </w:r>
      <w:r>
        <w:rPr>
          <w:rFonts w:hint="eastAsia"/>
        </w:rPr>
        <w:t xml:space="preserve"> </w:t>
      </w:r>
      <w:r>
        <w:rPr>
          <w:rFonts w:hint="eastAsia"/>
        </w:rPr>
        <w:t>→</w:t>
      </w:r>
      <w:r>
        <w:rPr>
          <w:rFonts w:hint="eastAsia"/>
        </w:rPr>
        <w:t xml:space="preserve"> fracture risk</w:t>
      </w:r>
      <w:r>
        <w:rPr>
          <w:rFonts w:hint="eastAsia"/>
        </w:rPr>
        <w:t>↑</w:t>
      </w:r>
    </w:p>
    <w:p w14:paraId="0C05CE0F" w14:textId="7B4D3F96" w:rsidR="003342A0" w:rsidRDefault="003342A0" w:rsidP="003342A0">
      <w:pPr>
        <w:pStyle w:val="a0"/>
      </w:pPr>
      <w:r>
        <w:t>Endocrine dysplasia: gigantism, acromegaly, achondroplasia</w:t>
      </w:r>
    </w:p>
    <w:p w14:paraId="28C03CF7" w14:textId="085DF919" w:rsidR="003342A0" w:rsidRDefault="003342A0" w:rsidP="003342A0">
      <w:pPr>
        <w:pStyle w:val="a0"/>
        <w:numPr>
          <w:ilvl w:val="0"/>
          <w:numId w:val="15"/>
        </w:numPr>
      </w:pPr>
      <w:r w:rsidRPr="003342A0">
        <w:t>Neoplastic</w:t>
      </w:r>
    </w:p>
    <w:p w14:paraId="3AAF33C9" w14:textId="77777777" w:rsidR="006F0995" w:rsidRDefault="006F0995" w:rsidP="006F0995">
      <w:pPr>
        <w:pStyle w:val="a0"/>
      </w:pPr>
      <w:r>
        <w:t>Osteochondroma, osteoma: benign bone tumor</w:t>
      </w:r>
    </w:p>
    <w:p w14:paraId="1A1B30D5" w14:textId="5320947B" w:rsidR="003342A0" w:rsidRDefault="006F0995" w:rsidP="006F0995">
      <w:pPr>
        <w:pStyle w:val="a0"/>
      </w:pPr>
      <w:r>
        <w:rPr>
          <w:rFonts w:hint="eastAsia"/>
        </w:rPr>
        <w:t>Osteosarcoma, chondrosarcoma, Ewing</w:t>
      </w:r>
      <w:r>
        <w:rPr>
          <w:rFonts w:hint="eastAsia"/>
        </w:rPr>
        <w:t>’</w:t>
      </w:r>
      <w:r>
        <w:rPr>
          <w:rFonts w:hint="eastAsia"/>
        </w:rPr>
        <w:t xml:space="preserve">s sarcoma: malignant tumors, growth plate </w:t>
      </w:r>
      <w:r>
        <w:rPr>
          <w:rFonts w:hint="eastAsia"/>
        </w:rPr>
        <w:t>근처</w:t>
      </w:r>
      <w:r>
        <w:rPr>
          <w:rFonts w:hint="eastAsia"/>
        </w:rPr>
        <w:t xml:space="preserve"> </w:t>
      </w:r>
      <w:r>
        <w:rPr>
          <w:rFonts w:hint="eastAsia"/>
        </w:rPr>
        <w:t>호발</w:t>
      </w:r>
    </w:p>
    <w:p w14:paraId="2D2605FB" w14:textId="761EB117" w:rsidR="006F0995" w:rsidRDefault="006F0995" w:rsidP="006F0995">
      <w:pPr>
        <w:pStyle w:val="a0"/>
        <w:numPr>
          <w:ilvl w:val="0"/>
          <w:numId w:val="15"/>
        </w:numPr>
      </w:pPr>
      <w:r w:rsidRPr="006F0995">
        <w:t>Arthritis</w:t>
      </w:r>
    </w:p>
    <w:p w14:paraId="6D4160E4" w14:textId="77777777" w:rsidR="006F0995" w:rsidRDefault="006F0995" w:rsidP="006F0995">
      <w:pPr>
        <w:pStyle w:val="a0"/>
      </w:pPr>
      <w:r>
        <w:rPr>
          <w:rFonts w:hint="eastAsia"/>
        </w:rPr>
        <w:t>Osteoarthritis: degenerative joint disease; osteophyte(</w:t>
      </w:r>
      <w:r>
        <w:rPr>
          <w:rFonts w:hint="eastAsia"/>
        </w:rPr>
        <w:t>뼈돌출</w:t>
      </w:r>
      <w:r>
        <w:rPr>
          <w:rFonts w:hint="eastAsia"/>
        </w:rPr>
        <w:t>), eburnation(</w:t>
      </w:r>
      <w:r>
        <w:rPr>
          <w:rFonts w:hint="eastAsia"/>
        </w:rPr>
        <w:t>경질화</w:t>
      </w:r>
      <w:r>
        <w:rPr>
          <w:rFonts w:hint="eastAsia"/>
        </w:rPr>
        <w:t>)</w:t>
      </w:r>
    </w:p>
    <w:p w14:paraId="230CDA2D" w14:textId="59324F95" w:rsidR="006F0995" w:rsidRDefault="006F0995" w:rsidP="006F0995">
      <w:pPr>
        <w:pStyle w:val="a0"/>
      </w:pPr>
      <w:r>
        <w:rPr>
          <w:rFonts w:hint="eastAsia"/>
        </w:rPr>
        <w:t xml:space="preserve">Rheumatoid arthritis: </w:t>
      </w:r>
      <w:r>
        <w:rPr>
          <w:rFonts w:hint="eastAsia"/>
        </w:rPr>
        <w:t>면역매개</w:t>
      </w:r>
      <w:r>
        <w:rPr>
          <w:rFonts w:hint="eastAsia"/>
        </w:rPr>
        <w:t xml:space="preserve">, </w:t>
      </w:r>
      <w:r>
        <w:rPr>
          <w:rFonts w:hint="eastAsia"/>
        </w:rPr>
        <w:t>대칭적</w:t>
      </w:r>
      <w:r>
        <w:rPr>
          <w:rFonts w:hint="eastAsia"/>
        </w:rPr>
        <w:t xml:space="preserve"> </w:t>
      </w:r>
      <w:r>
        <w:rPr>
          <w:rFonts w:hint="eastAsia"/>
        </w:rPr>
        <w:t>손상</w:t>
      </w:r>
      <w:r>
        <w:rPr>
          <w:rFonts w:hint="eastAsia"/>
        </w:rPr>
        <w:t xml:space="preserve">, </w:t>
      </w:r>
      <w:r>
        <w:rPr>
          <w:rFonts w:hint="eastAsia"/>
        </w:rPr>
        <w:t>손</w:t>
      </w:r>
      <w:r w:rsidR="00417BC7">
        <w:rPr>
          <w:rFonts w:hint="eastAsia"/>
        </w:rPr>
        <w:t xml:space="preserve">, </w:t>
      </w:r>
      <w:r>
        <w:rPr>
          <w:rFonts w:hint="eastAsia"/>
        </w:rPr>
        <w:t>발</w:t>
      </w:r>
      <w:r>
        <w:rPr>
          <w:rFonts w:hint="eastAsia"/>
        </w:rPr>
        <w:t xml:space="preserve"> </w:t>
      </w:r>
      <w:r>
        <w:rPr>
          <w:rFonts w:hint="eastAsia"/>
        </w:rPr>
        <w:t>관절</w:t>
      </w:r>
      <w:r>
        <w:rPr>
          <w:rFonts w:hint="eastAsia"/>
        </w:rPr>
        <w:t xml:space="preserve"> </w:t>
      </w:r>
      <w:r>
        <w:rPr>
          <w:rFonts w:hint="eastAsia"/>
        </w:rPr>
        <w:t>호발</w:t>
      </w:r>
    </w:p>
    <w:p w14:paraId="53CE2526" w14:textId="7F5BAF8E" w:rsidR="006F0995" w:rsidRDefault="006F0995" w:rsidP="006F0995">
      <w:pPr>
        <w:pStyle w:val="a0"/>
      </w:pPr>
      <w:r>
        <w:rPr>
          <w:rFonts w:hint="eastAsia"/>
        </w:rPr>
        <w:t xml:space="preserve">Ankylosing spondylitis: spinal ligament ossification </w:t>
      </w:r>
      <w:r>
        <w:rPr>
          <w:rFonts w:hint="eastAsia"/>
        </w:rPr>
        <w:t>→</w:t>
      </w:r>
      <w:r>
        <w:rPr>
          <w:rFonts w:hint="eastAsia"/>
        </w:rPr>
        <w:t xml:space="preserve"> bamboo spine</w:t>
      </w:r>
    </w:p>
    <w:p w14:paraId="59A5C119" w14:textId="380B6AD0" w:rsidR="006F0995" w:rsidRDefault="006F0995" w:rsidP="006F0995">
      <w:pPr>
        <w:pStyle w:val="a0"/>
        <w:numPr>
          <w:ilvl w:val="0"/>
          <w:numId w:val="15"/>
        </w:numPr>
      </w:pPr>
      <w:r w:rsidRPr="006F0995">
        <w:t>Dental pathology</w:t>
      </w:r>
    </w:p>
    <w:p w14:paraId="3A4A88AA" w14:textId="77777777" w:rsidR="006F0995" w:rsidRDefault="006F0995" w:rsidP="006F0995">
      <w:pPr>
        <w:pStyle w:val="a0"/>
      </w:pPr>
      <w:r>
        <w:rPr>
          <w:rFonts w:hint="eastAsia"/>
        </w:rPr>
        <w:t xml:space="preserve">Tooth wear: grit </w:t>
      </w:r>
      <w:r>
        <w:rPr>
          <w:rFonts w:hint="eastAsia"/>
        </w:rPr>
        <w:t>식이</w:t>
      </w:r>
      <w:r>
        <w:rPr>
          <w:rFonts w:hint="eastAsia"/>
        </w:rPr>
        <w:t xml:space="preserve"> </w:t>
      </w:r>
      <w:r>
        <w:rPr>
          <w:rFonts w:hint="eastAsia"/>
        </w:rPr>
        <w:t>→</w:t>
      </w:r>
      <w:r>
        <w:rPr>
          <w:rFonts w:hint="eastAsia"/>
        </w:rPr>
        <w:t xml:space="preserve"> extreme attrition; </w:t>
      </w:r>
      <w:r>
        <w:rPr>
          <w:rFonts w:hint="eastAsia"/>
        </w:rPr>
        <w:t>정상</w:t>
      </w:r>
      <w:r>
        <w:rPr>
          <w:rFonts w:hint="eastAsia"/>
        </w:rPr>
        <w:t xml:space="preserve"> </w:t>
      </w:r>
      <w:r>
        <w:rPr>
          <w:rFonts w:hint="eastAsia"/>
        </w:rPr>
        <w:t>범주</w:t>
      </w:r>
      <w:r>
        <w:rPr>
          <w:rFonts w:hint="eastAsia"/>
        </w:rPr>
        <w:t xml:space="preserve"> </w:t>
      </w:r>
      <w:r>
        <w:rPr>
          <w:rFonts w:hint="eastAsia"/>
        </w:rPr>
        <w:t>초과</w:t>
      </w:r>
      <w:r>
        <w:rPr>
          <w:rFonts w:hint="eastAsia"/>
        </w:rPr>
        <w:t xml:space="preserve"> </w:t>
      </w:r>
      <w:r>
        <w:rPr>
          <w:rFonts w:hint="eastAsia"/>
        </w:rPr>
        <w:t>시</w:t>
      </w:r>
      <w:r>
        <w:rPr>
          <w:rFonts w:hint="eastAsia"/>
        </w:rPr>
        <w:t xml:space="preserve"> pathology</w:t>
      </w:r>
    </w:p>
    <w:p w14:paraId="6AC79454" w14:textId="77777777" w:rsidR="006F0995" w:rsidRDefault="006F0995" w:rsidP="006F0995">
      <w:pPr>
        <w:pStyle w:val="a0"/>
      </w:pPr>
      <w:r>
        <w:rPr>
          <w:rFonts w:hint="eastAsia"/>
        </w:rPr>
        <w:t xml:space="preserve">Dental caries: fermentable carbohydrate + plaque </w:t>
      </w:r>
      <w:r>
        <w:rPr>
          <w:rFonts w:hint="eastAsia"/>
        </w:rPr>
        <w:t>→</w:t>
      </w:r>
      <w:r>
        <w:rPr>
          <w:rFonts w:hint="eastAsia"/>
        </w:rPr>
        <w:t xml:space="preserve"> cavity formation</w:t>
      </w:r>
    </w:p>
    <w:p w14:paraId="5AE5B435" w14:textId="77777777" w:rsidR="006F0995" w:rsidRDefault="006F0995" w:rsidP="006F0995">
      <w:pPr>
        <w:pStyle w:val="a0"/>
      </w:pPr>
      <w:r>
        <w:rPr>
          <w:rFonts w:hint="eastAsia"/>
        </w:rPr>
        <w:t xml:space="preserve">Enamel hypoplasia: ameloblast </w:t>
      </w:r>
      <w:r>
        <w:rPr>
          <w:rFonts w:hint="eastAsia"/>
        </w:rPr>
        <w:t>스트레스</w:t>
      </w:r>
      <w:r>
        <w:rPr>
          <w:rFonts w:hint="eastAsia"/>
        </w:rPr>
        <w:t xml:space="preserve"> </w:t>
      </w:r>
      <w:r>
        <w:rPr>
          <w:rFonts w:hint="eastAsia"/>
        </w:rPr>
        <w:t>→</w:t>
      </w:r>
      <w:r>
        <w:rPr>
          <w:rFonts w:hint="eastAsia"/>
        </w:rPr>
        <w:t xml:space="preserve"> transverse pits/grooves; </w:t>
      </w:r>
      <w:r>
        <w:rPr>
          <w:rFonts w:hint="eastAsia"/>
        </w:rPr>
        <w:t>성장</w:t>
      </w:r>
      <w:r>
        <w:rPr>
          <w:rFonts w:hint="eastAsia"/>
        </w:rPr>
        <w:t xml:space="preserve"> </w:t>
      </w:r>
      <w:r>
        <w:rPr>
          <w:rFonts w:hint="eastAsia"/>
        </w:rPr>
        <w:t>방해</w:t>
      </w:r>
      <w:r>
        <w:rPr>
          <w:rFonts w:hint="eastAsia"/>
        </w:rPr>
        <w:t xml:space="preserve"> </w:t>
      </w:r>
      <w:r>
        <w:rPr>
          <w:rFonts w:hint="eastAsia"/>
        </w:rPr>
        <w:t>시기</w:t>
      </w:r>
      <w:r>
        <w:rPr>
          <w:rFonts w:hint="eastAsia"/>
        </w:rPr>
        <w:t xml:space="preserve"> </w:t>
      </w:r>
      <w:r>
        <w:rPr>
          <w:rFonts w:hint="eastAsia"/>
        </w:rPr>
        <w:t>추정</w:t>
      </w:r>
    </w:p>
    <w:p w14:paraId="49C788D4" w14:textId="77777777" w:rsidR="006F0995" w:rsidRDefault="006F0995" w:rsidP="006F0995">
      <w:pPr>
        <w:pStyle w:val="a0"/>
      </w:pPr>
      <w:r>
        <w:t>Periodontal disease: alveolar bone recession, abscess cavity</w:t>
      </w:r>
    </w:p>
    <w:p w14:paraId="4E61B74F" w14:textId="77777777" w:rsidR="006F0995" w:rsidRDefault="006F0995" w:rsidP="006F0995">
      <w:pPr>
        <w:pStyle w:val="a0"/>
      </w:pPr>
      <w:r>
        <w:rPr>
          <w:rFonts w:hint="eastAsia"/>
        </w:rPr>
        <w:t xml:space="preserve">Dental calculus: mineralized plaque; </w:t>
      </w:r>
      <w:r>
        <w:rPr>
          <w:rFonts w:hint="eastAsia"/>
        </w:rPr>
        <w:t>식이</w:t>
      </w:r>
      <w:r>
        <w:rPr>
          <w:rFonts w:hint="eastAsia"/>
        </w:rPr>
        <w:t xml:space="preserve"> </w:t>
      </w:r>
      <w:r>
        <w:rPr>
          <w:rFonts w:hint="eastAsia"/>
        </w:rPr>
        <w:t>잔사</w:t>
      </w:r>
      <w:r>
        <w:rPr>
          <w:rFonts w:hint="eastAsia"/>
        </w:rPr>
        <w:t xml:space="preserve"> </w:t>
      </w:r>
      <w:r>
        <w:rPr>
          <w:rFonts w:hint="eastAsia"/>
        </w:rPr>
        <w:t>분석에</w:t>
      </w:r>
      <w:r>
        <w:rPr>
          <w:rFonts w:hint="eastAsia"/>
        </w:rPr>
        <w:t xml:space="preserve"> </w:t>
      </w:r>
      <w:r>
        <w:rPr>
          <w:rFonts w:hint="eastAsia"/>
        </w:rPr>
        <w:t>활용</w:t>
      </w:r>
      <w:r>
        <w:rPr>
          <w:rFonts w:hint="eastAsia"/>
        </w:rPr>
        <w:t xml:space="preserve"> </w:t>
      </w:r>
      <w:r>
        <w:rPr>
          <w:rFonts w:hint="eastAsia"/>
        </w:rPr>
        <w:t>가능</w:t>
      </w:r>
    </w:p>
    <w:p w14:paraId="0683726E" w14:textId="5543BC59" w:rsidR="006F0995" w:rsidRDefault="006F0995" w:rsidP="006F0995">
      <w:pPr>
        <w:pStyle w:val="a0"/>
      </w:pPr>
      <w:r>
        <w:rPr>
          <w:rFonts w:hint="eastAsia"/>
        </w:rPr>
        <w:t xml:space="preserve">Artificial modification: filing, inlay, ablation, toothpick groove </w:t>
      </w:r>
      <w:r>
        <w:rPr>
          <w:rFonts w:hint="eastAsia"/>
        </w:rPr>
        <w:t>등</w:t>
      </w:r>
      <w:r>
        <w:rPr>
          <w:rFonts w:hint="eastAsia"/>
        </w:rPr>
        <w:t xml:space="preserve"> </w:t>
      </w:r>
      <w:r>
        <w:rPr>
          <w:rFonts w:hint="eastAsia"/>
        </w:rPr>
        <w:t>문화적</w:t>
      </w:r>
      <w:r>
        <w:rPr>
          <w:rFonts w:hint="eastAsia"/>
        </w:rPr>
        <w:t xml:space="preserve"> </w:t>
      </w:r>
      <w:r>
        <w:rPr>
          <w:rFonts w:hint="eastAsia"/>
        </w:rPr>
        <w:t>흔적</w:t>
      </w:r>
    </w:p>
    <w:p w14:paraId="5B452682" w14:textId="591CF5B6" w:rsidR="006F0995" w:rsidRDefault="006F0995" w:rsidP="006F0995">
      <w:pPr>
        <w:pStyle w:val="a0"/>
        <w:numPr>
          <w:ilvl w:val="0"/>
          <w:numId w:val="15"/>
        </w:numPr>
      </w:pPr>
      <w:r w:rsidRPr="006F0995">
        <w:t>Occupation inference</w:t>
      </w:r>
    </w:p>
    <w:p w14:paraId="03742241" w14:textId="77777777" w:rsidR="00D3779D" w:rsidRDefault="00D3779D" w:rsidP="00D3779D">
      <w:pPr>
        <w:pStyle w:val="a0"/>
      </w:pPr>
      <w:r>
        <w:rPr>
          <w:rFonts w:hint="eastAsia"/>
        </w:rPr>
        <w:lastRenderedPageBreak/>
        <w:t>개별</w:t>
      </w:r>
      <w:r>
        <w:rPr>
          <w:rFonts w:hint="eastAsia"/>
        </w:rPr>
        <w:t xml:space="preserve"> skeleton</w:t>
      </w:r>
      <w:r>
        <w:rPr>
          <w:rFonts w:hint="eastAsia"/>
        </w:rPr>
        <w:t>에서</w:t>
      </w:r>
      <w:r>
        <w:rPr>
          <w:rFonts w:hint="eastAsia"/>
        </w:rPr>
        <w:t xml:space="preserve"> </w:t>
      </w:r>
      <w:r>
        <w:rPr>
          <w:rFonts w:hint="eastAsia"/>
        </w:rPr>
        <w:t>특정</w:t>
      </w:r>
      <w:r>
        <w:rPr>
          <w:rFonts w:hint="eastAsia"/>
        </w:rPr>
        <w:t xml:space="preserve"> occupation </w:t>
      </w:r>
      <w:r>
        <w:rPr>
          <w:rFonts w:hint="eastAsia"/>
        </w:rPr>
        <w:t>단정</w:t>
      </w:r>
      <w:r>
        <w:rPr>
          <w:rFonts w:hint="eastAsia"/>
        </w:rPr>
        <w:t xml:space="preserve"> </w:t>
      </w:r>
      <w:r>
        <w:rPr>
          <w:rFonts w:hint="eastAsia"/>
        </w:rPr>
        <w:t>불가</w:t>
      </w:r>
      <w:r>
        <w:rPr>
          <w:rFonts w:hint="eastAsia"/>
        </w:rPr>
        <w:t>(osteoarthritis alone</w:t>
      </w:r>
      <w:r>
        <w:rPr>
          <w:rFonts w:hint="eastAsia"/>
        </w:rPr>
        <w:t>으로는</w:t>
      </w:r>
      <w:r>
        <w:rPr>
          <w:rFonts w:hint="eastAsia"/>
        </w:rPr>
        <w:t xml:space="preserve"> </w:t>
      </w:r>
      <w:r>
        <w:rPr>
          <w:rFonts w:hint="eastAsia"/>
        </w:rPr>
        <w:t>역추론</w:t>
      </w:r>
      <w:r>
        <w:rPr>
          <w:rFonts w:hint="eastAsia"/>
        </w:rPr>
        <w:t xml:space="preserve"> </w:t>
      </w:r>
      <w:r>
        <w:rPr>
          <w:rFonts w:hint="eastAsia"/>
        </w:rPr>
        <w:t>불가능</w:t>
      </w:r>
      <w:r>
        <w:rPr>
          <w:rFonts w:hint="eastAsia"/>
        </w:rPr>
        <w:t>)</w:t>
      </w:r>
    </w:p>
    <w:p w14:paraId="119481D3" w14:textId="17D30834" w:rsidR="006F0995" w:rsidRDefault="00D3779D" w:rsidP="00D3779D">
      <w:pPr>
        <w:pStyle w:val="a0"/>
      </w:pPr>
      <w:r>
        <w:rPr>
          <w:rFonts w:hint="eastAsia"/>
        </w:rPr>
        <w:t>population-level pattern(</w:t>
      </w:r>
      <w:r>
        <w:rPr>
          <w:rFonts w:hint="eastAsia"/>
        </w:rPr>
        <w:t>예</w:t>
      </w:r>
      <w:r>
        <w:rPr>
          <w:rFonts w:hint="eastAsia"/>
        </w:rPr>
        <w:t>: Inuit kayak vs. sewing lesion)</w:t>
      </w:r>
      <w:r>
        <w:rPr>
          <w:rFonts w:hint="eastAsia"/>
        </w:rPr>
        <w:t>만</w:t>
      </w:r>
      <w:r>
        <w:rPr>
          <w:rFonts w:hint="eastAsia"/>
        </w:rPr>
        <w:t xml:space="preserve"> </w:t>
      </w:r>
      <w:r>
        <w:rPr>
          <w:rFonts w:hint="eastAsia"/>
        </w:rPr>
        <w:t>신중히</w:t>
      </w:r>
      <w:r>
        <w:rPr>
          <w:rFonts w:hint="eastAsia"/>
        </w:rPr>
        <w:t xml:space="preserve"> </w:t>
      </w:r>
      <w:r>
        <w:rPr>
          <w:rFonts w:hint="eastAsia"/>
        </w:rPr>
        <w:t>적용</w:t>
      </w:r>
    </w:p>
    <w:p w14:paraId="30E89B17" w14:textId="77777777" w:rsidR="00F96489" w:rsidRDefault="00F96489" w:rsidP="00F96489">
      <w:pPr>
        <w:pStyle w:val="4"/>
        <w:ind w:firstLine="306"/>
      </w:pPr>
      <w:r w:rsidRPr="003375E9">
        <w:rPr>
          <w:rFonts w:hint="eastAsia"/>
        </w:rPr>
        <w:t>실습</w:t>
      </w:r>
      <w:r w:rsidRPr="003375E9">
        <w:rPr>
          <w:rFonts w:hint="eastAsia"/>
        </w:rPr>
        <w:t xml:space="preserve"> </w:t>
      </w:r>
      <w:r w:rsidRPr="003375E9">
        <w:rPr>
          <w:rFonts w:hint="eastAsia"/>
        </w:rPr>
        <w:t>내용</w:t>
      </w:r>
    </w:p>
    <w:p w14:paraId="7207654C" w14:textId="777E1215" w:rsidR="00F568ED" w:rsidRPr="00F568ED" w:rsidRDefault="002E7196" w:rsidP="002E7196">
      <w:pPr>
        <w:pStyle w:val="a0"/>
        <w:numPr>
          <w:ilvl w:val="0"/>
          <w:numId w:val="15"/>
        </w:numPr>
      </w:pPr>
      <w:r>
        <w:rPr>
          <w:rFonts w:hint="eastAsia"/>
        </w:rPr>
        <w:t>없음</w:t>
      </w:r>
    </w:p>
    <w:p w14:paraId="669295B9" w14:textId="77777777" w:rsidR="00F96489" w:rsidRDefault="00F96489" w:rsidP="00F96489">
      <w:pPr>
        <w:pStyle w:val="4"/>
        <w:ind w:firstLine="306"/>
      </w:pPr>
      <w:r w:rsidRPr="003375E9">
        <w:rPr>
          <w:rFonts w:hint="eastAsia"/>
        </w:rPr>
        <w:t>교보재</w:t>
      </w:r>
    </w:p>
    <w:p w14:paraId="4C0989C1" w14:textId="5C14F562" w:rsidR="00F436A0" w:rsidRPr="00D3779D" w:rsidRDefault="00D3779D" w:rsidP="00F436A0">
      <w:pPr>
        <w:pStyle w:val="a3"/>
      </w:pPr>
      <w:r w:rsidRPr="00D3779D">
        <w:rPr>
          <w:rFonts w:hint="eastAsia"/>
        </w:rPr>
        <w:t>없음</w:t>
      </w:r>
    </w:p>
    <w:p w14:paraId="2086C847" w14:textId="77777777" w:rsidR="00F96489" w:rsidRPr="00D3779D" w:rsidRDefault="00F96489" w:rsidP="00F96489">
      <w:pPr>
        <w:pStyle w:val="4"/>
        <w:ind w:firstLine="306"/>
      </w:pPr>
      <w:r w:rsidRPr="00D3779D">
        <w:rPr>
          <w:rFonts w:hint="eastAsia"/>
        </w:rPr>
        <w:t>과제</w:t>
      </w:r>
    </w:p>
    <w:p w14:paraId="4533604E" w14:textId="2E2F13AB" w:rsidR="00F436A0" w:rsidRPr="00D3779D" w:rsidRDefault="00D3779D" w:rsidP="00D3779D">
      <w:pPr>
        <w:pStyle w:val="a3"/>
      </w:pPr>
      <w:r w:rsidRPr="00D3779D">
        <w:rPr>
          <w:rFonts w:hint="eastAsia"/>
        </w:rPr>
        <w:t>없음</w:t>
      </w:r>
    </w:p>
    <w:p w14:paraId="648ECD7E" w14:textId="77777777" w:rsidR="00F436A0" w:rsidRPr="00F436A0" w:rsidRDefault="00F436A0" w:rsidP="00F436A0"/>
    <w:p w14:paraId="303ED16C" w14:textId="73D55017" w:rsidR="00F96489" w:rsidRDefault="00110222" w:rsidP="00F96489">
      <w:pPr>
        <w:pStyle w:val="3"/>
      </w:pPr>
      <w:r w:rsidRPr="00110222">
        <w:rPr>
          <w:rFonts w:hint="eastAsia"/>
        </w:rPr>
        <w:t>제</w:t>
      </w:r>
      <w:r w:rsidR="00546F71">
        <w:rPr>
          <w:rFonts w:hint="eastAsia"/>
        </w:rPr>
        <w:t>15</w:t>
      </w:r>
      <w:r w:rsidRPr="00110222">
        <w:rPr>
          <w:rFonts w:hint="eastAsia"/>
        </w:rPr>
        <w:t>주</w:t>
      </w:r>
      <w:r w:rsidR="005A4DDA">
        <w:rPr>
          <w:rFonts w:hint="eastAsia"/>
        </w:rPr>
        <w:t xml:space="preserve"> </w:t>
      </w:r>
      <w:r w:rsidR="005A4DDA">
        <w:rPr>
          <w:rFonts w:hint="eastAsia"/>
        </w:rPr>
        <w:t>추가</w:t>
      </w:r>
      <w:r w:rsidRPr="00110222">
        <w:rPr>
          <w:rFonts w:hint="eastAsia"/>
        </w:rPr>
        <w:t> </w:t>
      </w:r>
      <w:r w:rsidR="00DE4305">
        <w:rPr>
          <w:rFonts w:hint="eastAsia"/>
        </w:rPr>
        <w:t>기말고사</w:t>
      </w:r>
      <w:r w:rsidR="00DE4305">
        <w:rPr>
          <w:rFonts w:hint="eastAsia"/>
        </w:rPr>
        <w:t xml:space="preserve"> </w:t>
      </w:r>
      <w:r w:rsidR="00DE4305">
        <w:rPr>
          <w:rFonts w:hint="eastAsia"/>
        </w:rPr>
        <w:t>및</w:t>
      </w:r>
      <w:r w:rsidR="00DE4305">
        <w:rPr>
          <w:rFonts w:hint="eastAsia"/>
        </w:rPr>
        <w:t xml:space="preserve"> </w:t>
      </w:r>
      <w:r w:rsidRPr="00110222">
        <w:rPr>
          <w:rFonts w:hint="eastAsia"/>
        </w:rPr>
        <w:t>종합</w:t>
      </w:r>
      <w:r w:rsidRPr="00110222">
        <w:rPr>
          <w:rFonts w:hint="eastAsia"/>
        </w:rPr>
        <w:t xml:space="preserve"> </w:t>
      </w:r>
      <w:r w:rsidR="00705A69">
        <w:rPr>
          <w:rFonts w:hint="eastAsia"/>
        </w:rPr>
        <w:t>토론</w:t>
      </w:r>
    </w:p>
    <w:p w14:paraId="74F4E5A9" w14:textId="77777777" w:rsidR="00F96489" w:rsidRDefault="00F96489" w:rsidP="00F96489"/>
    <w:p w14:paraId="721B84E5" w14:textId="77777777" w:rsidR="00F96489" w:rsidRDefault="00F96489" w:rsidP="00F96489">
      <w:pPr>
        <w:pStyle w:val="4"/>
        <w:ind w:firstLine="306"/>
      </w:pPr>
      <w:r w:rsidRPr="00964F19">
        <w:rPr>
          <w:rFonts w:hint="eastAsia"/>
        </w:rPr>
        <w:t>학습</w:t>
      </w:r>
      <w:r w:rsidRPr="00964F19">
        <w:rPr>
          <w:rFonts w:hint="eastAsia"/>
        </w:rPr>
        <w:t xml:space="preserve"> </w:t>
      </w:r>
      <w:r w:rsidRPr="00964F19">
        <w:rPr>
          <w:rFonts w:hint="eastAsia"/>
        </w:rPr>
        <w:t>목표</w:t>
      </w:r>
    </w:p>
    <w:p w14:paraId="6D292F06" w14:textId="4DF3621E" w:rsidR="00F568ED" w:rsidRDefault="00DE4305" w:rsidP="001E2F85">
      <w:pPr>
        <w:pStyle w:val="a3"/>
      </w:pPr>
      <w:r>
        <w:rPr>
          <w:rFonts w:hint="eastAsia"/>
        </w:rPr>
        <w:t>한</w:t>
      </w:r>
      <w:r>
        <w:rPr>
          <w:rFonts w:hint="eastAsia"/>
        </w:rPr>
        <w:t xml:space="preserve"> </w:t>
      </w:r>
      <w:r>
        <w:rPr>
          <w:rFonts w:hint="eastAsia"/>
        </w:rPr>
        <w:t>학기동안</w:t>
      </w:r>
      <w:r>
        <w:rPr>
          <w:rFonts w:hint="eastAsia"/>
        </w:rPr>
        <w:t xml:space="preserve"> </w:t>
      </w:r>
      <w:r>
        <w:rPr>
          <w:rFonts w:hint="eastAsia"/>
        </w:rPr>
        <w:t>공부한</w:t>
      </w:r>
      <w:r>
        <w:rPr>
          <w:rFonts w:hint="eastAsia"/>
        </w:rPr>
        <w:t xml:space="preserve"> </w:t>
      </w:r>
      <w:r>
        <w:rPr>
          <w:rFonts w:hint="eastAsia"/>
        </w:rPr>
        <w:t>내용을</w:t>
      </w:r>
      <w:r>
        <w:rPr>
          <w:rFonts w:hint="eastAsia"/>
        </w:rPr>
        <w:t xml:space="preserve"> </w:t>
      </w:r>
      <w:r>
        <w:rPr>
          <w:rFonts w:hint="eastAsia"/>
        </w:rPr>
        <w:t>평가한다</w:t>
      </w:r>
      <w:r>
        <w:rPr>
          <w:rFonts w:hint="eastAsia"/>
        </w:rPr>
        <w:t>.</w:t>
      </w:r>
    </w:p>
    <w:p w14:paraId="034321FE" w14:textId="2348591C" w:rsidR="00DE4305" w:rsidRPr="00F568ED" w:rsidRDefault="00AB1E88" w:rsidP="001E2F85">
      <w:pPr>
        <w:pStyle w:val="a3"/>
      </w:pPr>
      <w:r>
        <w:rPr>
          <w:rFonts w:hint="eastAsia"/>
        </w:rPr>
        <w:t>수업</w:t>
      </w:r>
      <w:r>
        <w:rPr>
          <w:rFonts w:hint="eastAsia"/>
        </w:rPr>
        <w:t xml:space="preserve"> </w:t>
      </w:r>
      <w:r>
        <w:rPr>
          <w:rFonts w:hint="eastAsia"/>
        </w:rPr>
        <w:t>내용</w:t>
      </w:r>
      <w:r>
        <w:rPr>
          <w:rFonts w:hint="eastAsia"/>
        </w:rPr>
        <w:t xml:space="preserve"> </w:t>
      </w:r>
      <w:r>
        <w:rPr>
          <w:rFonts w:hint="eastAsia"/>
        </w:rPr>
        <w:t>전반에</w:t>
      </w:r>
      <w:r>
        <w:rPr>
          <w:rFonts w:hint="eastAsia"/>
        </w:rPr>
        <w:t xml:space="preserve"> </w:t>
      </w:r>
      <w:r>
        <w:rPr>
          <w:rFonts w:hint="eastAsia"/>
        </w:rPr>
        <w:t>관하여</w:t>
      </w:r>
      <w:r>
        <w:rPr>
          <w:rFonts w:hint="eastAsia"/>
        </w:rPr>
        <w:t xml:space="preserve"> </w:t>
      </w:r>
      <w:r>
        <w:rPr>
          <w:rFonts w:hint="eastAsia"/>
        </w:rPr>
        <w:t>토론한다</w:t>
      </w:r>
      <w:r>
        <w:rPr>
          <w:rFonts w:hint="eastAsia"/>
        </w:rPr>
        <w:t xml:space="preserve">. </w:t>
      </w:r>
    </w:p>
    <w:p w14:paraId="5ABA45D9" w14:textId="6ADDBA91" w:rsidR="00F96489" w:rsidRDefault="00F86261" w:rsidP="00F96489">
      <w:pPr>
        <w:pStyle w:val="4"/>
        <w:ind w:firstLine="306"/>
      </w:pPr>
      <w:r>
        <w:rPr>
          <w:rFonts w:hint="eastAsia"/>
        </w:rPr>
        <w:t>토론</w:t>
      </w:r>
    </w:p>
    <w:p w14:paraId="44E9FFAD" w14:textId="77777777" w:rsidR="00F86261" w:rsidRDefault="00F86261" w:rsidP="00D32830">
      <w:pPr>
        <w:pStyle w:val="a3"/>
      </w:pPr>
      <w:r>
        <w:rPr>
          <w:rFonts w:hint="eastAsia"/>
        </w:rPr>
        <w:t>"</w:t>
      </w:r>
      <w:r>
        <w:rPr>
          <w:rFonts w:hint="eastAsia"/>
        </w:rPr>
        <w:t>가장</w:t>
      </w:r>
      <w:r>
        <w:rPr>
          <w:rFonts w:hint="eastAsia"/>
        </w:rPr>
        <w:t xml:space="preserve"> </w:t>
      </w:r>
      <w:r>
        <w:rPr>
          <w:rFonts w:hint="eastAsia"/>
        </w:rPr>
        <w:t>도전적이었던</w:t>
      </w:r>
      <w:r>
        <w:rPr>
          <w:rFonts w:hint="eastAsia"/>
        </w:rPr>
        <w:t xml:space="preserve"> </w:t>
      </w:r>
      <w:r>
        <w:rPr>
          <w:rFonts w:hint="eastAsia"/>
        </w:rPr>
        <w:t>분석</w:t>
      </w:r>
      <w:r>
        <w:rPr>
          <w:rFonts w:hint="eastAsia"/>
        </w:rPr>
        <w:t xml:space="preserve"> </w:t>
      </w:r>
      <w:r>
        <w:rPr>
          <w:rFonts w:hint="eastAsia"/>
        </w:rPr>
        <w:t>기법은</w:t>
      </w:r>
      <w:r>
        <w:rPr>
          <w:rFonts w:hint="eastAsia"/>
        </w:rPr>
        <w:t>?"</w:t>
      </w:r>
    </w:p>
    <w:p w14:paraId="3D1F8F4D" w14:textId="1CD7F279" w:rsidR="00D32830" w:rsidRDefault="00D32830" w:rsidP="00D32830">
      <w:pPr>
        <w:pStyle w:val="a3"/>
      </w:pPr>
      <w:r>
        <w:t>“</w:t>
      </w:r>
      <w:r>
        <w:rPr>
          <w:rFonts w:hint="eastAsia"/>
        </w:rPr>
        <w:t>가장</w:t>
      </w:r>
      <w:r>
        <w:rPr>
          <w:rFonts w:hint="eastAsia"/>
        </w:rPr>
        <w:t xml:space="preserve"> </w:t>
      </w:r>
      <w:r>
        <w:rPr>
          <w:rFonts w:hint="eastAsia"/>
        </w:rPr>
        <w:t>좋아하는</w:t>
      </w:r>
      <w:r>
        <w:rPr>
          <w:rFonts w:hint="eastAsia"/>
        </w:rPr>
        <w:t xml:space="preserve"> </w:t>
      </w:r>
      <w:r>
        <w:rPr>
          <w:rFonts w:hint="eastAsia"/>
        </w:rPr>
        <w:t>뼈는</w:t>
      </w:r>
      <w:r>
        <w:rPr>
          <w:rFonts w:hint="eastAsia"/>
        </w:rPr>
        <w:t>?</w:t>
      </w:r>
      <w:r>
        <w:t>”</w:t>
      </w:r>
    </w:p>
    <w:p w14:paraId="7D30584F" w14:textId="56C01792" w:rsidR="00F86261" w:rsidRDefault="00F86261" w:rsidP="00D32830">
      <w:pPr>
        <w:pStyle w:val="a3"/>
      </w:pPr>
      <w:r>
        <w:rPr>
          <w:rFonts w:hint="eastAsia"/>
        </w:rPr>
        <w:t>"</w:t>
      </w:r>
      <w:r>
        <w:rPr>
          <w:rFonts w:hint="eastAsia"/>
        </w:rPr>
        <w:t>한국</w:t>
      </w:r>
      <w:r>
        <w:rPr>
          <w:rFonts w:hint="eastAsia"/>
        </w:rPr>
        <w:t xml:space="preserve"> </w:t>
      </w:r>
      <w:r>
        <w:rPr>
          <w:rFonts w:hint="eastAsia"/>
        </w:rPr>
        <w:t>상황에서의</w:t>
      </w:r>
      <w:r>
        <w:rPr>
          <w:rFonts w:hint="eastAsia"/>
        </w:rPr>
        <w:t xml:space="preserve"> </w:t>
      </w:r>
      <w:r>
        <w:rPr>
          <w:rFonts w:hint="eastAsia"/>
        </w:rPr>
        <w:t>법의인류학</w:t>
      </w:r>
      <w:r>
        <w:rPr>
          <w:rFonts w:hint="eastAsia"/>
        </w:rPr>
        <w:t xml:space="preserve"> </w:t>
      </w:r>
      <w:r>
        <w:rPr>
          <w:rFonts w:hint="eastAsia"/>
        </w:rPr>
        <w:t>발전</w:t>
      </w:r>
      <w:r>
        <w:rPr>
          <w:rFonts w:hint="eastAsia"/>
        </w:rPr>
        <w:t xml:space="preserve"> </w:t>
      </w:r>
      <w:r>
        <w:rPr>
          <w:rFonts w:hint="eastAsia"/>
        </w:rPr>
        <w:t>방향</w:t>
      </w:r>
      <w:r>
        <w:rPr>
          <w:rFonts w:hint="eastAsia"/>
        </w:rPr>
        <w:t>"</w:t>
      </w:r>
    </w:p>
    <w:p w14:paraId="3557A8DC" w14:textId="16DE2590" w:rsidR="00F86261" w:rsidRPr="00F86261" w:rsidRDefault="00F86261" w:rsidP="00D32830">
      <w:pPr>
        <w:pStyle w:val="a3"/>
      </w:pPr>
      <w:r>
        <w:t>“</w:t>
      </w:r>
      <w:r>
        <w:rPr>
          <w:rFonts w:hint="eastAsia"/>
        </w:rPr>
        <w:t>법의인류학자로서의</w:t>
      </w:r>
      <w:r>
        <w:rPr>
          <w:rFonts w:hint="eastAsia"/>
        </w:rPr>
        <w:t xml:space="preserve"> </w:t>
      </w:r>
      <w:r>
        <w:rPr>
          <w:rFonts w:hint="eastAsia"/>
        </w:rPr>
        <w:t>나의</w:t>
      </w:r>
      <w:r>
        <w:rPr>
          <w:rFonts w:hint="eastAsia"/>
        </w:rPr>
        <w:t xml:space="preserve"> </w:t>
      </w:r>
      <w:r>
        <w:rPr>
          <w:rFonts w:hint="eastAsia"/>
        </w:rPr>
        <w:t>미래</w:t>
      </w:r>
      <w:r>
        <w:t>”</w:t>
      </w:r>
    </w:p>
    <w:p w14:paraId="7A87D8B8" w14:textId="38534DC0" w:rsidR="00F86261" w:rsidRPr="00D32830" w:rsidRDefault="00F86261" w:rsidP="00F86261">
      <w:pPr>
        <w:ind w:firstLine="306"/>
        <w:rPr>
          <w:b/>
          <w:bCs/>
          <w:sz w:val="22"/>
          <w:szCs w:val="24"/>
        </w:rPr>
      </w:pPr>
      <w:r w:rsidRPr="00D32830">
        <w:rPr>
          <w:rFonts w:hint="eastAsia"/>
          <w:b/>
          <w:bCs/>
          <w:sz w:val="22"/>
          <w:szCs w:val="24"/>
        </w:rPr>
        <w:t>과제</w:t>
      </w:r>
      <w:r w:rsidRPr="00D32830">
        <w:rPr>
          <w:rFonts w:hint="eastAsia"/>
          <w:b/>
          <w:bCs/>
          <w:sz w:val="22"/>
          <w:szCs w:val="24"/>
        </w:rPr>
        <w:t xml:space="preserve"> </w:t>
      </w:r>
    </w:p>
    <w:p w14:paraId="5261D2EF" w14:textId="1F6BE7E0" w:rsidR="00F86261" w:rsidRPr="00F86261" w:rsidRDefault="00D32830" w:rsidP="00D32830">
      <w:pPr>
        <w:pStyle w:val="a3"/>
      </w:pPr>
      <w:r w:rsidRPr="00D32830">
        <w:rPr>
          <w:rFonts w:hint="eastAsia"/>
        </w:rPr>
        <w:t>"</w:t>
      </w:r>
      <w:r>
        <w:rPr>
          <w:rFonts w:hint="eastAsia"/>
        </w:rPr>
        <w:t>생물</w:t>
      </w:r>
      <w:r w:rsidRPr="00D32830">
        <w:rPr>
          <w:rFonts w:hint="eastAsia"/>
        </w:rPr>
        <w:t>인류학자</w:t>
      </w:r>
      <w:r>
        <w:rPr>
          <w:rFonts w:hint="eastAsia"/>
        </w:rPr>
        <w:t>로서의</w:t>
      </w:r>
      <w:r>
        <w:rPr>
          <w:rFonts w:hint="eastAsia"/>
        </w:rPr>
        <w:t xml:space="preserve"> </w:t>
      </w:r>
      <w:r w:rsidRPr="00D32830">
        <w:rPr>
          <w:rFonts w:hint="eastAsia"/>
        </w:rPr>
        <w:t>나의</w:t>
      </w:r>
      <w:r w:rsidRPr="00D32830">
        <w:rPr>
          <w:rFonts w:hint="eastAsia"/>
        </w:rPr>
        <w:t xml:space="preserve"> </w:t>
      </w:r>
      <w:r w:rsidR="00AA20CF">
        <w:rPr>
          <w:rFonts w:hint="eastAsia"/>
        </w:rPr>
        <w:t>가능성</w:t>
      </w:r>
      <w:r w:rsidRPr="00D32830">
        <w:rPr>
          <w:rFonts w:hint="eastAsia"/>
        </w:rPr>
        <w:t>"</w:t>
      </w:r>
      <w:r w:rsidR="003342A0">
        <w:rPr>
          <w:rFonts w:hint="eastAsia"/>
        </w:rPr>
        <w:t xml:space="preserve"> </w:t>
      </w:r>
      <w:r w:rsidR="003342A0">
        <w:rPr>
          <w:rFonts w:hint="eastAsia"/>
        </w:rPr>
        <w:t>제출</w:t>
      </w:r>
      <w:r w:rsidR="007B7268">
        <w:rPr>
          <w:rFonts w:hint="eastAsia"/>
        </w:rPr>
        <w:t>- A4 5</w:t>
      </w:r>
      <w:r w:rsidR="007B7268">
        <w:rPr>
          <w:rFonts w:hint="eastAsia"/>
        </w:rPr>
        <w:t>페이지</w:t>
      </w:r>
      <w:r w:rsidR="007B7268">
        <w:rPr>
          <w:rFonts w:hint="eastAsia"/>
        </w:rPr>
        <w:t xml:space="preserve"> </w:t>
      </w:r>
      <w:r w:rsidR="007B7268">
        <w:rPr>
          <w:rFonts w:hint="eastAsia"/>
        </w:rPr>
        <w:t>이상</w:t>
      </w:r>
      <w:r w:rsidR="007B7268">
        <w:rPr>
          <w:rFonts w:hint="eastAsia"/>
        </w:rPr>
        <w:t xml:space="preserve"> </w:t>
      </w:r>
      <w:r w:rsidR="007B7268">
        <w:rPr>
          <w:rFonts w:hint="eastAsia"/>
        </w:rPr>
        <w:t>작성</w:t>
      </w:r>
    </w:p>
    <w:p w14:paraId="1F6B260E" w14:textId="77777777" w:rsidR="00793649" w:rsidRDefault="00793649" w:rsidP="00793649"/>
    <w:p w14:paraId="01B92952" w14:textId="77777777" w:rsidR="002A395E" w:rsidRPr="00AA20CF" w:rsidRDefault="002A395E" w:rsidP="002A395E"/>
    <w:p w14:paraId="3772E530" w14:textId="77777777" w:rsidR="002A395E" w:rsidRDefault="002A395E" w:rsidP="002A395E">
      <w:r>
        <w:t>#</w:t>
      </w:r>
      <w:r>
        <w:rPr>
          <w:rFonts w:hint="eastAsia"/>
        </w:rPr>
        <w:t>수업</w:t>
      </w:r>
      <w:r>
        <w:rPr>
          <w:rFonts w:hint="eastAsia"/>
        </w:rPr>
        <w:t xml:space="preserve"> </w:t>
      </w:r>
      <w:r>
        <w:rPr>
          <w:rFonts w:hint="eastAsia"/>
        </w:rPr>
        <w:t>주제</w:t>
      </w:r>
      <w:r>
        <w:rPr>
          <w:rFonts w:hint="eastAsia"/>
        </w:rPr>
        <w:t xml:space="preserve"> </w:t>
      </w:r>
      <w:r>
        <w:rPr>
          <w:rFonts w:hint="eastAsia"/>
        </w:rPr>
        <w:t>및</w:t>
      </w:r>
      <w:r>
        <w:rPr>
          <w:rFonts w:hint="eastAsia"/>
        </w:rPr>
        <w:t xml:space="preserve"> </w:t>
      </w:r>
      <w:r>
        <w:rPr>
          <w:rFonts w:hint="eastAsia"/>
        </w:rPr>
        <w:t>일정은</w:t>
      </w:r>
      <w:r>
        <w:rPr>
          <w:rFonts w:hint="eastAsia"/>
        </w:rPr>
        <w:t xml:space="preserve"> </w:t>
      </w:r>
      <w:r>
        <w:rPr>
          <w:rFonts w:hint="eastAsia"/>
        </w:rPr>
        <w:t>변경될</w:t>
      </w:r>
      <w:r>
        <w:rPr>
          <w:rFonts w:hint="eastAsia"/>
        </w:rPr>
        <w:t xml:space="preserve"> </w:t>
      </w:r>
      <w:r>
        <w:rPr>
          <w:rFonts w:hint="eastAsia"/>
        </w:rPr>
        <w:t>수</w:t>
      </w:r>
      <w:r>
        <w:rPr>
          <w:rFonts w:hint="eastAsia"/>
        </w:rPr>
        <w:t xml:space="preserve"> </w:t>
      </w:r>
      <w:r>
        <w:rPr>
          <w:rFonts w:hint="eastAsia"/>
        </w:rPr>
        <w:t>있습니다</w:t>
      </w:r>
      <w:r>
        <w:rPr>
          <w:rFonts w:hint="eastAsia"/>
        </w:rPr>
        <w:t>.</w:t>
      </w:r>
      <w:r>
        <w:t xml:space="preserve"> </w:t>
      </w:r>
      <w:r>
        <w:rPr>
          <w:rFonts w:hint="eastAsia"/>
        </w:rPr>
        <w:t>굵은</w:t>
      </w:r>
      <w:r>
        <w:rPr>
          <w:rFonts w:hint="eastAsia"/>
        </w:rPr>
        <w:t xml:space="preserve"> </w:t>
      </w:r>
      <w:r>
        <w:rPr>
          <w:rFonts w:hint="eastAsia"/>
        </w:rPr>
        <w:t>글씨로</w:t>
      </w:r>
      <w:r>
        <w:rPr>
          <w:rFonts w:hint="eastAsia"/>
        </w:rPr>
        <w:t xml:space="preserve"> </w:t>
      </w:r>
      <w:r>
        <w:rPr>
          <w:rFonts w:hint="eastAsia"/>
        </w:rPr>
        <w:t>된</w:t>
      </w:r>
      <w:r>
        <w:rPr>
          <w:rFonts w:hint="eastAsia"/>
        </w:rPr>
        <w:t xml:space="preserve"> </w:t>
      </w:r>
      <w:r>
        <w:rPr>
          <w:rFonts w:hint="eastAsia"/>
        </w:rPr>
        <w:t>읽기자료는</w:t>
      </w:r>
      <w:r>
        <w:rPr>
          <w:rFonts w:hint="eastAsia"/>
        </w:rPr>
        <w:t xml:space="preserve"> </w:t>
      </w:r>
      <w:r>
        <w:rPr>
          <w:rFonts w:hint="eastAsia"/>
        </w:rPr>
        <w:t>각자</w:t>
      </w:r>
      <w:r>
        <w:rPr>
          <w:rFonts w:hint="eastAsia"/>
        </w:rPr>
        <w:t xml:space="preserve"> </w:t>
      </w:r>
      <w:r>
        <w:rPr>
          <w:rFonts w:hint="eastAsia"/>
        </w:rPr>
        <w:t>순번을</w:t>
      </w:r>
      <w:r>
        <w:rPr>
          <w:rFonts w:hint="eastAsia"/>
        </w:rPr>
        <w:t xml:space="preserve"> </w:t>
      </w:r>
      <w:r>
        <w:rPr>
          <w:rFonts w:hint="eastAsia"/>
        </w:rPr>
        <w:t>정해</w:t>
      </w:r>
      <w:r>
        <w:rPr>
          <w:rFonts w:hint="eastAsia"/>
        </w:rPr>
        <w:t xml:space="preserve"> </w:t>
      </w:r>
      <w:r>
        <w:rPr>
          <w:rFonts w:hint="eastAsia"/>
        </w:rPr>
        <w:t>발표합니다</w:t>
      </w:r>
      <w:r>
        <w:rPr>
          <w:rFonts w:hint="eastAsia"/>
        </w:rPr>
        <w:t xml:space="preserve">. </w:t>
      </w:r>
      <w:r>
        <w:rPr>
          <w:rFonts w:hint="eastAsia"/>
        </w:rPr>
        <w:t>실습</w:t>
      </w:r>
      <w:r>
        <w:rPr>
          <w:rFonts w:hint="eastAsia"/>
        </w:rPr>
        <w:t xml:space="preserve"> </w:t>
      </w:r>
      <w:r>
        <w:rPr>
          <w:rFonts w:hint="eastAsia"/>
        </w:rPr>
        <w:t>교재는</w:t>
      </w:r>
      <w:r>
        <w:rPr>
          <w:rFonts w:hint="eastAsia"/>
        </w:rPr>
        <w:t xml:space="preserve"> </w:t>
      </w:r>
      <w:r>
        <w:rPr>
          <w:rFonts w:hint="eastAsia"/>
        </w:rPr>
        <w:t>수업</w:t>
      </w:r>
      <w:r>
        <w:rPr>
          <w:rFonts w:hint="eastAsia"/>
        </w:rPr>
        <w:t xml:space="preserve"> </w:t>
      </w:r>
      <w:r>
        <w:rPr>
          <w:rFonts w:hint="eastAsia"/>
        </w:rPr>
        <w:t>전에</w:t>
      </w:r>
      <w:r>
        <w:rPr>
          <w:rFonts w:hint="eastAsia"/>
        </w:rPr>
        <w:t xml:space="preserve"> </w:t>
      </w:r>
      <w:r>
        <w:rPr>
          <w:rFonts w:hint="eastAsia"/>
        </w:rPr>
        <w:t>미리</w:t>
      </w:r>
      <w:r>
        <w:rPr>
          <w:rFonts w:hint="eastAsia"/>
        </w:rPr>
        <w:t xml:space="preserve"> </w:t>
      </w:r>
      <w:r>
        <w:rPr>
          <w:rFonts w:hint="eastAsia"/>
        </w:rPr>
        <w:t>읽어와야</w:t>
      </w:r>
      <w:r>
        <w:rPr>
          <w:rFonts w:hint="eastAsia"/>
        </w:rPr>
        <w:t xml:space="preserve"> </w:t>
      </w:r>
      <w:r>
        <w:rPr>
          <w:rFonts w:hint="eastAsia"/>
        </w:rPr>
        <w:t>합니다</w:t>
      </w:r>
      <w:r>
        <w:rPr>
          <w:rFonts w:hint="eastAsia"/>
        </w:rPr>
        <w:t xml:space="preserve">. </w:t>
      </w:r>
      <w:r>
        <w:rPr>
          <w:rFonts w:hint="eastAsia"/>
        </w:rPr>
        <w:t>수업</w:t>
      </w:r>
      <w:r>
        <w:rPr>
          <w:rFonts w:hint="eastAsia"/>
        </w:rPr>
        <w:t xml:space="preserve"> </w:t>
      </w:r>
      <w:r>
        <w:rPr>
          <w:rFonts w:hint="eastAsia"/>
        </w:rPr>
        <w:t>시간에는</w:t>
      </w:r>
      <w:r>
        <w:rPr>
          <w:rFonts w:hint="eastAsia"/>
        </w:rPr>
        <w:t xml:space="preserve"> </w:t>
      </w:r>
      <w:r>
        <w:rPr>
          <w:rFonts w:hint="eastAsia"/>
        </w:rPr>
        <w:t>색연필을</w:t>
      </w:r>
      <w:r>
        <w:rPr>
          <w:rFonts w:hint="eastAsia"/>
        </w:rPr>
        <w:t xml:space="preserve"> </w:t>
      </w:r>
      <w:r>
        <w:rPr>
          <w:rFonts w:hint="eastAsia"/>
        </w:rPr>
        <w:t>지참하기</w:t>
      </w:r>
      <w:r>
        <w:rPr>
          <w:rFonts w:hint="eastAsia"/>
        </w:rPr>
        <w:t xml:space="preserve"> </w:t>
      </w:r>
      <w:r>
        <w:rPr>
          <w:rFonts w:hint="eastAsia"/>
        </w:rPr>
        <w:t>바랍니다</w:t>
      </w:r>
      <w:r>
        <w:rPr>
          <w:rFonts w:hint="eastAsia"/>
        </w:rPr>
        <w:t xml:space="preserve">. </w:t>
      </w:r>
    </w:p>
    <w:p w14:paraId="4DCF3755" w14:textId="77777777" w:rsidR="002A395E" w:rsidRDefault="002A395E" w:rsidP="002A395E">
      <w:r w:rsidRPr="00E778D7">
        <w:t># Schedule of lectures can be changed during the course.</w:t>
      </w:r>
      <w:r>
        <w:rPr>
          <w:rFonts w:hint="eastAsia"/>
        </w:rPr>
        <w:t xml:space="preserve"> </w:t>
      </w:r>
      <w:r w:rsidRPr="00D279F3">
        <w:t xml:space="preserve">Bold text readings will be assigned for individual presentations. </w:t>
      </w:r>
      <w:r>
        <w:rPr>
          <w:rFonts w:hint="eastAsia"/>
        </w:rPr>
        <w:t>T</w:t>
      </w:r>
      <w:r w:rsidRPr="00D279F3">
        <w:t>extbooks must be read before class. Please bring colored pencils to the class.</w:t>
      </w:r>
    </w:p>
    <w:p w14:paraId="6040A9F7" w14:textId="77777777" w:rsidR="002A395E" w:rsidRPr="002A395E" w:rsidRDefault="002A395E" w:rsidP="00793649"/>
    <w:p w14:paraId="4AABA04C" w14:textId="77777777" w:rsidR="002A395E" w:rsidRDefault="002A395E" w:rsidP="00793649"/>
    <w:p w14:paraId="3FFDABEB" w14:textId="77777777" w:rsidR="002A395E" w:rsidRPr="00793649" w:rsidRDefault="002A395E" w:rsidP="00793649"/>
    <w:p w14:paraId="3F812FCB" w14:textId="4F70FA49" w:rsidR="00AF6BDA" w:rsidRPr="00960676" w:rsidRDefault="002A2ACB" w:rsidP="007E4E9C">
      <w:pPr>
        <w:pStyle w:val="2"/>
      </w:pPr>
      <w:r w:rsidRPr="00960676">
        <w:rPr>
          <w:rFonts w:hint="eastAsia"/>
        </w:rPr>
        <w:t>평가</w:t>
      </w:r>
    </w:p>
    <w:tbl>
      <w:tblPr>
        <w:tblStyle w:val="af1"/>
        <w:tblW w:w="0" w:type="auto"/>
        <w:tblInd w:w="562" w:type="dxa"/>
        <w:tblLook w:val="04A0" w:firstRow="1" w:lastRow="0" w:firstColumn="1" w:lastColumn="0" w:noHBand="0" w:noVBand="1"/>
      </w:tblPr>
      <w:tblGrid>
        <w:gridCol w:w="2091"/>
        <w:gridCol w:w="1311"/>
        <w:gridCol w:w="1418"/>
        <w:gridCol w:w="3544"/>
      </w:tblGrid>
      <w:tr w:rsidR="00AF6BDA" w:rsidRPr="00933DD3" w14:paraId="4A4F718F" w14:textId="77777777" w:rsidTr="00A87328">
        <w:trPr>
          <w:trHeight w:val="603"/>
        </w:trPr>
        <w:tc>
          <w:tcPr>
            <w:tcW w:w="2091" w:type="dxa"/>
            <w:vAlign w:val="center"/>
          </w:tcPr>
          <w:p w14:paraId="328DCBED" w14:textId="77777777" w:rsidR="00AF6BDA" w:rsidRPr="00C054C4" w:rsidRDefault="00AF6BDA" w:rsidP="00C054C4">
            <w:pPr>
              <w:pStyle w:val="table0"/>
              <w:ind w:firstLineChars="0" w:firstLine="0"/>
              <w:jc w:val="center"/>
              <w:rPr>
                <w:rFonts w:ascii="나눔명조" w:eastAsia="나눔명조" w:hAnsi="나눔명조"/>
                <w:b/>
                <w:bCs/>
                <w:sz w:val="18"/>
                <w:szCs w:val="18"/>
              </w:rPr>
            </w:pPr>
            <w:r w:rsidRPr="00C054C4">
              <w:rPr>
                <w:rFonts w:ascii="나눔명조" w:eastAsia="나눔명조" w:hAnsi="나눔명조" w:hint="eastAsia"/>
                <w:b/>
                <w:bCs/>
                <w:sz w:val="18"/>
                <w:szCs w:val="18"/>
              </w:rPr>
              <w:t>평가 종류</w:t>
            </w:r>
          </w:p>
        </w:tc>
        <w:tc>
          <w:tcPr>
            <w:tcW w:w="1311" w:type="dxa"/>
            <w:vAlign w:val="center"/>
          </w:tcPr>
          <w:p w14:paraId="04D50736" w14:textId="77777777" w:rsidR="00AF6BDA" w:rsidRPr="00C054C4" w:rsidRDefault="00AF6BDA" w:rsidP="00C054C4">
            <w:pPr>
              <w:pStyle w:val="table0"/>
              <w:ind w:firstLineChars="0" w:firstLine="0"/>
              <w:jc w:val="center"/>
              <w:rPr>
                <w:rFonts w:ascii="나눔명조" w:eastAsia="나눔명조" w:hAnsi="나눔명조"/>
                <w:b/>
                <w:bCs/>
                <w:sz w:val="18"/>
                <w:szCs w:val="18"/>
              </w:rPr>
            </w:pPr>
            <w:r w:rsidRPr="00C054C4">
              <w:rPr>
                <w:rFonts w:ascii="나눔명조" w:eastAsia="나눔명조" w:hAnsi="나눔명조" w:hint="eastAsia"/>
                <w:b/>
                <w:bCs/>
                <w:sz w:val="18"/>
                <w:szCs w:val="18"/>
              </w:rPr>
              <w:t>배점</w:t>
            </w:r>
          </w:p>
        </w:tc>
        <w:tc>
          <w:tcPr>
            <w:tcW w:w="1418" w:type="dxa"/>
            <w:vAlign w:val="center"/>
          </w:tcPr>
          <w:p w14:paraId="7B825A5C" w14:textId="77777777" w:rsidR="00AF6BDA" w:rsidRPr="00C054C4" w:rsidRDefault="00AF6BDA" w:rsidP="00C054C4">
            <w:pPr>
              <w:pStyle w:val="table0"/>
              <w:ind w:firstLineChars="0" w:firstLine="0"/>
              <w:jc w:val="center"/>
              <w:rPr>
                <w:rFonts w:ascii="나눔명조" w:eastAsia="나눔명조" w:hAnsi="나눔명조"/>
                <w:b/>
                <w:bCs/>
                <w:sz w:val="18"/>
                <w:szCs w:val="18"/>
              </w:rPr>
            </w:pPr>
            <w:r w:rsidRPr="00C054C4">
              <w:rPr>
                <w:rFonts w:ascii="나눔명조" w:eastAsia="나눔명조" w:hAnsi="나눔명조" w:hint="eastAsia"/>
                <w:b/>
                <w:bCs/>
                <w:sz w:val="18"/>
                <w:szCs w:val="18"/>
              </w:rPr>
              <w:t>날짜</w:t>
            </w:r>
          </w:p>
        </w:tc>
        <w:tc>
          <w:tcPr>
            <w:tcW w:w="3544" w:type="dxa"/>
            <w:vAlign w:val="center"/>
          </w:tcPr>
          <w:p w14:paraId="52D18105" w14:textId="77777777" w:rsidR="00AF6BDA" w:rsidRPr="00C054C4" w:rsidRDefault="00AF6BDA" w:rsidP="00C054C4">
            <w:pPr>
              <w:pStyle w:val="table0"/>
              <w:ind w:firstLineChars="0" w:firstLine="0"/>
              <w:jc w:val="center"/>
              <w:rPr>
                <w:rFonts w:ascii="나눔명조" w:eastAsia="나눔명조" w:hAnsi="나눔명조"/>
                <w:b/>
                <w:bCs/>
                <w:sz w:val="18"/>
                <w:szCs w:val="18"/>
              </w:rPr>
            </w:pPr>
            <w:r w:rsidRPr="00C054C4">
              <w:rPr>
                <w:rFonts w:ascii="나눔명조" w:eastAsia="나눔명조" w:hAnsi="나눔명조" w:hint="eastAsia"/>
                <w:b/>
                <w:bCs/>
                <w:sz w:val="18"/>
                <w:szCs w:val="18"/>
              </w:rPr>
              <w:t>형식</w:t>
            </w:r>
          </w:p>
        </w:tc>
      </w:tr>
      <w:tr w:rsidR="00AF6BDA" w:rsidRPr="00933DD3" w14:paraId="171668E7" w14:textId="77777777" w:rsidTr="009678C0">
        <w:trPr>
          <w:trHeight w:val="1315"/>
        </w:trPr>
        <w:tc>
          <w:tcPr>
            <w:tcW w:w="2091" w:type="dxa"/>
          </w:tcPr>
          <w:p w14:paraId="64C4657F" w14:textId="25A8E848" w:rsidR="00AF6BDA" w:rsidRPr="00933DD3" w:rsidRDefault="00EA0180" w:rsidP="00C054C4">
            <w:pPr>
              <w:pStyle w:val="table0"/>
              <w:ind w:firstLineChars="0" w:firstLine="0"/>
              <w:rPr>
                <w:rFonts w:ascii="나눔명조" w:eastAsia="나눔명조" w:hAnsi="나눔명조"/>
                <w:sz w:val="18"/>
                <w:szCs w:val="18"/>
              </w:rPr>
            </w:pPr>
            <w:r w:rsidRPr="00EA0180">
              <w:rPr>
                <w:rFonts w:ascii="나눔명조" w:eastAsia="나눔명조" w:hAnsi="나눔명조" w:hint="eastAsia"/>
                <w:sz w:val="18"/>
                <w:szCs w:val="18"/>
              </w:rPr>
              <w:t>출석 (Attendance)</w:t>
            </w:r>
          </w:p>
        </w:tc>
        <w:tc>
          <w:tcPr>
            <w:tcW w:w="1311" w:type="dxa"/>
          </w:tcPr>
          <w:p w14:paraId="5D769E37" w14:textId="024C719B" w:rsidR="00AF6BDA" w:rsidRPr="00933DD3" w:rsidRDefault="007335B2" w:rsidP="00C054C4">
            <w:pPr>
              <w:pStyle w:val="table0"/>
              <w:ind w:firstLineChars="0" w:firstLine="0"/>
              <w:rPr>
                <w:rFonts w:ascii="나눔명조" w:eastAsia="나눔명조" w:hAnsi="나눔명조"/>
                <w:sz w:val="18"/>
                <w:szCs w:val="18"/>
              </w:rPr>
            </w:pPr>
            <w:r w:rsidRPr="007335B2">
              <w:rPr>
                <w:rFonts w:ascii="나눔명조" w:eastAsia="나눔명조" w:hAnsi="나눔명조"/>
                <w:sz w:val="18"/>
                <w:szCs w:val="18"/>
              </w:rPr>
              <w:t>10%</w:t>
            </w:r>
          </w:p>
        </w:tc>
        <w:tc>
          <w:tcPr>
            <w:tcW w:w="1418" w:type="dxa"/>
          </w:tcPr>
          <w:p w14:paraId="2AA07F18" w14:textId="77777777" w:rsidR="00AF6BDA" w:rsidRPr="00933DD3" w:rsidRDefault="00AF6BDA" w:rsidP="00C054C4">
            <w:pPr>
              <w:pStyle w:val="table0"/>
              <w:ind w:firstLineChars="0" w:firstLine="0"/>
              <w:rPr>
                <w:rFonts w:ascii="나눔명조" w:eastAsia="나눔명조" w:hAnsi="나눔명조"/>
                <w:sz w:val="18"/>
                <w:szCs w:val="18"/>
              </w:rPr>
            </w:pPr>
            <w:r w:rsidRPr="00933DD3">
              <w:rPr>
                <w:rFonts w:ascii="나눔명조" w:eastAsia="나눔명조" w:hAnsi="나눔명조" w:hint="eastAsia"/>
                <w:sz w:val="18"/>
                <w:szCs w:val="18"/>
              </w:rPr>
              <w:t>수시로</w:t>
            </w:r>
          </w:p>
        </w:tc>
        <w:tc>
          <w:tcPr>
            <w:tcW w:w="3544" w:type="dxa"/>
          </w:tcPr>
          <w:p w14:paraId="241CC196" w14:textId="77777777" w:rsidR="00A87328" w:rsidRPr="00A87328" w:rsidRDefault="00A87328" w:rsidP="00A87328">
            <w:pPr>
              <w:pStyle w:val="table0"/>
              <w:ind w:firstLineChars="0" w:firstLine="0"/>
              <w:rPr>
                <w:rFonts w:ascii="나눔명조" w:eastAsia="나눔명조" w:hAnsi="나눔명조"/>
                <w:sz w:val="18"/>
                <w:szCs w:val="18"/>
              </w:rPr>
            </w:pPr>
            <w:r w:rsidRPr="00A87328">
              <w:rPr>
                <w:rFonts w:ascii="나눔명조" w:eastAsia="나눔명조" w:hAnsi="나눔명조" w:hint="eastAsia"/>
                <w:sz w:val="18"/>
                <w:szCs w:val="18"/>
              </w:rPr>
              <w:t>무단 결석 1회당 –1점</w:t>
            </w:r>
          </w:p>
          <w:p w14:paraId="48D3C2EC" w14:textId="77777777" w:rsidR="00A87328" w:rsidRPr="00A87328" w:rsidRDefault="00A87328" w:rsidP="00A87328">
            <w:pPr>
              <w:pStyle w:val="table0"/>
              <w:ind w:firstLineChars="0" w:firstLine="0"/>
              <w:rPr>
                <w:rFonts w:ascii="나눔명조" w:eastAsia="나눔명조" w:hAnsi="나눔명조"/>
                <w:sz w:val="18"/>
                <w:szCs w:val="18"/>
              </w:rPr>
            </w:pPr>
            <w:r w:rsidRPr="00A87328">
              <w:rPr>
                <w:rFonts w:ascii="나눔명조" w:eastAsia="나눔명조" w:hAnsi="나눔명조" w:hint="eastAsia"/>
                <w:sz w:val="18"/>
                <w:szCs w:val="18"/>
              </w:rPr>
              <w:t>지각(10분 이상) 1회당 –0.5점</w:t>
            </w:r>
          </w:p>
          <w:p w14:paraId="5253D918" w14:textId="77777777" w:rsidR="00AF6BDA" w:rsidRDefault="00A87328" w:rsidP="00A87328">
            <w:pPr>
              <w:pStyle w:val="table0"/>
              <w:ind w:firstLineChars="0" w:firstLine="0"/>
              <w:rPr>
                <w:rFonts w:ascii="나눔명조" w:eastAsia="나눔명조" w:hAnsi="나눔명조"/>
                <w:sz w:val="18"/>
                <w:szCs w:val="18"/>
              </w:rPr>
            </w:pPr>
            <w:r w:rsidRPr="00A87328">
              <w:rPr>
                <w:rFonts w:ascii="나눔명조" w:eastAsia="나눔명조" w:hAnsi="나눔명조" w:hint="eastAsia"/>
                <w:sz w:val="18"/>
                <w:szCs w:val="18"/>
              </w:rPr>
              <w:t>질병 등 불가피한 사유(의사 소견서 등) 제출 시 무결석 처리</w:t>
            </w:r>
          </w:p>
          <w:p w14:paraId="6A3890C3" w14:textId="081413C0" w:rsidR="00746844" w:rsidRPr="00746844" w:rsidRDefault="00746844" w:rsidP="00A87328">
            <w:pPr>
              <w:pStyle w:val="table0"/>
              <w:ind w:firstLineChars="0" w:firstLine="0"/>
              <w:rPr>
                <w:rFonts w:ascii="나눔명조" w:eastAsia="나눔명조" w:hAnsi="나눔명조"/>
                <w:sz w:val="18"/>
                <w:szCs w:val="18"/>
              </w:rPr>
            </w:pPr>
            <w:r>
              <w:rPr>
                <w:rFonts w:ascii="나눔명조" w:eastAsia="나눔명조" w:hAnsi="나눔명조" w:hint="eastAsia"/>
                <w:sz w:val="18"/>
                <w:szCs w:val="18"/>
              </w:rPr>
              <w:t>60% 미만 출석 시 F</w:t>
            </w:r>
          </w:p>
        </w:tc>
      </w:tr>
      <w:tr w:rsidR="00AF6BDA" w:rsidRPr="00933DD3" w14:paraId="66F8C953" w14:textId="77777777" w:rsidTr="009678C0">
        <w:trPr>
          <w:trHeight w:val="1315"/>
        </w:trPr>
        <w:tc>
          <w:tcPr>
            <w:tcW w:w="2091" w:type="dxa"/>
          </w:tcPr>
          <w:p w14:paraId="51C31426" w14:textId="36EE14C0" w:rsidR="00AF6BDA" w:rsidRPr="00933DD3" w:rsidRDefault="00EA0180" w:rsidP="00C054C4">
            <w:pPr>
              <w:pStyle w:val="table0"/>
              <w:ind w:firstLineChars="0" w:firstLine="0"/>
              <w:rPr>
                <w:rFonts w:ascii="나눔명조" w:eastAsia="나눔명조" w:hAnsi="나눔명조"/>
                <w:sz w:val="18"/>
                <w:szCs w:val="18"/>
              </w:rPr>
            </w:pPr>
            <w:r w:rsidRPr="00EA0180">
              <w:rPr>
                <w:rFonts w:ascii="나눔명조" w:eastAsia="나눔명조" w:hAnsi="나눔명조" w:hint="eastAsia"/>
                <w:sz w:val="18"/>
                <w:szCs w:val="18"/>
              </w:rPr>
              <w:t>참여도 (Participation)</w:t>
            </w:r>
          </w:p>
        </w:tc>
        <w:tc>
          <w:tcPr>
            <w:tcW w:w="1311" w:type="dxa"/>
          </w:tcPr>
          <w:p w14:paraId="43E8D26B" w14:textId="77777777" w:rsidR="00AF6BDA" w:rsidRPr="00933DD3" w:rsidRDefault="00AF6BDA" w:rsidP="00C054C4">
            <w:pPr>
              <w:pStyle w:val="table0"/>
              <w:ind w:firstLineChars="0" w:firstLine="0"/>
              <w:rPr>
                <w:rFonts w:ascii="나눔명조" w:eastAsia="나눔명조" w:hAnsi="나눔명조"/>
                <w:sz w:val="18"/>
                <w:szCs w:val="18"/>
              </w:rPr>
            </w:pPr>
            <w:r w:rsidRPr="00933DD3">
              <w:rPr>
                <w:rFonts w:ascii="나눔명조" w:eastAsia="나눔명조" w:hAnsi="나눔명조" w:hint="eastAsia"/>
                <w:sz w:val="18"/>
                <w:szCs w:val="18"/>
              </w:rPr>
              <w:t>20%</w:t>
            </w:r>
          </w:p>
        </w:tc>
        <w:tc>
          <w:tcPr>
            <w:tcW w:w="1418" w:type="dxa"/>
          </w:tcPr>
          <w:p w14:paraId="55DD19D4" w14:textId="21F582E5" w:rsidR="00AF6BDA" w:rsidRPr="00933DD3" w:rsidRDefault="00C16E35" w:rsidP="00C054C4">
            <w:pPr>
              <w:pStyle w:val="table0"/>
              <w:ind w:firstLineChars="0" w:firstLine="0"/>
              <w:rPr>
                <w:rFonts w:ascii="나눔명조" w:eastAsia="나눔명조" w:hAnsi="나눔명조"/>
                <w:sz w:val="18"/>
                <w:szCs w:val="18"/>
              </w:rPr>
            </w:pPr>
            <w:r>
              <w:rPr>
                <w:rFonts w:ascii="나눔명조" w:eastAsia="나눔명조" w:hAnsi="나눔명조" w:hint="eastAsia"/>
                <w:sz w:val="18"/>
                <w:szCs w:val="18"/>
              </w:rPr>
              <w:t>매주</w:t>
            </w:r>
          </w:p>
        </w:tc>
        <w:tc>
          <w:tcPr>
            <w:tcW w:w="3544" w:type="dxa"/>
          </w:tcPr>
          <w:p w14:paraId="75C6441B" w14:textId="77777777" w:rsidR="00746844" w:rsidRDefault="00746844" w:rsidP="00C054C4">
            <w:pPr>
              <w:pStyle w:val="table0"/>
              <w:ind w:firstLineChars="0" w:firstLine="0"/>
              <w:rPr>
                <w:rFonts w:ascii="나눔명조" w:eastAsia="나눔명조" w:hAnsi="나눔명조"/>
                <w:sz w:val="18"/>
                <w:szCs w:val="18"/>
              </w:rPr>
            </w:pPr>
            <w:r>
              <w:rPr>
                <w:rFonts w:ascii="나눔명조" w:eastAsia="나눔명조" w:hAnsi="나눔명조" w:hint="eastAsia"/>
                <w:sz w:val="18"/>
                <w:szCs w:val="18"/>
              </w:rPr>
              <w:t>평균 이상의 참여도를 보일 경우, 매주 2점씩 배점. 최대 20점</w:t>
            </w:r>
          </w:p>
          <w:p w14:paraId="1E34B462" w14:textId="7173FCB4" w:rsidR="00746844" w:rsidRPr="00933DD3" w:rsidRDefault="00746844" w:rsidP="00C054C4">
            <w:pPr>
              <w:pStyle w:val="table0"/>
              <w:ind w:firstLineChars="0" w:firstLine="0"/>
              <w:rPr>
                <w:rFonts w:ascii="나눔명조" w:eastAsia="나눔명조" w:hAnsi="나눔명조"/>
                <w:sz w:val="18"/>
                <w:szCs w:val="18"/>
              </w:rPr>
            </w:pPr>
            <w:r>
              <w:rPr>
                <w:rFonts w:ascii="나눔명조" w:eastAsia="나눔명조" w:hAnsi="나눔명조" w:hint="eastAsia"/>
                <w:sz w:val="18"/>
                <w:szCs w:val="18"/>
              </w:rPr>
              <w:t>실습 조교가 평가</w:t>
            </w:r>
          </w:p>
        </w:tc>
      </w:tr>
      <w:tr w:rsidR="00AF6BDA" w:rsidRPr="00933DD3" w14:paraId="31B9339B" w14:textId="77777777" w:rsidTr="009678C0">
        <w:trPr>
          <w:trHeight w:val="1315"/>
        </w:trPr>
        <w:tc>
          <w:tcPr>
            <w:tcW w:w="2091" w:type="dxa"/>
          </w:tcPr>
          <w:p w14:paraId="7150580E" w14:textId="6B736233" w:rsidR="00AF6BDA" w:rsidRPr="00933DD3" w:rsidRDefault="00C16E35" w:rsidP="00C054C4">
            <w:pPr>
              <w:pStyle w:val="table0"/>
              <w:ind w:firstLineChars="0" w:firstLine="0"/>
              <w:rPr>
                <w:rFonts w:ascii="나눔명조" w:eastAsia="나눔명조" w:hAnsi="나눔명조"/>
                <w:sz w:val="18"/>
                <w:szCs w:val="18"/>
              </w:rPr>
            </w:pPr>
            <w:r w:rsidRPr="00C16E35">
              <w:rPr>
                <w:rFonts w:ascii="나눔명조" w:eastAsia="나눔명조" w:hAnsi="나눔명조" w:hint="eastAsia"/>
                <w:sz w:val="18"/>
                <w:szCs w:val="18"/>
              </w:rPr>
              <w:t xml:space="preserve">주차별 워크시트 </w:t>
            </w:r>
            <w:r w:rsidR="00AB1E88">
              <w:rPr>
                <w:rFonts w:ascii="나눔명조" w:eastAsia="나눔명조" w:hAnsi="나눔명조" w:hint="eastAsia"/>
                <w:sz w:val="18"/>
                <w:szCs w:val="18"/>
              </w:rPr>
              <w:t xml:space="preserve">및 </w:t>
            </w:r>
            <w:r w:rsidR="009678C0">
              <w:rPr>
                <w:rFonts w:ascii="나눔명조" w:eastAsia="나눔명조" w:hAnsi="나눔명조" w:hint="eastAsia"/>
                <w:sz w:val="18"/>
                <w:szCs w:val="18"/>
              </w:rPr>
              <w:t xml:space="preserve">기타 </w:t>
            </w:r>
            <w:r w:rsidRPr="00C16E35">
              <w:rPr>
                <w:rFonts w:ascii="나눔명조" w:eastAsia="나눔명조" w:hAnsi="나눔명조" w:hint="eastAsia"/>
                <w:sz w:val="18"/>
                <w:szCs w:val="18"/>
              </w:rPr>
              <w:t>과제 (Weekly Worksheets &amp; Exercises)</w:t>
            </w:r>
          </w:p>
        </w:tc>
        <w:tc>
          <w:tcPr>
            <w:tcW w:w="1311" w:type="dxa"/>
          </w:tcPr>
          <w:p w14:paraId="324F084C" w14:textId="0BE0DB9F" w:rsidR="00AF6BDA" w:rsidRPr="00933DD3" w:rsidRDefault="007B7268" w:rsidP="00C054C4">
            <w:pPr>
              <w:pStyle w:val="table0"/>
              <w:ind w:firstLineChars="0" w:firstLine="0"/>
              <w:rPr>
                <w:rFonts w:ascii="나눔명조" w:eastAsia="나눔명조" w:hAnsi="나눔명조"/>
                <w:sz w:val="18"/>
                <w:szCs w:val="18"/>
              </w:rPr>
            </w:pPr>
            <w:r>
              <w:rPr>
                <w:rFonts w:ascii="나눔명조" w:eastAsia="나눔명조" w:hAnsi="나눔명조" w:hint="eastAsia"/>
                <w:sz w:val="18"/>
                <w:szCs w:val="18"/>
              </w:rPr>
              <w:t>4</w:t>
            </w:r>
            <w:r w:rsidR="00190C26">
              <w:rPr>
                <w:rFonts w:ascii="나눔명조" w:eastAsia="나눔명조" w:hAnsi="나눔명조" w:hint="eastAsia"/>
                <w:sz w:val="18"/>
                <w:szCs w:val="18"/>
              </w:rPr>
              <w:t>0</w:t>
            </w:r>
            <w:r w:rsidR="00C16E35" w:rsidRPr="00C16E35">
              <w:rPr>
                <w:rFonts w:ascii="나눔명조" w:eastAsia="나눔명조" w:hAnsi="나눔명조"/>
                <w:sz w:val="18"/>
                <w:szCs w:val="18"/>
              </w:rPr>
              <w:t>%</w:t>
            </w:r>
            <w:r w:rsidR="00AF6BDA" w:rsidRPr="00933DD3">
              <w:rPr>
                <w:rFonts w:ascii="나눔명조" w:eastAsia="나눔명조" w:hAnsi="나눔명조" w:hint="eastAsia"/>
                <w:sz w:val="18"/>
                <w:szCs w:val="18"/>
              </w:rPr>
              <w:t xml:space="preserve"> </w:t>
            </w:r>
          </w:p>
        </w:tc>
        <w:tc>
          <w:tcPr>
            <w:tcW w:w="1418" w:type="dxa"/>
          </w:tcPr>
          <w:p w14:paraId="1CFE2527" w14:textId="3EEEABD6" w:rsidR="00AF6BDA" w:rsidRPr="00933DD3" w:rsidRDefault="00AF6BDA" w:rsidP="00C054C4">
            <w:pPr>
              <w:pStyle w:val="table0"/>
              <w:ind w:firstLineChars="0" w:firstLine="0"/>
              <w:rPr>
                <w:rFonts w:ascii="나눔명조" w:eastAsia="나눔명조" w:hAnsi="나눔명조"/>
                <w:sz w:val="18"/>
                <w:szCs w:val="18"/>
              </w:rPr>
            </w:pPr>
            <w:r w:rsidRPr="00933DD3">
              <w:rPr>
                <w:rFonts w:ascii="나눔명조" w:eastAsia="나눔명조" w:hAnsi="나눔명조" w:hint="eastAsia"/>
                <w:sz w:val="18"/>
                <w:szCs w:val="18"/>
              </w:rPr>
              <w:t>매주</w:t>
            </w:r>
          </w:p>
        </w:tc>
        <w:tc>
          <w:tcPr>
            <w:tcW w:w="3544" w:type="dxa"/>
          </w:tcPr>
          <w:p w14:paraId="335DF9F5" w14:textId="77777777" w:rsidR="00AF6BDA" w:rsidRDefault="00C16E35" w:rsidP="00C054C4">
            <w:pPr>
              <w:pStyle w:val="table0"/>
              <w:ind w:firstLineChars="0" w:firstLine="0"/>
              <w:rPr>
                <w:rFonts w:ascii="나눔명조" w:eastAsia="나눔명조" w:hAnsi="나눔명조"/>
                <w:sz w:val="18"/>
                <w:szCs w:val="18"/>
              </w:rPr>
            </w:pPr>
            <w:r w:rsidRPr="00C16E35">
              <w:rPr>
                <w:rFonts w:ascii="나눔명조" w:eastAsia="나눔명조" w:hAnsi="나눔명조" w:hint="eastAsia"/>
                <w:sz w:val="18"/>
                <w:szCs w:val="18"/>
              </w:rPr>
              <w:t>매주 실습 워크시트(Exercise Worksheet) 제출</w:t>
            </w:r>
          </w:p>
          <w:p w14:paraId="5CE3FEF7" w14:textId="14A52A3F" w:rsidR="00C16E35" w:rsidRPr="00933DD3" w:rsidRDefault="0050271D" w:rsidP="00A30BFC">
            <w:pPr>
              <w:pStyle w:val="table0"/>
              <w:ind w:firstLineChars="0" w:firstLine="0"/>
              <w:rPr>
                <w:rFonts w:ascii="나눔명조" w:eastAsia="나눔명조" w:hAnsi="나눔명조"/>
                <w:sz w:val="18"/>
                <w:szCs w:val="18"/>
              </w:rPr>
            </w:pPr>
            <w:r>
              <w:rPr>
                <w:rFonts w:ascii="나눔명조" w:eastAsia="나눔명조" w:hAnsi="나눔명조" w:hint="eastAsia"/>
                <w:sz w:val="18"/>
                <w:szCs w:val="18"/>
              </w:rPr>
              <w:t xml:space="preserve">매주 워크시트 완성도에 따라 0~5점까지 배점. 최대 </w:t>
            </w:r>
            <w:r w:rsidR="00190C26">
              <w:rPr>
                <w:rFonts w:ascii="나눔명조" w:eastAsia="나눔명조" w:hAnsi="나눔명조" w:hint="eastAsia"/>
                <w:sz w:val="18"/>
                <w:szCs w:val="18"/>
              </w:rPr>
              <w:t>40</w:t>
            </w:r>
            <w:r>
              <w:rPr>
                <w:rFonts w:ascii="나눔명조" w:eastAsia="나눔명조" w:hAnsi="나눔명조" w:hint="eastAsia"/>
                <w:sz w:val="18"/>
                <w:szCs w:val="18"/>
              </w:rPr>
              <w:t xml:space="preserve">점. </w:t>
            </w:r>
          </w:p>
        </w:tc>
      </w:tr>
      <w:tr w:rsidR="00A116A4" w:rsidRPr="00933DD3" w14:paraId="7C00B7CE" w14:textId="77777777" w:rsidTr="009678C0">
        <w:trPr>
          <w:trHeight w:val="1315"/>
        </w:trPr>
        <w:tc>
          <w:tcPr>
            <w:tcW w:w="2091" w:type="dxa"/>
          </w:tcPr>
          <w:p w14:paraId="5B118F0D" w14:textId="0DADF049" w:rsidR="00A116A4" w:rsidRPr="00C16E35" w:rsidRDefault="00A116A4" w:rsidP="00C054C4">
            <w:pPr>
              <w:pStyle w:val="table0"/>
              <w:ind w:firstLineChars="0" w:firstLine="0"/>
              <w:rPr>
                <w:rFonts w:ascii="나눔명조" w:eastAsia="나눔명조" w:hAnsi="나눔명조"/>
                <w:sz w:val="18"/>
                <w:szCs w:val="18"/>
              </w:rPr>
            </w:pPr>
            <w:r>
              <w:rPr>
                <w:rFonts w:ascii="나눔명조" w:eastAsia="나눔명조" w:hAnsi="나눔명조" w:hint="eastAsia"/>
                <w:sz w:val="18"/>
                <w:szCs w:val="18"/>
              </w:rPr>
              <w:t>기말 레포트</w:t>
            </w:r>
          </w:p>
        </w:tc>
        <w:tc>
          <w:tcPr>
            <w:tcW w:w="1311" w:type="dxa"/>
          </w:tcPr>
          <w:p w14:paraId="4BA9C4E2" w14:textId="3805F898" w:rsidR="00A116A4" w:rsidRDefault="00A116A4" w:rsidP="00C054C4">
            <w:pPr>
              <w:pStyle w:val="table0"/>
              <w:ind w:firstLineChars="0" w:firstLine="0"/>
              <w:rPr>
                <w:rFonts w:ascii="나눔명조" w:eastAsia="나눔명조" w:hAnsi="나눔명조"/>
                <w:sz w:val="18"/>
                <w:szCs w:val="18"/>
              </w:rPr>
            </w:pPr>
            <w:r>
              <w:rPr>
                <w:rFonts w:ascii="나눔명조" w:eastAsia="나눔명조" w:hAnsi="나눔명조" w:hint="eastAsia"/>
                <w:sz w:val="18"/>
                <w:szCs w:val="18"/>
              </w:rPr>
              <w:t>10%</w:t>
            </w:r>
          </w:p>
        </w:tc>
        <w:tc>
          <w:tcPr>
            <w:tcW w:w="1418" w:type="dxa"/>
          </w:tcPr>
          <w:p w14:paraId="4AF2DFCD" w14:textId="5AE6C970" w:rsidR="00A116A4" w:rsidRPr="00933DD3" w:rsidRDefault="00A116A4" w:rsidP="00C054C4">
            <w:pPr>
              <w:pStyle w:val="table0"/>
              <w:ind w:firstLineChars="0" w:firstLine="0"/>
              <w:rPr>
                <w:rFonts w:ascii="나눔명조" w:eastAsia="나눔명조" w:hAnsi="나눔명조"/>
                <w:sz w:val="18"/>
                <w:szCs w:val="18"/>
              </w:rPr>
            </w:pPr>
            <w:r>
              <w:rPr>
                <w:rFonts w:ascii="나눔명조" w:eastAsia="나눔명조" w:hAnsi="나눔명조" w:hint="eastAsia"/>
                <w:sz w:val="18"/>
                <w:szCs w:val="18"/>
              </w:rPr>
              <w:t>15주차</w:t>
            </w:r>
            <w:r w:rsidR="007B7268">
              <w:rPr>
                <w:rFonts w:ascii="나눔명조" w:eastAsia="나눔명조" w:hAnsi="나눔명조" w:hint="eastAsia"/>
                <w:sz w:val="18"/>
                <w:szCs w:val="18"/>
              </w:rPr>
              <w:t>까지</w:t>
            </w:r>
          </w:p>
        </w:tc>
        <w:tc>
          <w:tcPr>
            <w:tcW w:w="3544" w:type="dxa"/>
          </w:tcPr>
          <w:p w14:paraId="6280A32C" w14:textId="2877CA4B" w:rsidR="00A116A4" w:rsidRPr="00C16E35" w:rsidRDefault="007B7268" w:rsidP="00C054C4">
            <w:pPr>
              <w:pStyle w:val="table0"/>
              <w:ind w:firstLineChars="0" w:firstLine="0"/>
              <w:rPr>
                <w:rFonts w:ascii="나눔명조" w:eastAsia="나눔명조" w:hAnsi="나눔명조"/>
                <w:sz w:val="18"/>
                <w:szCs w:val="18"/>
              </w:rPr>
            </w:pPr>
            <w:r>
              <w:rPr>
                <w:rFonts w:ascii="나눔명조" w:eastAsia="나눔명조" w:hAnsi="나눔명조" w:hint="eastAsia"/>
                <w:sz w:val="18"/>
                <w:szCs w:val="18"/>
              </w:rPr>
              <w:t>생물인류학자로서의 자신의 미래에 관하여, 수업 내용에 기반하여 A4 5</w:t>
            </w:r>
            <w:r>
              <w:rPr>
                <w:rFonts w:ascii="나눔명조" w:eastAsia="나눔명조" w:hAnsi="나눔명조"/>
                <w:sz w:val="18"/>
                <w:szCs w:val="18"/>
              </w:rPr>
              <w:t>페이지</w:t>
            </w:r>
            <w:r>
              <w:rPr>
                <w:rFonts w:ascii="나눔명조" w:eastAsia="나눔명조" w:hAnsi="나눔명조" w:hint="eastAsia"/>
                <w:sz w:val="18"/>
                <w:szCs w:val="18"/>
              </w:rPr>
              <w:t xml:space="preserve"> 이상 작성</w:t>
            </w:r>
          </w:p>
        </w:tc>
      </w:tr>
      <w:tr w:rsidR="009678C0" w:rsidRPr="00933DD3" w14:paraId="20990926" w14:textId="77777777" w:rsidTr="009678C0">
        <w:trPr>
          <w:trHeight w:val="1315"/>
        </w:trPr>
        <w:tc>
          <w:tcPr>
            <w:tcW w:w="2091" w:type="dxa"/>
          </w:tcPr>
          <w:p w14:paraId="28FD8E09" w14:textId="31E485E9" w:rsidR="009678C0" w:rsidRPr="00933DD3" w:rsidRDefault="009678C0" w:rsidP="00C054C4">
            <w:pPr>
              <w:pStyle w:val="table0"/>
              <w:ind w:firstLineChars="0" w:firstLine="0"/>
              <w:rPr>
                <w:rFonts w:ascii="나눔명조" w:eastAsia="나눔명조" w:hAnsi="나눔명조"/>
                <w:sz w:val="18"/>
                <w:szCs w:val="18"/>
              </w:rPr>
            </w:pPr>
            <w:r>
              <w:rPr>
                <w:rFonts w:ascii="나눔명조" w:eastAsia="나눔명조" w:hAnsi="나눔명조" w:hint="eastAsia"/>
                <w:sz w:val="18"/>
                <w:szCs w:val="18"/>
              </w:rPr>
              <w:t>기말 시험(Term Exam)</w:t>
            </w:r>
          </w:p>
        </w:tc>
        <w:tc>
          <w:tcPr>
            <w:tcW w:w="1311" w:type="dxa"/>
          </w:tcPr>
          <w:p w14:paraId="223EC91C" w14:textId="21040CC7" w:rsidR="009678C0" w:rsidRPr="00933DD3" w:rsidRDefault="007B7268" w:rsidP="00C054C4">
            <w:pPr>
              <w:pStyle w:val="table0"/>
              <w:ind w:firstLineChars="0" w:firstLine="0"/>
              <w:rPr>
                <w:rFonts w:ascii="나눔명조" w:eastAsia="나눔명조" w:hAnsi="나눔명조"/>
                <w:sz w:val="18"/>
                <w:szCs w:val="18"/>
              </w:rPr>
            </w:pPr>
            <w:r>
              <w:rPr>
                <w:rFonts w:ascii="나눔명조" w:eastAsia="나눔명조" w:hAnsi="나눔명조" w:hint="eastAsia"/>
                <w:sz w:val="18"/>
                <w:szCs w:val="18"/>
              </w:rPr>
              <w:t>2</w:t>
            </w:r>
            <w:r w:rsidR="00E44BFA">
              <w:rPr>
                <w:rFonts w:ascii="나눔명조" w:eastAsia="나눔명조" w:hAnsi="나눔명조" w:hint="eastAsia"/>
                <w:sz w:val="18"/>
                <w:szCs w:val="18"/>
              </w:rPr>
              <w:t>0</w:t>
            </w:r>
            <w:r w:rsidR="009678C0" w:rsidRPr="00933DD3">
              <w:rPr>
                <w:rFonts w:ascii="나눔명조" w:eastAsia="나눔명조" w:hAnsi="나눔명조" w:hint="eastAsia"/>
                <w:sz w:val="18"/>
                <w:szCs w:val="18"/>
              </w:rPr>
              <w:t>%</w:t>
            </w:r>
          </w:p>
        </w:tc>
        <w:tc>
          <w:tcPr>
            <w:tcW w:w="1418" w:type="dxa"/>
          </w:tcPr>
          <w:p w14:paraId="5DB608D8" w14:textId="4969AF8A" w:rsidR="009678C0" w:rsidRPr="00933DD3" w:rsidRDefault="009678C0" w:rsidP="00C054C4">
            <w:pPr>
              <w:pStyle w:val="table0"/>
              <w:ind w:firstLineChars="0" w:firstLine="0"/>
              <w:rPr>
                <w:rFonts w:ascii="나눔명조" w:eastAsia="나눔명조" w:hAnsi="나눔명조"/>
                <w:sz w:val="18"/>
                <w:szCs w:val="18"/>
              </w:rPr>
            </w:pPr>
            <w:r>
              <w:rPr>
                <w:rFonts w:ascii="나눔명조" w:eastAsia="나눔명조" w:hAnsi="나눔명조" w:hint="eastAsia"/>
                <w:sz w:val="18"/>
                <w:szCs w:val="18"/>
              </w:rPr>
              <w:t>15주차</w:t>
            </w:r>
          </w:p>
        </w:tc>
        <w:tc>
          <w:tcPr>
            <w:tcW w:w="3544" w:type="dxa"/>
          </w:tcPr>
          <w:p w14:paraId="2B7E1FDC" w14:textId="2A4FE2E0" w:rsidR="009678C0" w:rsidRPr="00933DD3" w:rsidRDefault="009678C0" w:rsidP="00C054C4">
            <w:pPr>
              <w:pStyle w:val="table0"/>
              <w:ind w:firstLineChars="0" w:firstLine="0"/>
              <w:rPr>
                <w:rFonts w:ascii="나눔명조" w:eastAsia="나눔명조" w:hAnsi="나눔명조"/>
                <w:sz w:val="18"/>
                <w:szCs w:val="18"/>
              </w:rPr>
            </w:pPr>
            <w:r>
              <w:rPr>
                <w:rFonts w:ascii="나눔명조" w:eastAsia="나눔명조" w:hAnsi="나눔명조" w:hint="eastAsia"/>
                <w:sz w:val="18"/>
                <w:szCs w:val="18"/>
              </w:rPr>
              <w:t>단답형 객관식 기말 고사</w:t>
            </w:r>
          </w:p>
        </w:tc>
      </w:tr>
    </w:tbl>
    <w:p w14:paraId="33020FC5" w14:textId="77777777" w:rsidR="00AF6BDA" w:rsidRPr="00E30CB6" w:rsidRDefault="00AF6BDA" w:rsidP="007C313B"/>
    <w:p w14:paraId="7123B52E" w14:textId="77777777" w:rsidR="00AF6BDA" w:rsidRPr="00960676" w:rsidRDefault="00AF6BDA" w:rsidP="007E4E9C">
      <w:pPr>
        <w:pStyle w:val="2"/>
      </w:pPr>
      <w:r w:rsidRPr="00960676">
        <w:rPr>
          <w:rFonts w:hint="eastAsia"/>
        </w:rPr>
        <w:t>참고</w:t>
      </w:r>
      <w:r w:rsidRPr="00960676">
        <w:rPr>
          <w:rFonts w:hint="eastAsia"/>
        </w:rPr>
        <w:t xml:space="preserve"> </w:t>
      </w:r>
      <w:r w:rsidRPr="00960676">
        <w:rPr>
          <w:rFonts w:hint="eastAsia"/>
        </w:rPr>
        <w:t>사항</w:t>
      </w:r>
    </w:p>
    <w:p w14:paraId="219E372C" w14:textId="77777777" w:rsidR="00AF6BDA" w:rsidRPr="006B097F" w:rsidRDefault="00AF6BDA" w:rsidP="00705A69">
      <w:pPr>
        <w:pStyle w:val="a"/>
        <w:numPr>
          <w:ilvl w:val="0"/>
          <w:numId w:val="10"/>
        </w:numPr>
        <w:rPr>
          <w:b/>
          <w:bCs/>
        </w:rPr>
      </w:pPr>
      <w:r w:rsidRPr="002A2ACB">
        <w:rPr>
          <w:rFonts w:hint="eastAsia"/>
        </w:rPr>
        <w:lastRenderedPageBreak/>
        <w:t>강의</w:t>
      </w:r>
      <w:r w:rsidRPr="002A2ACB">
        <w:rPr>
          <w:rFonts w:hint="eastAsia"/>
        </w:rPr>
        <w:t xml:space="preserve"> </w:t>
      </w:r>
      <w:r w:rsidRPr="002A2ACB">
        <w:rPr>
          <w:rFonts w:hint="eastAsia"/>
        </w:rPr>
        <w:t>내용이나</w:t>
      </w:r>
      <w:r w:rsidRPr="002A2ACB">
        <w:rPr>
          <w:rFonts w:hint="eastAsia"/>
        </w:rPr>
        <w:t xml:space="preserve"> </w:t>
      </w:r>
      <w:r w:rsidRPr="002A2ACB">
        <w:rPr>
          <w:rFonts w:hint="eastAsia"/>
        </w:rPr>
        <w:t>방식에</w:t>
      </w:r>
      <w:r w:rsidRPr="002A2ACB">
        <w:rPr>
          <w:rFonts w:hint="eastAsia"/>
        </w:rPr>
        <w:t xml:space="preserve"> </w:t>
      </w:r>
      <w:r w:rsidRPr="002A2ACB">
        <w:rPr>
          <w:rFonts w:hint="eastAsia"/>
        </w:rPr>
        <w:t>대한</w:t>
      </w:r>
      <w:r w:rsidRPr="002A2ACB">
        <w:rPr>
          <w:rFonts w:hint="eastAsia"/>
        </w:rPr>
        <w:t xml:space="preserve"> </w:t>
      </w:r>
      <w:r w:rsidRPr="002A2ACB">
        <w:rPr>
          <w:rFonts w:hint="eastAsia"/>
        </w:rPr>
        <w:t>피드백은</w:t>
      </w:r>
      <w:r w:rsidRPr="002A2ACB">
        <w:rPr>
          <w:rFonts w:hint="eastAsia"/>
        </w:rPr>
        <w:t xml:space="preserve"> </w:t>
      </w:r>
      <w:r w:rsidRPr="002A2ACB">
        <w:rPr>
          <w:rFonts w:hint="eastAsia"/>
        </w:rPr>
        <w:t>적극</w:t>
      </w:r>
      <w:r w:rsidRPr="002A2ACB">
        <w:rPr>
          <w:rFonts w:hint="eastAsia"/>
        </w:rPr>
        <w:t xml:space="preserve"> </w:t>
      </w:r>
      <w:r w:rsidRPr="002A2ACB">
        <w:rPr>
          <w:rFonts w:hint="eastAsia"/>
        </w:rPr>
        <w:t>환영합니다</w:t>
      </w:r>
      <w:r w:rsidRPr="002A2ACB">
        <w:rPr>
          <w:rFonts w:hint="eastAsia"/>
        </w:rPr>
        <w:t>.</w:t>
      </w:r>
      <w:r w:rsidRPr="002A2ACB">
        <w:t xml:space="preserve"> </w:t>
      </w:r>
    </w:p>
    <w:p w14:paraId="4DB7688E" w14:textId="77777777" w:rsidR="00AF6BDA" w:rsidRPr="006B097F" w:rsidRDefault="00AF6BDA" w:rsidP="00705A69">
      <w:pPr>
        <w:pStyle w:val="a"/>
        <w:numPr>
          <w:ilvl w:val="0"/>
          <w:numId w:val="10"/>
        </w:numPr>
        <w:rPr>
          <w:b/>
          <w:bCs/>
        </w:rPr>
      </w:pPr>
      <w:r w:rsidRPr="002A2ACB">
        <w:rPr>
          <w:rFonts w:hint="eastAsia"/>
        </w:rPr>
        <w:t>그</w:t>
      </w:r>
      <w:r w:rsidRPr="002A2ACB">
        <w:rPr>
          <w:rFonts w:hint="eastAsia"/>
        </w:rPr>
        <w:t xml:space="preserve"> </w:t>
      </w:r>
      <w:r w:rsidRPr="002A2ACB">
        <w:rPr>
          <w:rFonts w:hint="eastAsia"/>
        </w:rPr>
        <w:t>외</w:t>
      </w:r>
      <w:r w:rsidRPr="002A2ACB">
        <w:rPr>
          <w:rFonts w:hint="eastAsia"/>
        </w:rPr>
        <w:t xml:space="preserve"> </w:t>
      </w:r>
      <w:r w:rsidRPr="002A2ACB">
        <w:rPr>
          <w:rFonts w:hint="eastAsia"/>
        </w:rPr>
        <w:t>변경</w:t>
      </w:r>
      <w:r w:rsidRPr="002A2ACB">
        <w:rPr>
          <w:rFonts w:hint="eastAsia"/>
        </w:rPr>
        <w:t xml:space="preserve"> </w:t>
      </w:r>
      <w:r w:rsidRPr="002A2ACB">
        <w:rPr>
          <w:rFonts w:hint="eastAsia"/>
        </w:rPr>
        <w:t>사항</w:t>
      </w:r>
      <w:r w:rsidRPr="002A2ACB">
        <w:rPr>
          <w:rFonts w:hint="eastAsia"/>
        </w:rPr>
        <w:t xml:space="preserve"> </w:t>
      </w:r>
      <w:r w:rsidRPr="002A2ACB">
        <w:rPr>
          <w:rFonts w:hint="eastAsia"/>
        </w:rPr>
        <w:t>및</w:t>
      </w:r>
      <w:r w:rsidRPr="002A2ACB">
        <w:rPr>
          <w:rFonts w:hint="eastAsia"/>
        </w:rPr>
        <w:t xml:space="preserve"> </w:t>
      </w:r>
      <w:r w:rsidRPr="002A2ACB">
        <w:rPr>
          <w:rFonts w:hint="eastAsia"/>
        </w:rPr>
        <w:t>필요한</w:t>
      </w:r>
      <w:r w:rsidRPr="002A2ACB">
        <w:rPr>
          <w:rFonts w:hint="eastAsia"/>
        </w:rPr>
        <w:t xml:space="preserve"> </w:t>
      </w:r>
      <w:r w:rsidRPr="002A2ACB">
        <w:rPr>
          <w:rFonts w:hint="eastAsia"/>
        </w:rPr>
        <w:t>정보는</w:t>
      </w:r>
      <w:r w:rsidRPr="002A2ACB">
        <w:rPr>
          <w:rFonts w:hint="eastAsia"/>
        </w:rPr>
        <w:t xml:space="preserve"> </w:t>
      </w:r>
      <w:r w:rsidRPr="002A2ACB">
        <w:rPr>
          <w:rFonts w:hint="eastAsia"/>
        </w:rPr>
        <w:t>수업</w:t>
      </w:r>
      <w:r w:rsidRPr="002A2ACB">
        <w:rPr>
          <w:rFonts w:hint="eastAsia"/>
        </w:rPr>
        <w:t xml:space="preserve"> </w:t>
      </w:r>
      <w:r w:rsidRPr="002A2ACB">
        <w:rPr>
          <w:rFonts w:hint="eastAsia"/>
        </w:rPr>
        <w:t>중에</w:t>
      </w:r>
      <w:r w:rsidRPr="002A2ACB">
        <w:rPr>
          <w:rFonts w:hint="eastAsia"/>
        </w:rPr>
        <w:t xml:space="preserve"> </w:t>
      </w:r>
      <w:r w:rsidRPr="002A2ACB">
        <w:rPr>
          <w:rFonts w:hint="eastAsia"/>
        </w:rPr>
        <w:t>직접</w:t>
      </w:r>
      <w:r w:rsidRPr="002A2ACB">
        <w:rPr>
          <w:rFonts w:hint="eastAsia"/>
        </w:rPr>
        <w:t xml:space="preserve"> </w:t>
      </w:r>
      <w:r w:rsidRPr="002A2ACB">
        <w:rPr>
          <w:rFonts w:hint="eastAsia"/>
        </w:rPr>
        <w:t>공지하거나</w:t>
      </w:r>
      <w:r w:rsidRPr="002A2ACB">
        <w:rPr>
          <w:rFonts w:hint="eastAsia"/>
        </w:rPr>
        <w:t xml:space="preserve"> </w:t>
      </w:r>
      <w:r w:rsidRPr="002A2ACB">
        <w:t>ETL</w:t>
      </w:r>
      <w:r w:rsidRPr="002A2ACB">
        <w:rPr>
          <w:rFonts w:hint="eastAsia"/>
        </w:rPr>
        <w:t>에</w:t>
      </w:r>
      <w:r w:rsidRPr="002A2ACB">
        <w:rPr>
          <w:rFonts w:hint="eastAsia"/>
        </w:rPr>
        <w:t xml:space="preserve"> </w:t>
      </w:r>
      <w:r w:rsidRPr="002A2ACB">
        <w:rPr>
          <w:rFonts w:hint="eastAsia"/>
        </w:rPr>
        <w:t>게시합니다</w:t>
      </w:r>
      <w:r w:rsidRPr="002A2ACB">
        <w:rPr>
          <w:rFonts w:hint="eastAsia"/>
        </w:rPr>
        <w:t xml:space="preserve">. </w:t>
      </w:r>
    </w:p>
    <w:p w14:paraId="1032EAB4" w14:textId="77777777" w:rsidR="00AF6BDA" w:rsidRPr="006B097F" w:rsidRDefault="00AF6BDA" w:rsidP="00705A69">
      <w:pPr>
        <w:pStyle w:val="a"/>
        <w:numPr>
          <w:ilvl w:val="0"/>
          <w:numId w:val="10"/>
        </w:numPr>
        <w:rPr>
          <w:b/>
          <w:bCs/>
        </w:rPr>
      </w:pPr>
      <w:r w:rsidRPr="002A2ACB">
        <w:rPr>
          <w:rFonts w:hint="eastAsia"/>
        </w:rPr>
        <w:t>강의계획서의</w:t>
      </w:r>
      <w:r w:rsidRPr="002A2ACB">
        <w:rPr>
          <w:rFonts w:hint="eastAsia"/>
        </w:rPr>
        <w:t xml:space="preserve"> </w:t>
      </w:r>
      <w:r w:rsidRPr="002A2ACB">
        <w:rPr>
          <w:rFonts w:hint="eastAsia"/>
        </w:rPr>
        <w:t>내용은</w:t>
      </w:r>
      <w:r w:rsidRPr="002A2ACB">
        <w:rPr>
          <w:rFonts w:hint="eastAsia"/>
        </w:rPr>
        <w:t xml:space="preserve"> </w:t>
      </w:r>
      <w:r w:rsidRPr="002A2ACB">
        <w:rPr>
          <w:rFonts w:hint="eastAsia"/>
        </w:rPr>
        <w:t>수업</w:t>
      </w:r>
      <w:r w:rsidRPr="002A2ACB">
        <w:rPr>
          <w:rFonts w:hint="eastAsia"/>
        </w:rPr>
        <w:t xml:space="preserve"> </w:t>
      </w:r>
      <w:r w:rsidRPr="002A2ACB">
        <w:rPr>
          <w:rFonts w:hint="eastAsia"/>
        </w:rPr>
        <w:t>진행</w:t>
      </w:r>
      <w:r w:rsidRPr="002A2ACB">
        <w:rPr>
          <w:rFonts w:hint="eastAsia"/>
        </w:rPr>
        <w:t xml:space="preserve"> </w:t>
      </w:r>
      <w:r w:rsidRPr="002A2ACB">
        <w:rPr>
          <w:rFonts w:hint="eastAsia"/>
        </w:rPr>
        <w:t>상황이나</w:t>
      </w:r>
      <w:r w:rsidRPr="002A2ACB">
        <w:rPr>
          <w:rFonts w:hint="eastAsia"/>
        </w:rPr>
        <w:t xml:space="preserve"> </w:t>
      </w:r>
      <w:r w:rsidRPr="002A2ACB">
        <w:rPr>
          <w:rFonts w:hint="eastAsia"/>
        </w:rPr>
        <w:t>수강생의</w:t>
      </w:r>
      <w:r w:rsidRPr="002A2ACB">
        <w:rPr>
          <w:rFonts w:hint="eastAsia"/>
        </w:rPr>
        <w:t xml:space="preserve"> </w:t>
      </w:r>
      <w:r w:rsidRPr="002A2ACB">
        <w:rPr>
          <w:rFonts w:hint="eastAsia"/>
        </w:rPr>
        <w:t>요청</w:t>
      </w:r>
      <w:r w:rsidRPr="002A2ACB">
        <w:rPr>
          <w:rFonts w:hint="eastAsia"/>
        </w:rPr>
        <w:t xml:space="preserve"> </w:t>
      </w:r>
      <w:r w:rsidRPr="002A2ACB">
        <w:rPr>
          <w:rFonts w:hint="eastAsia"/>
        </w:rPr>
        <w:t>등에</w:t>
      </w:r>
      <w:r w:rsidRPr="002A2ACB">
        <w:rPr>
          <w:rFonts w:hint="eastAsia"/>
        </w:rPr>
        <w:t xml:space="preserve"> </w:t>
      </w:r>
      <w:r w:rsidRPr="002A2ACB">
        <w:rPr>
          <w:rFonts w:hint="eastAsia"/>
        </w:rPr>
        <w:t>따라서</w:t>
      </w:r>
      <w:r w:rsidRPr="002A2ACB">
        <w:rPr>
          <w:rFonts w:hint="eastAsia"/>
        </w:rPr>
        <w:t xml:space="preserve"> </w:t>
      </w:r>
      <w:r w:rsidRPr="002A2ACB">
        <w:rPr>
          <w:rFonts w:hint="eastAsia"/>
        </w:rPr>
        <w:t>일부</w:t>
      </w:r>
      <w:r w:rsidRPr="002A2ACB">
        <w:rPr>
          <w:rFonts w:hint="eastAsia"/>
        </w:rPr>
        <w:t xml:space="preserve"> </w:t>
      </w:r>
      <w:r w:rsidRPr="002A2ACB">
        <w:rPr>
          <w:rFonts w:hint="eastAsia"/>
        </w:rPr>
        <w:t>변경될</w:t>
      </w:r>
      <w:r w:rsidRPr="002A2ACB">
        <w:rPr>
          <w:rFonts w:hint="eastAsia"/>
        </w:rPr>
        <w:t xml:space="preserve"> </w:t>
      </w:r>
      <w:r w:rsidRPr="002A2ACB">
        <w:rPr>
          <w:rFonts w:hint="eastAsia"/>
        </w:rPr>
        <w:t>수</w:t>
      </w:r>
      <w:r w:rsidRPr="002A2ACB">
        <w:rPr>
          <w:rFonts w:hint="eastAsia"/>
        </w:rPr>
        <w:t xml:space="preserve"> </w:t>
      </w:r>
      <w:r w:rsidRPr="002A2ACB">
        <w:rPr>
          <w:rFonts w:hint="eastAsia"/>
        </w:rPr>
        <w:t>있습니다</w:t>
      </w:r>
      <w:r w:rsidRPr="002A2ACB">
        <w:rPr>
          <w:rFonts w:hint="eastAsia"/>
        </w:rPr>
        <w:t xml:space="preserve">. </w:t>
      </w:r>
    </w:p>
    <w:sectPr w:rsidR="00AF6BDA" w:rsidRPr="006B097F" w:rsidSect="00410A4E">
      <w:headerReference w:type="default" r:id="rId10"/>
      <w:footerReference w:type="default" r:id="rId11"/>
      <w:footnotePr>
        <w:numFmt w:val="chicago"/>
        <w:numRestart w:val="eachPage"/>
      </w:footnotePr>
      <w:pgSz w:w="11906" w:h="16838"/>
      <w:pgMar w:top="1701" w:right="1440" w:bottom="1440" w:left="1440" w:header="851" w:footer="992" w:gutter="0"/>
      <w:pgNumType w:chapStyle="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006C" w14:textId="77777777" w:rsidR="002F22B0" w:rsidRDefault="002F22B0" w:rsidP="007C313B">
      <w:r>
        <w:separator/>
      </w:r>
    </w:p>
    <w:p w14:paraId="13DEF3F2" w14:textId="77777777" w:rsidR="002F22B0" w:rsidRDefault="002F22B0" w:rsidP="007C313B"/>
  </w:endnote>
  <w:endnote w:type="continuationSeparator" w:id="0">
    <w:p w14:paraId="44420EA0" w14:textId="77777777" w:rsidR="002F22B0" w:rsidRDefault="002F22B0" w:rsidP="007C313B">
      <w:r>
        <w:continuationSeparator/>
      </w:r>
    </w:p>
    <w:p w14:paraId="3537E7DE" w14:textId="77777777" w:rsidR="002F22B0" w:rsidRDefault="002F22B0" w:rsidP="007C313B"/>
  </w:endnote>
  <w:endnote w:type="continuationNotice" w:id="1">
    <w:p w14:paraId="390C05DF" w14:textId="77777777" w:rsidR="002F22B0" w:rsidRDefault="002F2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나눔명조">
    <w:panose1 w:val="02020603020101020101"/>
    <w:charset w:val="81"/>
    <w:family w:val="roman"/>
    <w:pitch w:val="variable"/>
    <w:sig w:usb0="800002A7" w:usb1="09D7FCFB" w:usb2="00000010" w:usb3="00000000" w:csb0="0008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마루 부리 중간">
    <w:altName w:val="맑은 고딕"/>
    <w:panose1 w:val="020B0600000101010101"/>
    <w:charset w:val="81"/>
    <w:family w:val="modern"/>
    <w:pitch w:val="variable"/>
    <w:sig w:usb0="00000203" w:usb1="29D72C10" w:usb2="00000010" w:usb3="00000000" w:csb0="00280005" w:csb1="00000000"/>
  </w:font>
  <w:font w:name="IBM Plex Mono Medium">
    <w:charset w:val="00"/>
    <w:family w:val="modern"/>
    <w:pitch w:val="fixed"/>
    <w:sig w:usb0="A000026F" w:usb1="5000207B" w:usb2="00000000" w:usb3="00000000" w:csb0="00000197" w:csb1="00000000"/>
  </w:font>
  <w:font w:name="나눔스퀘어">
    <w:panose1 w:val="020B0600000101010101"/>
    <w:charset w:val="81"/>
    <w:family w:val="modern"/>
    <w:pitch w:val="variable"/>
    <w:sig w:usb0="00000203" w:usb1="29D72C10" w:usb2="00000010" w:usb3="00000000" w:csb0="00280005" w:csb1="00000000"/>
  </w:font>
  <w:font w:name="마루 부리 조금굵은">
    <w:panose1 w:val="020B0600000101010101"/>
    <w:charset w:val="81"/>
    <w:family w:val="modern"/>
    <w:pitch w:val="variable"/>
    <w:sig w:usb0="00000203" w:usb1="29D72C10" w:usb2="00000010" w:usb3="00000000" w:csb0="00280005" w:csb1="00000000"/>
  </w:font>
  <w:font w:name="바탕">
    <w:altName w:val="Batang"/>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171875"/>
      <w:docPartObj>
        <w:docPartGallery w:val="Page Numbers (Bottom of Page)"/>
        <w:docPartUnique/>
      </w:docPartObj>
    </w:sdtPr>
    <w:sdtEndPr/>
    <w:sdtContent>
      <w:sdt>
        <w:sdtPr>
          <w:id w:val="-1705238520"/>
          <w:docPartObj>
            <w:docPartGallery w:val="Page Numbers (Top of Page)"/>
            <w:docPartUnique/>
          </w:docPartObj>
        </w:sdtPr>
        <w:sdtEndPr/>
        <w:sdtContent>
          <w:p w14:paraId="4C4B680E" w14:textId="77777777" w:rsidR="003C5A14" w:rsidRDefault="003C5A14" w:rsidP="00F4247B">
            <w:pPr>
              <w:pStyle w:val="aa"/>
            </w:pPr>
          </w:p>
          <w:p w14:paraId="74A286B6" w14:textId="32CF0DA6" w:rsidR="00B85B73" w:rsidRPr="00856657" w:rsidRDefault="00F4247B" w:rsidP="00F4247B">
            <w:pPr>
              <w:pStyle w:val="aa"/>
            </w:pPr>
            <w:r>
              <w:rPr>
                <w:lang w:val="ko-KR"/>
              </w:rPr>
              <w:t>페이지</w:t>
            </w:r>
            <w:r>
              <w:rPr>
                <w:lang w:val="ko-KR"/>
              </w:rPr>
              <w:t xml:space="preserve"> </w:t>
            </w:r>
            <w:r>
              <w:rPr>
                <w:b/>
                <w:bCs/>
                <w:sz w:val="24"/>
                <w:szCs w:val="24"/>
              </w:rPr>
              <w:fldChar w:fldCharType="begin"/>
            </w:r>
            <w:r>
              <w:rPr>
                <w:b/>
                <w:bCs/>
              </w:rPr>
              <w:instrText>PAGE</w:instrText>
            </w:r>
            <w:r>
              <w:rPr>
                <w:b/>
                <w:bCs/>
                <w:sz w:val="24"/>
                <w:szCs w:val="24"/>
              </w:rPr>
              <w:fldChar w:fldCharType="separate"/>
            </w:r>
            <w:r>
              <w:rPr>
                <w:b/>
                <w:bCs/>
                <w:lang w:val="ko-KR"/>
              </w:rPr>
              <w:t>2</w:t>
            </w:r>
            <w:r>
              <w:rPr>
                <w:b/>
                <w:bCs/>
                <w:sz w:val="24"/>
                <w:szCs w:val="24"/>
              </w:rPr>
              <w:fldChar w:fldCharType="end"/>
            </w:r>
            <w:r>
              <w:rPr>
                <w:lang w:val="ko-KR"/>
              </w:rPr>
              <w:t xml:space="preserve"> / </w:t>
            </w:r>
            <w:r>
              <w:rPr>
                <w:b/>
                <w:bCs/>
                <w:sz w:val="24"/>
                <w:szCs w:val="24"/>
              </w:rPr>
              <w:fldChar w:fldCharType="begin"/>
            </w:r>
            <w:r>
              <w:rPr>
                <w:b/>
                <w:bCs/>
              </w:rPr>
              <w:instrText>NUMPAGES</w:instrText>
            </w:r>
            <w:r>
              <w:rPr>
                <w:b/>
                <w:bCs/>
                <w:sz w:val="24"/>
                <w:szCs w:val="24"/>
              </w:rPr>
              <w:fldChar w:fldCharType="separate"/>
            </w:r>
            <w:r>
              <w:rPr>
                <w:b/>
                <w:bCs/>
                <w:lang w:val="ko-KR"/>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4EB96" w14:textId="77777777" w:rsidR="002F22B0" w:rsidRDefault="002F22B0" w:rsidP="007C313B">
      <w:r>
        <w:separator/>
      </w:r>
    </w:p>
    <w:p w14:paraId="3E5EDF51" w14:textId="77777777" w:rsidR="002F22B0" w:rsidRDefault="002F22B0" w:rsidP="007C313B"/>
  </w:footnote>
  <w:footnote w:type="continuationSeparator" w:id="0">
    <w:p w14:paraId="097AA92D" w14:textId="77777777" w:rsidR="002F22B0" w:rsidRDefault="002F22B0" w:rsidP="007C313B">
      <w:r>
        <w:continuationSeparator/>
      </w:r>
    </w:p>
    <w:p w14:paraId="41B8DF11" w14:textId="77777777" w:rsidR="002F22B0" w:rsidRDefault="002F22B0" w:rsidP="007C313B"/>
  </w:footnote>
  <w:footnote w:type="continuationNotice" w:id="1">
    <w:p w14:paraId="2F3D7F84" w14:textId="77777777" w:rsidR="002F22B0" w:rsidRDefault="002F22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B765" w14:textId="4D56F39F" w:rsidR="004C25DC" w:rsidRPr="003D6BED" w:rsidRDefault="00AF6BDA" w:rsidP="007C313B">
    <w:pPr>
      <w:pStyle w:val="a9"/>
    </w:pPr>
    <w:r>
      <w:rPr>
        <w:rFonts w:hint="eastAsia"/>
      </w:rPr>
      <w:t xml:space="preserve">2025 </w:t>
    </w:r>
    <w:r w:rsidR="00BC295C">
      <w:rPr>
        <w:rFonts w:hint="eastAsia"/>
      </w:rPr>
      <w:t>2</w:t>
    </w:r>
    <w:r>
      <w:rPr>
        <w:rFonts w:hint="eastAsia"/>
      </w:rPr>
      <w:t xml:space="preserve"> </w:t>
    </w:r>
    <w:r w:rsidR="00BC295C">
      <w:rPr>
        <w:rFonts w:hint="eastAsia"/>
      </w:rPr>
      <w:t>인체골격인류학실습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97F71"/>
    <w:multiLevelType w:val="hybridMultilevel"/>
    <w:tmpl w:val="05BC4CFC"/>
    <w:lvl w:ilvl="0" w:tplc="CB7ABB68">
      <w:start w:val="1"/>
      <w:numFmt w:val="decimal"/>
      <w:pStyle w:val="a"/>
      <w:lvlText w:val="%1."/>
      <w:lvlJc w:val="left"/>
      <w:pPr>
        <w:ind w:left="2156" w:hanging="440"/>
      </w:pPr>
    </w:lvl>
    <w:lvl w:ilvl="1" w:tplc="04090019" w:tentative="1">
      <w:start w:val="1"/>
      <w:numFmt w:val="upperLetter"/>
      <w:lvlText w:val="%2."/>
      <w:lvlJc w:val="left"/>
      <w:pPr>
        <w:ind w:left="2596" w:hanging="440"/>
      </w:pPr>
    </w:lvl>
    <w:lvl w:ilvl="2" w:tplc="0409001B" w:tentative="1">
      <w:start w:val="1"/>
      <w:numFmt w:val="lowerRoman"/>
      <w:lvlText w:val="%3."/>
      <w:lvlJc w:val="right"/>
      <w:pPr>
        <w:ind w:left="3036" w:hanging="440"/>
      </w:pPr>
    </w:lvl>
    <w:lvl w:ilvl="3" w:tplc="0409000F" w:tentative="1">
      <w:start w:val="1"/>
      <w:numFmt w:val="decimal"/>
      <w:lvlText w:val="%4."/>
      <w:lvlJc w:val="left"/>
      <w:pPr>
        <w:ind w:left="3476" w:hanging="440"/>
      </w:pPr>
    </w:lvl>
    <w:lvl w:ilvl="4" w:tplc="04090019" w:tentative="1">
      <w:start w:val="1"/>
      <w:numFmt w:val="upperLetter"/>
      <w:lvlText w:val="%5."/>
      <w:lvlJc w:val="left"/>
      <w:pPr>
        <w:ind w:left="3916" w:hanging="440"/>
      </w:pPr>
    </w:lvl>
    <w:lvl w:ilvl="5" w:tplc="0409001B" w:tentative="1">
      <w:start w:val="1"/>
      <w:numFmt w:val="lowerRoman"/>
      <w:lvlText w:val="%6."/>
      <w:lvlJc w:val="right"/>
      <w:pPr>
        <w:ind w:left="4356" w:hanging="440"/>
      </w:pPr>
    </w:lvl>
    <w:lvl w:ilvl="6" w:tplc="0409000F" w:tentative="1">
      <w:start w:val="1"/>
      <w:numFmt w:val="decimal"/>
      <w:lvlText w:val="%7."/>
      <w:lvlJc w:val="left"/>
      <w:pPr>
        <w:ind w:left="4796" w:hanging="440"/>
      </w:pPr>
    </w:lvl>
    <w:lvl w:ilvl="7" w:tplc="04090019" w:tentative="1">
      <w:start w:val="1"/>
      <w:numFmt w:val="upperLetter"/>
      <w:lvlText w:val="%8."/>
      <w:lvlJc w:val="left"/>
      <w:pPr>
        <w:ind w:left="5236" w:hanging="440"/>
      </w:pPr>
    </w:lvl>
    <w:lvl w:ilvl="8" w:tplc="0409001B" w:tentative="1">
      <w:start w:val="1"/>
      <w:numFmt w:val="lowerRoman"/>
      <w:lvlText w:val="%9."/>
      <w:lvlJc w:val="right"/>
      <w:pPr>
        <w:ind w:left="5676" w:hanging="440"/>
      </w:pPr>
    </w:lvl>
  </w:abstractNum>
  <w:abstractNum w:abstractNumId="1" w15:restartNumberingAfterBreak="0">
    <w:nsid w:val="1FEF4023"/>
    <w:multiLevelType w:val="hybridMultilevel"/>
    <w:tmpl w:val="6CD82836"/>
    <w:lvl w:ilvl="0" w:tplc="55644172">
      <w:start w:val="1"/>
      <w:numFmt w:val="bullet"/>
      <w:lvlText w:val=""/>
      <w:lvlJc w:val="left"/>
      <w:pPr>
        <w:ind w:left="2156" w:hanging="440"/>
      </w:pPr>
      <w:rPr>
        <w:rFonts w:ascii="Wingdings" w:hAnsi="Wingdings" w:hint="default"/>
      </w:rPr>
    </w:lvl>
    <w:lvl w:ilvl="1" w:tplc="61EAE1E2">
      <w:start w:val="1"/>
      <w:numFmt w:val="bullet"/>
      <w:pStyle w:val="a0"/>
      <w:lvlText w:val=""/>
      <w:lvlJc w:val="left"/>
      <w:pPr>
        <w:ind w:left="2596" w:hanging="440"/>
      </w:pPr>
      <w:rPr>
        <w:rFonts w:ascii="Wingdings" w:hAnsi="Wingdings" w:hint="default"/>
      </w:rPr>
    </w:lvl>
    <w:lvl w:ilvl="2" w:tplc="362E0EDE">
      <w:numFmt w:val="bullet"/>
      <w:lvlText w:val="-"/>
      <w:lvlJc w:val="left"/>
      <w:pPr>
        <w:ind w:left="3036" w:hanging="440"/>
      </w:pPr>
      <w:rPr>
        <w:rFonts w:ascii="Times New Roman" w:eastAsia="나눔명조" w:hAnsi="Times New Roman" w:cs="Times New Roman" w:hint="default"/>
      </w:rPr>
    </w:lvl>
    <w:lvl w:ilvl="3" w:tplc="362E0EDE">
      <w:numFmt w:val="bullet"/>
      <w:lvlText w:val="-"/>
      <w:lvlJc w:val="left"/>
      <w:pPr>
        <w:ind w:left="3396" w:hanging="360"/>
      </w:pPr>
      <w:rPr>
        <w:rFonts w:ascii="Times New Roman" w:eastAsia="나눔명조" w:hAnsi="Times New Roman" w:cs="Times New Roman" w:hint="default"/>
      </w:rPr>
    </w:lvl>
    <w:lvl w:ilvl="4" w:tplc="FFFFFFFF" w:tentative="1">
      <w:start w:val="1"/>
      <w:numFmt w:val="bullet"/>
      <w:lvlText w:val=""/>
      <w:lvlJc w:val="left"/>
      <w:pPr>
        <w:ind w:left="3916" w:hanging="440"/>
      </w:pPr>
      <w:rPr>
        <w:rFonts w:ascii="Wingdings" w:hAnsi="Wingdings" w:hint="default"/>
      </w:rPr>
    </w:lvl>
    <w:lvl w:ilvl="5" w:tplc="FFFFFFFF" w:tentative="1">
      <w:start w:val="1"/>
      <w:numFmt w:val="bullet"/>
      <w:lvlText w:val=""/>
      <w:lvlJc w:val="left"/>
      <w:pPr>
        <w:ind w:left="4356" w:hanging="440"/>
      </w:pPr>
      <w:rPr>
        <w:rFonts w:ascii="Wingdings" w:hAnsi="Wingdings" w:hint="default"/>
      </w:rPr>
    </w:lvl>
    <w:lvl w:ilvl="6" w:tplc="FFFFFFFF" w:tentative="1">
      <w:start w:val="1"/>
      <w:numFmt w:val="bullet"/>
      <w:lvlText w:val=""/>
      <w:lvlJc w:val="left"/>
      <w:pPr>
        <w:ind w:left="4796" w:hanging="440"/>
      </w:pPr>
      <w:rPr>
        <w:rFonts w:ascii="Wingdings" w:hAnsi="Wingdings" w:hint="default"/>
      </w:rPr>
    </w:lvl>
    <w:lvl w:ilvl="7" w:tplc="FFFFFFFF" w:tentative="1">
      <w:start w:val="1"/>
      <w:numFmt w:val="bullet"/>
      <w:lvlText w:val=""/>
      <w:lvlJc w:val="left"/>
      <w:pPr>
        <w:ind w:left="5236" w:hanging="440"/>
      </w:pPr>
      <w:rPr>
        <w:rFonts w:ascii="Wingdings" w:hAnsi="Wingdings" w:hint="default"/>
      </w:rPr>
    </w:lvl>
    <w:lvl w:ilvl="8" w:tplc="FFFFFFFF" w:tentative="1">
      <w:start w:val="1"/>
      <w:numFmt w:val="bullet"/>
      <w:lvlText w:val=""/>
      <w:lvlJc w:val="left"/>
      <w:pPr>
        <w:ind w:left="5676" w:hanging="440"/>
      </w:pPr>
      <w:rPr>
        <w:rFonts w:ascii="Wingdings" w:hAnsi="Wingdings" w:hint="default"/>
      </w:rPr>
    </w:lvl>
  </w:abstractNum>
  <w:abstractNum w:abstractNumId="2" w15:restartNumberingAfterBreak="0">
    <w:nsid w:val="215B461A"/>
    <w:multiLevelType w:val="hybridMultilevel"/>
    <w:tmpl w:val="32B6DE80"/>
    <w:lvl w:ilvl="0" w:tplc="FFFFFFFF">
      <w:start w:val="1"/>
      <w:numFmt w:val="bullet"/>
      <w:lvlText w:val=""/>
      <w:lvlJc w:val="left"/>
      <w:pPr>
        <w:ind w:left="3872" w:hanging="440"/>
      </w:pPr>
      <w:rPr>
        <w:rFonts w:ascii="Wingdings" w:hAnsi="Wingdings" w:hint="default"/>
      </w:rPr>
    </w:lvl>
    <w:lvl w:ilvl="1" w:tplc="04090003">
      <w:start w:val="1"/>
      <w:numFmt w:val="bullet"/>
      <w:lvlText w:val=""/>
      <w:lvlJc w:val="left"/>
      <w:pPr>
        <w:ind w:left="2596" w:hanging="440"/>
      </w:pPr>
      <w:rPr>
        <w:rFonts w:ascii="Wingdings" w:hAnsi="Wingdings" w:hint="default"/>
      </w:rPr>
    </w:lvl>
    <w:lvl w:ilvl="2" w:tplc="04090005" w:tentative="1">
      <w:start w:val="1"/>
      <w:numFmt w:val="bullet"/>
      <w:lvlText w:val=""/>
      <w:lvlJc w:val="left"/>
      <w:pPr>
        <w:ind w:left="3036" w:hanging="440"/>
      </w:pPr>
      <w:rPr>
        <w:rFonts w:ascii="Wingdings" w:hAnsi="Wingdings" w:hint="default"/>
      </w:rPr>
    </w:lvl>
    <w:lvl w:ilvl="3" w:tplc="04090001" w:tentative="1">
      <w:start w:val="1"/>
      <w:numFmt w:val="bullet"/>
      <w:lvlText w:val=""/>
      <w:lvlJc w:val="left"/>
      <w:pPr>
        <w:ind w:left="3476" w:hanging="440"/>
      </w:pPr>
      <w:rPr>
        <w:rFonts w:ascii="Wingdings" w:hAnsi="Wingdings" w:hint="default"/>
      </w:rPr>
    </w:lvl>
    <w:lvl w:ilvl="4" w:tplc="04090003" w:tentative="1">
      <w:start w:val="1"/>
      <w:numFmt w:val="bullet"/>
      <w:lvlText w:val=""/>
      <w:lvlJc w:val="left"/>
      <w:pPr>
        <w:ind w:left="3916" w:hanging="440"/>
      </w:pPr>
      <w:rPr>
        <w:rFonts w:ascii="Wingdings" w:hAnsi="Wingdings" w:hint="default"/>
      </w:rPr>
    </w:lvl>
    <w:lvl w:ilvl="5" w:tplc="04090005" w:tentative="1">
      <w:start w:val="1"/>
      <w:numFmt w:val="bullet"/>
      <w:lvlText w:val=""/>
      <w:lvlJc w:val="left"/>
      <w:pPr>
        <w:ind w:left="4356" w:hanging="440"/>
      </w:pPr>
      <w:rPr>
        <w:rFonts w:ascii="Wingdings" w:hAnsi="Wingdings" w:hint="default"/>
      </w:rPr>
    </w:lvl>
    <w:lvl w:ilvl="6" w:tplc="04090001" w:tentative="1">
      <w:start w:val="1"/>
      <w:numFmt w:val="bullet"/>
      <w:lvlText w:val=""/>
      <w:lvlJc w:val="left"/>
      <w:pPr>
        <w:ind w:left="4796" w:hanging="440"/>
      </w:pPr>
      <w:rPr>
        <w:rFonts w:ascii="Wingdings" w:hAnsi="Wingdings" w:hint="default"/>
      </w:rPr>
    </w:lvl>
    <w:lvl w:ilvl="7" w:tplc="04090003" w:tentative="1">
      <w:start w:val="1"/>
      <w:numFmt w:val="bullet"/>
      <w:lvlText w:val=""/>
      <w:lvlJc w:val="left"/>
      <w:pPr>
        <w:ind w:left="5236" w:hanging="440"/>
      </w:pPr>
      <w:rPr>
        <w:rFonts w:ascii="Wingdings" w:hAnsi="Wingdings" w:hint="default"/>
      </w:rPr>
    </w:lvl>
    <w:lvl w:ilvl="8" w:tplc="04090005" w:tentative="1">
      <w:start w:val="1"/>
      <w:numFmt w:val="bullet"/>
      <w:lvlText w:val=""/>
      <w:lvlJc w:val="left"/>
      <w:pPr>
        <w:ind w:left="5676" w:hanging="440"/>
      </w:pPr>
      <w:rPr>
        <w:rFonts w:ascii="Wingdings" w:hAnsi="Wingdings" w:hint="default"/>
      </w:rPr>
    </w:lvl>
  </w:abstractNum>
  <w:abstractNum w:abstractNumId="3" w15:restartNumberingAfterBreak="0">
    <w:nsid w:val="21A27B18"/>
    <w:multiLevelType w:val="hybridMultilevel"/>
    <w:tmpl w:val="3328E9D4"/>
    <w:lvl w:ilvl="0" w:tplc="DD3A7280">
      <w:start w:val="1"/>
      <w:numFmt w:val="bullet"/>
      <w:pStyle w:val="a1"/>
      <w:lvlText w:val=""/>
      <w:lvlJc w:val="left"/>
      <w:pPr>
        <w:ind w:left="880" w:hanging="440"/>
      </w:pPr>
      <w:rPr>
        <w:rFonts w:ascii="Wingdings" w:hAnsi="Wingding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4" w15:restartNumberingAfterBreak="0">
    <w:nsid w:val="234D07B9"/>
    <w:multiLevelType w:val="hybridMultilevel"/>
    <w:tmpl w:val="CB5C3D0C"/>
    <w:lvl w:ilvl="0" w:tplc="764E0294">
      <w:start w:val="1"/>
      <w:numFmt w:val="bullet"/>
      <w:pStyle w:val="table"/>
      <w:lvlText w:val=""/>
      <w:lvlJc w:val="left"/>
      <w:pPr>
        <w:ind w:left="914" w:hanging="440"/>
      </w:pPr>
      <w:rPr>
        <w:rFonts w:ascii="Wingdings" w:hAnsi="Wingdings" w:hint="default"/>
      </w:rPr>
    </w:lvl>
    <w:lvl w:ilvl="1" w:tplc="FFFFFFFF" w:tentative="1">
      <w:start w:val="1"/>
      <w:numFmt w:val="upperLetter"/>
      <w:lvlText w:val="%2."/>
      <w:lvlJc w:val="left"/>
      <w:pPr>
        <w:ind w:left="1354" w:hanging="440"/>
      </w:pPr>
    </w:lvl>
    <w:lvl w:ilvl="2" w:tplc="FFFFFFFF" w:tentative="1">
      <w:start w:val="1"/>
      <w:numFmt w:val="lowerRoman"/>
      <w:lvlText w:val="%3."/>
      <w:lvlJc w:val="right"/>
      <w:pPr>
        <w:ind w:left="1794" w:hanging="440"/>
      </w:pPr>
    </w:lvl>
    <w:lvl w:ilvl="3" w:tplc="FFFFFFFF" w:tentative="1">
      <w:start w:val="1"/>
      <w:numFmt w:val="decimal"/>
      <w:lvlText w:val="%4."/>
      <w:lvlJc w:val="left"/>
      <w:pPr>
        <w:ind w:left="2234" w:hanging="440"/>
      </w:pPr>
    </w:lvl>
    <w:lvl w:ilvl="4" w:tplc="FFFFFFFF" w:tentative="1">
      <w:start w:val="1"/>
      <w:numFmt w:val="upperLetter"/>
      <w:lvlText w:val="%5."/>
      <w:lvlJc w:val="left"/>
      <w:pPr>
        <w:ind w:left="2674" w:hanging="440"/>
      </w:pPr>
    </w:lvl>
    <w:lvl w:ilvl="5" w:tplc="FFFFFFFF" w:tentative="1">
      <w:start w:val="1"/>
      <w:numFmt w:val="lowerRoman"/>
      <w:lvlText w:val="%6."/>
      <w:lvlJc w:val="right"/>
      <w:pPr>
        <w:ind w:left="3114" w:hanging="440"/>
      </w:pPr>
    </w:lvl>
    <w:lvl w:ilvl="6" w:tplc="FFFFFFFF" w:tentative="1">
      <w:start w:val="1"/>
      <w:numFmt w:val="decimal"/>
      <w:lvlText w:val="%7."/>
      <w:lvlJc w:val="left"/>
      <w:pPr>
        <w:ind w:left="3554" w:hanging="440"/>
      </w:pPr>
    </w:lvl>
    <w:lvl w:ilvl="7" w:tplc="FFFFFFFF" w:tentative="1">
      <w:start w:val="1"/>
      <w:numFmt w:val="upperLetter"/>
      <w:lvlText w:val="%8."/>
      <w:lvlJc w:val="left"/>
      <w:pPr>
        <w:ind w:left="3994" w:hanging="440"/>
      </w:pPr>
    </w:lvl>
    <w:lvl w:ilvl="8" w:tplc="FFFFFFFF" w:tentative="1">
      <w:start w:val="1"/>
      <w:numFmt w:val="lowerRoman"/>
      <w:lvlText w:val="%9."/>
      <w:lvlJc w:val="right"/>
      <w:pPr>
        <w:ind w:left="4434" w:hanging="440"/>
      </w:pPr>
    </w:lvl>
  </w:abstractNum>
  <w:abstractNum w:abstractNumId="5" w15:restartNumberingAfterBreak="0">
    <w:nsid w:val="24BD1CAB"/>
    <w:multiLevelType w:val="multilevel"/>
    <w:tmpl w:val="1E0278CC"/>
    <w:lvl w:ilvl="0">
      <w:start w:val="1"/>
      <w:numFmt w:val="decimal"/>
      <w:lvlText w:val="%1."/>
      <w:lvlJc w:val="left"/>
      <w:pPr>
        <w:tabs>
          <w:tab w:val="num" w:pos="720"/>
        </w:tabs>
        <w:ind w:left="720" w:hanging="360"/>
      </w:pPr>
    </w:lvl>
    <w:lvl w:ilvl="1">
      <w:start w:val="1"/>
      <w:numFmt w:val="bullet"/>
      <w:lvlText w:val=""/>
      <w:lvlJc w:val="left"/>
      <w:pPr>
        <w:ind w:left="880" w:hanging="440"/>
      </w:pPr>
      <w:rPr>
        <w:rFonts w:ascii="Wingdings" w:hAnsi="Wingdings" w:hint="default"/>
      </w:rPr>
    </w:lvl>
    <w:lvl w:ilvl="2">
      <w:start w:val="1"/>
      <w:numFmt w:val="bullet"/>
      <w:lvlText w:val=""/>
      <w:lvlJc w:val="left"/>
      <w:pPr>
        <w:ind w:left="2240" w:hanging="440"/>
      </w:pPr>
      <w:rPr>
        <w:rFonts w:ascii="Wingdings" w:hAnsi="Wingding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0A7DAF"/>
    <w:multiLevelType w:val="hybridMultilevel"/>
    <w:tmpl w:val="CDF4A396"/>
    <w:lvl w:ilvl="0" w:tplc="81E46642">
      <w:start w:val="1"/>
      <w:numFmt w:val="bullet"/>
      <w:lvlText w:val=""/>
      <w:lvlJc w:val="left"/>
      <w:pPr>
        <w:ind w:left="1906" w:hanging="440"/>
      </w:pPr>
      <w:rPr>
        <w:rFonts w:ascii="Wingdings" w:hAnsi="Wingdings" w:hint="default"/>
      </w:rPr>
    </w:lvl>
    <w:lvl w:ilvl="1" w:tplc="04090003">
      <w:start w:val="1"/>
      <w:numFmt w:val="bullet"/>
      <w:lvlText w:val=""/>
      <w:lvlJc w:val="left"/>
      <w:pPr>
        <w:ind w:left="2346" w:hanging="440"/>
      </w:pPr>
      <w:rPr>
        <w:rFonts w:ascii="Wingdings" w:hAnsi="Wingdings" w:hint="default"/>
      </w:rPr>
    </w:lvl>
    <w:lvl w:ilvl="2" w:tplc="04090005" w:tentative="1">
      <w:start w:val="1"/>
      <w:numFmt w:val="bullet"/>
      <w:lvlText w:val=""/>
      <w:lvlJc w:val="left"/>
      <w:pPr>
        <w:ind w:left="2786" w:hanging="440"/>
      </w:pPr>
      <w:rPr>
        <w:rFonts w:ascii="Wingdings" w:hAnsi="Wingdings" w:hint="default"/>
      </w:rPr>
    </w:lvl>
    <w:lvl w:ilvl="3" w:tplc="04090001" w:tentative="1">
      <w:start w:val="1"/>
      <w:numFmt w:val="bullet"/>
      <w:lvlText w:val=""/>
      <w:lvlJc w:val="left"/>
      <w:pPr>
        <w:ind w:left="3226" w:hanging="440"/>
      </w:pPr>
      <w:rPr>
        <w:rFonts w:ascii="Wingdings" w:hAnsi="Wingdings" w:hint="default"/>
      </w:rPr>
    </w:lvl>
    <w:lvl w:ilvl="4" w:tplc="04090003" w:tentative="1">
      <w:start w:val="1"/>
      <w:numFmt w:val="bullet"/>
      <w:lvlText w:val=""/>
      <w:lvlJc w:val="left"/>
      <w:pPr>
        <w:ind w:left="3666" w:hanging="440"/>
      </w:pPr>
      <w:rPr>
        <w:rFonts w:ascii="Wingdings" w:hAnsi="Wingdings" w:hint="default"/>
      </w:rPr>
    </w:lvl>
    <w:lvl w:ilvl="5" w:tplc="04090005" w:tentative="1">
      <w:start w:val="1"/>
      <w:numFmt w:val="bullet"/>
      <w:lvlText w:val=""/>
      <w:lvlJc w:val="left"/>
      <w:pPr>
        <w:ind w:left="4106" w:hanging="440"/>
      </w:pPr>
      <w:rPr>
        <w:rFonts w:ascii="Wingdings" w:hAnsi="Wingdings" w:hint="default"/>
      </w:rPr>
    </w:lvl>
    <w:lvl w:ilvl="6" w:tplc="04090001" w:tentative="1">
      <w:start w:val="1"/>
      <w:numFmt w:val="bullet"/>
      <w:lvlText w:val=""/>
      <w:lvlJc w:val="left"/>
      <w:pPr>
        <w:ind w:left="4546" w:hanging="440"/>
      </w:pPr>
      <w:rPr>
        <w:rFonts w:ascii="Wingdings" w:hAnsi="Wingdings" w:hint="default"/>
      </w:rPr>
    </w:lvl>
    <w:lvl w:ilvl="7" w:tplc="04090003" w:tentative="1">
      <w:start w:val="1"/>
      <w:numFmt w:val="bullet"/>
      <w:lvlText w:val=""/>
      <w:lvlJc w:val="left"/>
      <w:pPr>
        <w:ind w:left="4986" w:hanging="440"/>
      </w:pPr>
      <w:rPr>
        <w:rFonts w:ascii="Wingdings" w:hAnsi="Wingdings" w:hint="default"/>
      </w:rPr>
    </w:lvl>
    <w:lvl w:ilvl="8" w:tplc="04090005" w:tentative="1">
      <w:start w:val="1"/>
      <w:numFmt w:val="bullet"/>
      <w:lvlText w:val=""/>
      <w:lvlJc w:val="left"/>
      <w:pPr>
        <w:ind w:left="5426" w:hanging="440"/>
      </w:pPr>
      <w:rPr>
        <w:rFonts w:ascii="Wingdings" w:hAnsi="Wingdings" w:hint="default"/>
      </w:rPr>
    </w:lvl>
  </w:abstractNum>
  <w:abstractNum w:abstractNumId="7" w15:restartNumberingAfterBreak="0">
    <w:nsid w:val="28947E99"/>
    <w:multiLevelType w:val="hybridMultilevel"/>
    <w:tmpl w:val="1FFC8A6C"/>
    <w:lvl w:ilvl="0" w:tplc="B0EE08B8">
      <w:start w:val="1"/>
      <w:numFmt w:val="bullet"/>
      <w:pStyle w:val="a2"/>
      <w:lvlText w:val=""/>
      <w:lvlJc w:val="left"/>
      <w:pPr>
        <w:ind w:left="2505" w:hanging="440"/>
      </w:pPr>
      <w:rPr>
        <w:rFonts w:ascii="Wingdings" w:hAnsi="Wingdings" w:hint="default"/>
      </w:rPr>
    </w:lvl>
    <w:lvl w:ilvl="1" w:tplc="04090003">
      <w:start w:val="1"/>
      <w:numFmt w:val="bullet"/>
      <w:lvlText w:val=""/>
      <w:lvlJc w:val="left"/>
      <w:pPr>
        <w:ind w:left="2945" w:hanging="440"/>
      </w:pPr>
      <w:rPr>
        <w:rFonts w:ascii="Wingdings" w:hAnsi="Wingdings" w:hint="default"/>
      </w:rPr>
    </w:lvl>
    <w:lvl w:ilvl="2" w:tplc="04090005">
      <w:start w:val="1"/>
      <w:numFmt w:val="bullet"/>
      <w:lvlText w:val=""/>
      <w:lvlJc w:val="left"/>
      <w:pPr>
        <w:ind w:left="3385" w:hanging="440"/>
      </w:pPr>
      <w:rPr>
        <w:rFonts w:ascii="Wingdings" w:hAnsi="Wingdings" w:hint="default"/>
      </w:rPr>
    </w:lvl>
    <w:lvl w:ilvl="3" w:tplc="04090001">
      <w:start w:val="1"/>
      <w:numFmt w:val="bullet"/>
      <w:lvlText w:val=""/>
      <w:lvlJc w:val="left"/>
      <w:pPr>
        <w:ind w:left="3825" w:hanging="440"/>
      </w:pPr>
      <w:rPr>
        <w:rFonts w:ascii="Wingdings" w:hAnsi="Wingdings" w:hint="default"/>
      </w:rPr>
    </w:lvl>
    <w:lvl w:ilvl="4" w:tplc="04090003" w:tentative="1">
      <w:start w:val="1"/>
      <w:numFmt w:val="bullet"/>
      <w:lvlText w:val=""/>
      <w:lvlJc w:val="left"/>
      <w:pPr>
        <w:ind w:left="4265" w:hanging="440"/>
      </w:pPr>
      <w:rPr>
        <w:rFonts w:ascii="Wingdings" w:hAnsi="Wingdings" w:hint="default"/>
      </w:rPr>
    </w:lvl>
    <w:lvl w:ilvl="5" w:tplc="04090005" w:tentative="1">
      <w:start w:val="1"/>
      <w:numFmt w:val="bullet"/>
      <w:lvlText w:val=""/>
      <w:lvlJc w:val="left"/>
      <w:pPr>
        <w:ind w:left="4705" w:hanging="440"/>
      </w:pPr>
      <w:rPr>
        <w:rFonts w:ascii="Wingdings" w:hAnsi="Wingdings" w:hint="default"/>
      </w:rPr>
    </w:lvl>
    <w:lvl w:ilvl="6" w:tplc="04090001" w:tentative="1">
      <w:start w:val="1"/>
      <w:numFmt w:val="bullet"/>
      <w:lvlText w:val=""/>
      <w:lvlJc w:val="left"/>
      <w:pPr>
        <w:ind w:left="5145" w:hanging="440"/>
      </w:pPr>
      <w:rPr>
        <w:rFonts w:ascii="Wingdings" w:hAnsi="Wingdings" w:hint="default"/>
      </w:rPr>
    </w:lvl>
    <w:lvl w:ilvl="7" w:tplc="04090003" w:tentative="1">
      <w:start w:val="1"/>
      <w:numFmt w:val="bullet"/>
      <w:lvlText w:val=""/>
      <w:lvlJc w:val="left"/>
      <w:pPr>
        <w:ind w:left="5585" w:hanging="440"/>
      </w:pPr>
      <w:rPr>
        <w:rFonts w:ascii="Wingdings" w:hAnsi="Wingdings" w:hint="default"/>
      </w:rPr>
    </w:lvl>
    <w:lvl w:ilvl="8" w:tplc="04090005" w:tentative="1">
      <w:start w:val="1"/>
      <w:numFmt w:val="bullet"/>
      <w:lvlText w:val=""/>
      <w:lvlJc w:val="left"/>
      <w:pPr>
        <w:ind w:left="6025" w:hanging="440"/>
      </w:pPr>
      <w:rPr>
        <w:rFonts w:ascii="Wingdings" w:hAnsi="Wingdings" w:hint="default"/>
      </w:rPr>
    </w:lvl>
  </w:abstractNum>
  <w:abstractNum w:abstractNumId="8" w15:restartNumberingAfterBreak="0">
    <w:nsid w:val="301D104E"/>
    <w:multiLevelType w:val="multilevel"/>
    <w:tmpl w:val="A648BBE4"/>
    <w:lvl w:ilvl="0">
      <w:start w:val="1"/>
      <w:numFmt w:val="decimal"/>
      <w:lvlText w:val="%1."/>
      <w:lvlJc w:val="left"/>
      <w:pPr>
        <w:tabs>
          <w:tab w:val="num" w:pos="720"/>
        </w:tabs>
        <w:ind w:left="720" w:hanging="360"/>
      </w:pPr>
      <w:rPr>
        <w:rFonts w:hint="eastAsia"/>
      </w:rPr>
    </w:lvl>
    <w:lvl w:ilvl="1">
      <w:start w:val="1"/>
      <w:numFmt w:val="decimalEnclosedCircle"/>
      <w:pStyle w:val="6"/>
      <w:lvlText w:val="%2"/>
      <w:lvlJc w:val="left"/>
      <w:pPr>
        <w:ind w:left="1520" w:hanging="440"/>
      </w:pPr>
      <w:rPr>
        <w:rFonts w:hint="eastAsia"/>
      </w:rPr>
    </w:lvl>
    <w:lvl w:ilvl="2">
      <w:start w:val="1"/>
      <w:numFmt w:val="decimal"/>
      <w:pStyle w:val="2"/>
      <w:lvlText w:val="%3."/>
      <w:lvlJc w:val="left"/>
      <w:pPr>
        <w:tabs>
          <w:tab w:val="num" w:pos="2160"/>
        </w:tabs>
        <w:ind w:left="2160" w:hanging="360"/>
      </w:pPr>
      <w:rPr>
        <w:rFonts w:hint="eastAsia"/>
      </w:rPr>
    </w:lvl>
    <w:lvl w:ilvl="3">
      <w:start w:val="1"/>
      <w:numFmt w:val="decimal"/>
      <w:lvlText w:val="%4)"/>
      <w:lvlJc w:val="left"/>
      <w:pPr>
        <w:ind w:left="2880" w:hanging="360"/>
      </w:pPr>
      <w:rPr>
        <w:rFonts w:hint="default"/>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9" w15:restartNumberingAfterBreak="0">
    <w:nsid w:val="333B21F6"/>
    <w:multiLevelType w:val="hybridMultilevel"/>
    <w:tmpl w:val="34B0B868"/>
    <w:lvl w:ilvl="0" w:tplc="0409000F">
      <w:start w:val="1"/>
      <w:numFmt w:val="decimal"/>
      <w:lvlText w:val="%1."/>
      <w:lvlJc w:val="left"/>
      <w:pPr>
        <w:ind w:left="1906" w:hanging="440"/>
      </w:pPr>
    </w:lvl>
    <w:lvl w:ilvl="1" w:tplc="04090019">
      <w:start w:val="1"/>
      <w:numFmt w:val="upperLetter"/>
      <w:lvlText w:val="%2."/>
      <w:lvlJc w:val="left"/>
      <w:pPr>
        <w:ind w:left="2346" w:hanging="440"/>
      </w:pPr>
    </w:lvl>
    <w:lvl w:ilvl="2" w:tplc="0409001B">
      <w:start w:val="1"/>
      <w:numFmt w:val="lowerRoman"/>
      <w:lvlText w:val="%3."/>
      <w:lvlJc w:val="right"/>
      <w:pPr>
        <w:ind w:left="2786" w:hanging="440"/>
      </w:pPr>
    </w:lvl>
    <w:lvl w:ilvl="3" w:tplc="0409000F" w:tentative="1">
      <w:start w:val="1"/>
      <w:numFmt w:val="decimal"/>
      <w:lvlText w:val="%4."/>
      <w:lvlJc w:val="left"/>
      <w:pPr>
        <w:ind w:left="3226" w:hanging="440"/>
      </w:pPr>
    </w:lvl>
    <w:lvl w:ilvl="4" w:tplc="04090019" w:tentative="1">
      <w:start w:val="1"/>
      <w:numFmt w:val="upperLetter"/>
      <w:lvlText w:val="%5."/>
      <w:lvlJc w:val="left"/>
      <w:pPr>
        <w:ind w:left="3666" w:hanging="440"/>
      </w:pPr>
    </w:lvl>
    <w:lvl w:ilvl="5" w:tplc="0409001B" w:tentative="1">
      <w:start w:val="1"/>
      <w:numFmt w:val="lowerRoman"/>
      <w:lvlText w:val="%6."/>
      <w:lvlJc w:val="right"/>
      <w:pPr>
        <w:ind w:left="4106" w:hanging="440"/>
      </w:pPr>
    </w:lvl>
    <w:lvl w:ilvl="6" w:tplc="0409000F" w:tentative="1">
      <w:start w:val="1"/>
      <w:numFmt w:val="decimal"/>
      <w:lvlText w:val="%7."/>
      <w:lvlJc w:val="left"/>
      <w:pPr>
        <w:ind w:left="4546" w:hanging="440"/>
      </w:pPr>
    </w:lvl>
    <w:lvl w:ilvl="7" w:tplc="04090019" w:tentative="1">
      <w:start w:val="1"/>
      <w:numFmt w:val="upperLetter"/>
      <w:lvlText w:val="%8."/>
      <w:lvlJc w:val="left"/>
      <w:pPr>
        <w:ind w:left="4986" w:hanging="440"/>
      </w:pPr>
    </w:lvl>
    <w:lvl w:ilvl="8" w:tplc="0409001B" w:tentative="1">
      <w:start w:val="1"/>
      <w:numFmt w:val="lowerRoman"/>
      <w:lvlText w:val="%9."/>
      <w:lvlJc w:val="right"/>
      <w:pPr>
        <w:ind w:left="5426" w:hanging="440"/>
      </w:pPr>
    </w:lvl>
  </w:abstractNum>
  <w:abstractNum w:abstractNumId="10" w15:restartNumberingAfterBreak="0">
    <w:nsid w:val="34653227"/>
    <w:multiLevelType w:val="hybridMultilevel"/>
    <w:tmpl w:val="90BE6C60"/>
    <w:lvl w:ilvl="0" w:tplc="55644172">
      <w:start w:val="1"/>
      <w:numFmt w:val="bullet"/>
      <w:pStyle w:val="a3"/>
      <w:lvlText w:val=""/>
      <w:lvlJc w:val="left"/>
      <w:pPr>
        <w:ind w:left="2156" w:hanging="440"/>
      </w:pPr>
      <w:rPr>
        <w:rFonts w:ascii="Wingdings" w:hAnsi="Wingdings" w:hint="default"/>
      </w:rPr>
    </w:lvl>
    <w:lvl w:ilvl="1" w:tplc="FFFFFFFF">
      <w:start w:val="1"/>
      <w:numFmt w:val="bullet"/>
      <w:lvlText w:val=""/>
      <w:lvlJc w:val="left"/>
      <w:pPr>
        <w:ind w:left="2596" w:hanging="440"/>
      </w:pPr>
      <w:rPr>
        <w:rFonts w:ascii="Wingdings" w:hAnsi="Wingdings" w:hint="default"/>
      </w:rPr>
    </w:lvl>
    <w:lvl w:ilvl="2" w:tplc="FFFFFFFF" w:tentative="1">
      <w:start w:val="1"/>
      <w:numFmt w:val="bullet"/>
      <w:lvlText w:val=""/>
      <w:lvlJc w:val="left"/>
      <w:pPr>
        <w:ind w:left="3036" w:hanging="440"/>
      </w:pPr>
      <w:rPr>
        <w:rFonts w:ascii="Wingdings" w:hAnsi="Wingdings" w:hint="default"/>
      </w:rPr>
    </w:lvl>
    <w:lvl w:ilvl="3" w:tplc="FFFFFFFF" w:tentative="1">
      <w:start w:val="1"/>
      <w:numFmt w:val="bullet"/>
      <w:lvlText w:val=""/>
      <w:lvlJc w:val="left"/>
      <w:pPr>
        <w:ind w:left="3476" w:hanging="440"/>
      </w:pPr>
      <w:rPr>
        <w:rFonts w:ascii="Wingdings" w:hAnsi="Wingdings" w:hint="default"/>
      </w:rPr>
    </w:lvl>
    <w:lvl w:ilvl="4" w:tplc="FFFFFFFF" w:tentative="1">
      <w:start w:val="1"/>
      <w:numFmt w:val="bullet"/>
      <w:lvlText w:val=""/>
      <w:lvlJc w:val="left"/>
      <w:pPr>
        <w:ind w:left="3916" w:hanging="440"/>
      </w:pPr>
      <w:rPr>
        <w:rFonts w:ascii="Wingdings" w:hAnsi="Wingdings" w:hint="default"/>
      </w:rPr>
    </w:lvl>
    <w:lvl w:ilvl="5" w:tplc="FFFFFFFF" w:tentative="1">
      <w:start w:val="1"/>
      <w:numFmt w:val="bullet"/>
      <w:lvlText w:val=""/>
      <w:lvlJc w:val="left"/>
      <w:pPr>
        <w:ind w:left="4356" w:hanging="440"/>
      </w:pPr>
      <w:rPr>
        <w:rFonts w:ascii="Wingdings" w:hAnsi="Wingdings" w:hint="default"/>
      </w:rPr>
    </w:lvl>
    <w:lvl w:ilvl="6" w:tplc="FFFFFFFF" w:tentative="1">
      <w:start w:val="1"/>
      <w:numFmt w:val="bullet"/>
      <w:lvlText w:val=""/>
      <w:lvlJc w:val="left"/>
      <w:pPr>
        <w:ind w:left="4796" w:hanging="440"/>
      </w:pPr>
      <w:rPr>
        <w:rFonts w:ascii="Wingdings" w:hAnsi="Wingdings" w:hint="default"/>
      </w:rPr>
    </w:lvl>
    <w:lvl w:ilvl="7" w:tplc="FFFFFFFF" w:tentative="1">
      <w:start w:val="1"/>
      <w:numFmt w:val="bullet"/>
      <w:lvlText w:val=""/>
      <w:lvlJc w:val="left"/>
      <w:pPr>
        <w:ind w:left="5236" w:hanging="440"/>
      </w:pPr>
      <w:rPr>
        <w:rFonts w:ascii="Wingdings" w:hAnsi="Wingdings" w:hint="default"/>
      </w:rPr>
    </w:lvl>
    <w:lvl w:ilvl="8" w:tplc="FFFFFFFF" w:tentative="1">
      <w:start w:val="1"/>
      <w:numFmt w:val="bullet"/>
      <w:lvlText w:val=""/>
      <w:lvlJc w:val="left"/>
      <w:pPr>
        <w:ind w:left="5676" w:hanging="440"/>
      </w:pPr>
      <w:rPr>
        <w:rFonts w:ascii="Wingdings" w:hAnsi="Wingdings" w:hint="default"/>
      </w:rPr>
    </w:lvl>
  </w:abstractNum>
  <w:abstractNum w:abstractNumId="11" w15:restartNumberingAfterBreak="0">
    <w:nsid w:val="40A66A79"/>
    <w:multiLevelType w:val="hybridMultilevel"/>
    <w:tmpl w:val="D598C2FA"/>
    <w:lvl w:ilvl="0" w:tplc="81E46642">
      <w:start w:val="1"/>
      <w:numFmt w:val="bullet"/>
      <w:lvlText w:val=""/>
      <w:lvlJc w:val="left"/>
      <w:pPr>
        <w:ind w:left="1906" w:hanging="440"/>
      </w:pPr>
      <w:rPr>
        <w:rFonts w:ascii="Wingdings" w:hAnsi="Wingdings" w:hint="default"/>
      </w:rPr>
    </w:lvl>
    <w:lvl w:ilvl="1" w:tplc="04090003" w:tentative="1">
      <w:start w:val="1"/>
      <w:numFmt w:val="bullet"/>
      <w:lvlText w:val=""/>
      <w:lvlJc w:val="left"/>
      <w:pPr>
        <w:ind w:left="2346" w:hanging="440"/>
      </w:pPr>
      <w:rPr>
        <w:rFonts w:ascii="Wingdings" w:hAnsi="Wingdings" w:hint="default"/>
      </w:rPr>
    </w:lvl>
    <w:lvl w:ilvl="2" w:tplc="04090005" w:tentative="1">
      <w:start w:val="1"/>
      <w:numFmt w:val="bullet"/>
      <w:lvlText w:val=""/>
      <w:lvlJc w:val="left"/>
      <w:pPr>
        <w:ind w:left="2786" w:hanging="440"/>
      </w:pPr>
      <w:rPr>
        <w:rFonts w:ascii="Wingdings" w:hAnsi="Wingdings" w:hint="default"/>
      </w:rPr>
    </w:lvl>
    <w:lvl w:ilvl="3" w:tplc="04090001" w:tentative="1">
      <w:start w:val="1"/>
      <w:numFmt w:val="bullet"/>
      <w:lvlText w:val=""/>
      <w:lvlJc w:val="left"/>
      <w:pPr>
        <w:ind w:left="3226" w:hanging="440"/>
      </w:pPr>
      <w:rPr>
        <w:rFonts w:ascii="Wingdings" w:hAnsi="Wingdings" w:hint="default"/>
      </w:rPr>
    </w:lvl>
    <w:lvl w:ilvl="4" w:tplc="04090003" w:tentative="1">
      <w:start w:val="1"/>
      <w:numFmt w:val="bullet"/>
      <w:lvlText w:val=""/>
      <w:lvlJc w:val="left"/>
      <w:pPr>
        <w:ind w:left="3666" w:hanging="440"/>
      </w:pPr>
      <w:rPr>
        <w:rFonts w:ascii="Wingdings" w:hAnsi="Wingdings" w:hint="default"/>
      </w:rPr>
    </w:lvl>
    <w:lvl w:ilvl="5" w:tplc="04090005" w:tentative="1">
      <w:start w:val="1"/>
      <w:numFmt w:val="bullet"/>
      <w:lvlText w:val=""/>
      <w:lvlJc w:val="left"/>
      <w:pPr>
        <w:ind w:left="4106" w:hanging="440"/>
      </w:pPr>
      <w:rPr>
        <w:rFonts w:ascii="Wingdings" w:hAnsi="Wingdings" w:hint="default"/>
      </w:rPr>
    </w:lvl>
    <w:lvl w:ilvl="6" w:tplc="04090001" w:tentative="1">
      <w:start w:val="1"/>
      <w:numFmt w:val="bullet"/>
      <w:lvlText w:val=""/>
      <w:lvlJc w:val="left"/>
      <w:pPr>
        <w:ind w:left="4546" w:hanging="440"/>
      </w:pPr>
      <w:rPr>
        <w:rFonts w:ascii="Wingdings" w:hAnsi="Wingdings" w:hint="default"/>
      </w:rPr>
    </w:lvl>
    <w:lvl w:ilvl="7" w:tplc="04090003" w:tentative="1">
      <w:start w:val="1"/>
      <w:numFmt w:val="bullet"/>
      <w:lvlText w:val=""/>
      <w:lvlJc w:val="left"/>
      <w:pPr>
        <w:ind w:left="4986" w:hanging="440"/>
      </w:pPr>
      <w:rPr>
        <w:rFonts w:ascii="Wingdings" w:hAnsi="Wingdings" w:hint="default"/>
      </w:rPr>
    </w:lvl>
    <w:lvl w:ilvl="8" w:tplc="04090005" w:tentative="1">
      <w:start w:val="1"/>
      <w:numFmt w:val="bullet"/>
      <w:lvlText w:val=""/>
      <w:lvlJc w:val="left"/>
      <w:pPr>
        <w:ind w:left="5426" w:hanging="440"/>
      </w:pPr>
      <w:rPr>
        <w:rFonts w:ascii="Wingdings" w:hAnsi="Wingdings" w:hint="default"/>
      </w:rPr>
    </w:lvl>
  </w:abstractNum>
  <w:abstractNum w:abstractNumId="12" w15:restartNumberingAfterBreak="0">
    <w:nsid w:val="43393666"/>
    <w:multiLevelType w:val="multilevel"/>
    <w:tmpl w:val="2A5EC38A"/>
    <w:lvl w:ilvl="0">
      <w:start w:val="1"/>
      <w:numFmt w:val="decimal"/>
      <w:pStyle w:val="numbe"/>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573E2C77"/>
    <w:multiLevelType w:val="hybridMultilevel"/>
    <w:tmpl w:val="2B187EEA"/>
    <w:lvl w:ilvl="0" w:tplc="81E46642">
      <w:start w:val="1"/>
      <w:numFmt w:val="bullet"/>
      <w:lvlText w:val=""/>
      <w:lvlJc w:val="left"/>
      <w:pPr>
        <w:ind w:left="1906" w:hanging="440"/>
      </w:pPr>
      <w:rPr>
        <w:rFonts w:ascii="Wingdings" w:hAnsi="Wingdings" w:hint="default"/>
      </w:rPr>
    </w:lvl>
    <w:lvl w:ilvl="1" w:tplc="04090003" w:tentative="1">
      <w:start w:val="1"/>
      <w:numFmt w:val="bullet"/>
      <w:lvlText w:val=""/>
      <w:lvlJc w:val="left"/>
      <w:pPr>
        <w:ind w:left="2346" w:hanging="440"/>
      </w:pPr>
      <w:rPr>
        <w:rFonts w:ascii="Wingdings" w:hAnsi="Wingdings" w:hint="default"/>
      </w:rPr>
    </w:lvl>
    <w:lvl w:ilvl="2" w:tplc="04090005" w:tentative="1">
      <w:start w:val="1"/>
      <w:numFmt w:val="bullet"/>
      <w:lvlText w:val=""/>
      <w:lvlJc w:val="left"/>
      <w:pPr>
        <w:ind w:left="2786" w:hanging="440"/>
      </w:pPr>
      <w:rPr>
        <w:rFonts w:ascii="Wingdings" w:hAnsi="Wingdings" w:hint="default"/>
      </w:rPr>
    </w:lvl>
    <w:lvl w:ilvl="3" w:tplc="04090001" w:tentative="1">
      <w:start w:val="1"/>
      <w:numFmt w:val="bullet"/>
      <w:lvlText w:val=""/>
      <w:lvlJc w:val="left"/>
      <w:pPr>
        <w:ind w:left="3226" w:hanging="440"/>
      </w:pPr>
      <w:rPr>
        <w:rFonts w:ascii="Wingdings" w:hAnsi="Wingdings" w:hint="default"/>
      </w:rPr>
    </w:lvl>
    <w:lvl w:ilvl="4" w:tplc="04090003" w:tentative="1">
      <w:start w:val="1"/>
      <w:numFmt w:val="bullet"/>
      <w:lvlText w:val=""/>
      <w:lvlJc w:val="left"/>
      <w:pPr>
        <w:ind w:left="3666" w:hanging="440"/>
      </w:pPr>
      <w:rPr>
        <w:rFonts w:ascii="Wingdings" w:hAnsi="Wingdings" w:hint="default"/>
      </w:rPr>
    </w:lvl>
    <w:lvl w:ilvl="5" w:tplc="04090005" w:tentative="1">
      <w:start w:val="1"/>
      <w:numFmt w:val="bullet"/>
      <w:lvlText w:val=""/>
      <w:lvlJc w:val="left"/>
      <w:pPr>
        <w:ind w:left="4106" w:hanging="440"/>
      </w:pPr>
      <w:rPr>
        <w:rFonts w:ascii="Wingdings" w:hAnsi="Wingdings" w:hint="default"/>
      </w:rPr>
    </w:lvl>
    <w:lvl w:ilvl="6" w:tplc="04090001" w:tentative="1">
      <w:start w:val="1"/>
      <w:numFmt w:val="bullet"/>
      <w:lvlText w:val=""/>
      <w:lvlJc w:val="left"/>
      <w:pPr>
        <w:ind w:left="4546" w:hanging="440"/>
      </w:pPr>
      <w:rPr>
        <w:rFonts w:ascii="Wingdings" w:hAnsi="Wingdings" w:hint="default"/>
      </w:rPr>
    </w:lvl>
    <w:lvl w:ilvl="7" w:tplc="04090003" w:tentative="1">
      <w:start w:val="1"/>
      <w:numFmt w:val="bullet"/>
      <w:lvlText w:val=""/>
      <w:lvlJc w:val="left"/>
      <w:pPr>
        <w:ind w:left="4986" w:hanging="440"/>
      </w:pPr>
      <w:rPr>
        <w:rFonts w:ascii="Wingdings" w:hAnsi="Wingdings" w:hint="default"/>
      </w:rPr>
    </w:lvl>
    <w:lvl w:ilvl="8" w:tplc="04090005" w:tentative="1">
      <w:start w:val="1"/>
      <w:numFmt w:val="bullet"/>
      <w:lvlText w:val=""/>
      <w:lvlJc w:val="left"/>
      <w:pPr>
        <w:ind w:left="5426" w:hanging="440"/>
      </w:pPr>
      <w:rPr>
        <w:rFonts w:ascii="Wingdings" w:hAnsi="Wingdings" w:hint="default"/>
      </w:rPr>
    </w:lvl>
  </w:abstractNum>
  <w:abstractNum w:abstractNumId="14" w15:restartNumberingAfterBreak="0">
    <w:nsid w:val="662032D8"/>
    <w:multiLevelType w:val="hybridMultilevel"/>
    <w:tmpl w:val="5ECEA3A2"/>
    <w:lvl w:ilvl="0" w:tplc="FFFFFFFF">
      <w:start w:val="1"/>
      <w:numFmt w:val="decimal"/>
      <w:lvlText w:val="%1."/>
      <w:lvlJc w:val="left"/>
      <w:pPr>
        <w:ind w:left="1906" w:hanging="440"/>
      </w:pPr>
    </w:lvl>
    <w:lvl w:ilvl="1" w:tplc="81E46642">
      <w:start w:val="1"/>
      <w:numFmt w:val="bullet"/>
      <w:lvlText w:val=""/>
      <w:lvlJc w:val="left"/>
      <w:pPr>
        <w:ind w:left="1906" w:hanging="440"/>
      </w:pPr>
      <w:rPr>
        <w:rFonts w:ascii="Wingdings" w:hAnsi="Wingdings" w:hint="default"/>
      </w:rPr>
    </w:lvl>
    <w:lvl w:ilvl="2" w:tplc="FFFFFFFF">
      <w:start w:val="1"/>
      <w:numFmt w:val="lowerRoman"/>
      <w:lvlText w:val="%3."/>
      <w:lvlJc w:val="right"/>
      <w:pPr>
        <w:ind w:left="2786" w:hanging="440"/>
      </w:pPr>
    </w:lvl>
    <w:lvl w:ilvl="3" w:tplc="FFFFFFFF" w:tentative="1">
      <w:start w:val="1"/>
      <w:numFmt w:val="decimal"/>
      <w:lvlText w:val="%4."/>
      <w:lvlJc w:val="left"/>
      <w:pPr>
        <w:ind w:left="3226" w:hanging="440"/>
      </w:pPr>
    </w:lvl>
    <w:lvl w:ilvl="4" w:tplc="FFFFFFFF" w:tentative="1">
      <w:start w:val="1"/>
      <w:numFmt w:val="upperLetter"/>
      <w:lvlText w:val="%5."/>
      <w:lvlJc w:val="left"/>
      <w:pPr>
        <w:ind w:left="3666" w:hanging="440"/>
      </w:pPr>
    </w:lvl>
    <w:lvl w:ilvl="5" w:tplc="FFFFFFFF" w:tentative="1">
      <w:start w:val="1"/>
      <w:numFmt w:val="lowerRoman"/>
      <w:lvlText w:val="%6."/>
      <w:lvlJc w:val="right"/>
      <w:pPr>
        <w:ind w:left="4106" w:hanging="440"/>
      </w:pPr>
    </w:lvl>
    <w:lvl w:ilvl="6" w:tplc="FFFFFFFF" w:tentative="1">
      <w:start w:val="1"/>
      <w:numFmt w:val="decimal"/>
      <w:lvlText w:val="%7."/>
      <w:lvlJc w:val="left"/>
      <w:pPr>
        <w:ind w:left="4546" w:hanging="440"/>
      </w:pPr>
    </w:lvl>
    <w:lvl w:ilvl="7" w:tplc="FFFFFFFF" w:tentative="1">
      <w:start w:val="1"/>
      <w:numFmt w:val="upperLetter"/>
      <w:lvlText w:val="%8."/>
      <w:lvlJc w:val="left"/>
      <w:pPr>
        <w:ind w:left="4986" w:hanging="440"/>
      </w:pPr>
    </w:lvl>
    <w:lvl w:ilvl="8" w:tplc="FFFFFFFF" w:tentative="1">
      <w:start w:val="1"/>
      <w:numFmt w:val="lowerRoman"/>
      <w:lvlText w:val="%9."/>
      <w:lvlJc w:val="right"/>
      <w:pPr>
        <w:ind w:left="5426" w:hanging="440"/>
      </w:pPr>
    </w:lvl>
  </w:abstractNum>
  <w:abstractNum w:abstractNumId="15" w15:restartNumberingAfterBreak="0">
    <w:nsid w:val="7E933088"/>
    <w:multiLevelType w:val="hybridMultilevel"/>
    <w:tmpl w:val="A748014A"/>
    <w:lvl w:ilvl="0" w:tplc="81E46642">
      <w:start w:val="1"/>
      <w:numFmt w:val="bullet"/>
      <w:lvlText w:val=""/>
      <w:lvlJc w:val="left"/>
      <w:pPr>
        <w:ind w:left="3182" w:hanging="440"/>
      </w:pPr>
      <w:rPr>
        <w:rFonts w:ascii="Wingdings" w:hAnsi="Wingdings" w:hint="default"/>
      </w:rPr>
    </w:lvl>
    <w:lvl w:ilvl="1" w:tplc="81E46642">
      <w:start w:val="1"/>
      <w:numFmt w:val="bullet"/>
      <w:lvlText w:val=""/>
      <w:lvlJc w:val="left"/>
      <w:pPr>
        <w:ind w:left="1906" w:hanging="440"/>
      </w:pPr>
      <w:rPr>
        <w:rFonts w:ascii="Wingdings" w:hAnsi="Wingdings" w:hint="default"/>
      </w:rPr>
    </w:lvl>
    <w:lvl w:ilvl="2" w:tplc="04090005" w:tentative="1">
      <w:start w:val="1"/>
      <w:numFmt w:val="bullet"/>
      <w:lvlText w:val=""/>
      <w:lvlJc w:val="left"/>
      <w:pPr>
        <w:ind w:left="3036" w:hanging="440"/>
      </w:pPr>
      <w:rPr>
        <w:rFonts w:ascii="Wingdings" w:hAnsi="Wingdings" w:hint="default"/>
      </w:rPr>
    </w:lvl>
    <w:lvl w:ilvl="3" w:tplc="04090001" w:tentative="1">
      <w:start w:val="1"/>
      <w:numFmt w:val="bullet"/>
      <w:lvlText w:val=""/>
      <w:lvlJc w:val="left"/>
      <w:pPr>
        <w:ind w:left="3476" w:hanging="440"/>
      </w:pPr>
      <w:rPr>
        <w:rFonts w:ascii="Wingdings" w:hAnsi="Wingdings" w:hint="default"/>
      </w:rPr>
    </w:lvl>
    <w:lvl w:ilvl="4" w:tplc="04090003" w:tentative="1">
      <w:start w:val="1"/>
      <w:numFmt w:val="bullet"/>
      <w:lvlText w:val=""/>
      <w:lvlJc w:val="left"/>
      <w:pPr>
        <w:ind w:left="3916" w:hanging="440"/>
      </w:pPr>
      <w:rPr>
        <w:rFonts w:ascii="Wingdings" w:hAnsi="Wingdings" w:hint="default"/>
      </w:rPr>
    </w:lvl>
    <w:lvl w:ilvl="5" w:tplc="04090005" w:tentative="1">
      <w:start w:val="1"/>
      <w:numFmt w:val="bullet"/>
      <w:lvlText w:val=""/>
      <w:lvlJc w:val="left"/>
      <w:pPr>
        <w:ind w:left="4356" w:hanging="440"/>
      </w:pPr>
      <w:rPr>
        <w:rFonts w:ascii="Wingdings" w:hAnsi="Wingdings" w:hint="default"/>
      </w:rPr>
    </w:lvl>
    <w:lvl w:ilvl="6" w:tplc="04090001" w:tentative="1">
      <w:start w:val="1"/>
      <w:numFmt w:val="bullet"/>
      <w:lvlText w:val=""/>
      <w:lvlJc w:val="left"/>
      <w:pPr>
        <w:ind w:left="4796" w:hanging="440"/>
      </w:pPr>
      <w:rPr>
        <w:rFonts w:ascii="Wingdings" w:hAnsi="Wingdings" w:hint="default"/>
      </w:rPr>
    </w:lvl>
    <w:lvl w:ilvl="7" w:tplc="04090003" w:tentative="1">
      <w:start w:val="1"/>
      <w:numFmt w:val="bullet"/>
      <w:lvlText w:val=""/>
      <w:lvlJc w:val="left"/>
      <w:pPr>
        <w:ind w:left="5236" w:hanging="440"/>
      </w:pPr>
      <w:rPr>
        <w:rFonts w:ascii="Wingdings" w:hAnsi="Wingdings" w:hint="default"/>
      </w:rPr>
    </w:lvl>
    <w:lvl w:ilvl="8" w:tplc="04090005" w:tentative="1">
      <w:start w:val="1"/>
      <w:numFmt w:val="bullet"/>
      <w:lvlText w:val=""/>
      <w:lvlJc w:val="left"/>
      <w:pPr>
        <w:ind w:left="5676" w:hanging="440"/>
      </w:pPr>
      <w:rPr>
        <w:rFonts w:ascii="Wingdings" w:hAnsi="Wingdings" w:hint="default"/>
      </w:rPr>
    </w:lvl>
  </w:abstractNum>
  <w:abstractNum w:abstractNumId="16" w15:restartNumberingAfterBreak="0">
    <w:nsid w:val="7FCC06FC"/>
    <w:multiLevelType w:val="multilevel"/>
    <w:tmpl w:val="9F505150"/>
    <w:lvl w:ilvl="0">
      <w:start w:val="1"/>
      <w:numFmt w:val="decimal"/>
      <w:lvlText w:val="%1."/>
      <w:lvlJc w:val="left"/>
      <w:pPr>
        <w:tabs>
          <w:tab w:val="num" w:pos="720"/>
        </w:tabs>
        <w:ind w:left="720" w:hanging="360"/>
      </w:pPr>
    </w:lvl>
    <w:lvl w:ilvl="1">
      <w:start w:val="1"/>
      <w:numFmt w:val="bullet"/>
      <w:lvlText w:val=""/>
      <w:lvlJc w:val="left"/>
      <w:pPr>
        <w:ind w:left="880" w:hanging="44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8576827">
    <w:abstractNumId w:val="12"/>
  </w:num>
  <w:num w:numId="2" w16cid:durableId="1666012277">
    <w:abstractNumId w:val="4"/>
  </w:num>
  <w:num w:numId="3" w16cid:durableId="803542852">
    <w:abstractNumId w:val="9"/>
  </w:num>
  <w:num w:numId="4" w16cid:durableId="166990074">
    <w:abstractNumId w:val="3"/>
  </w:num>
  <w:num w:numId="5" w16cid:durableId="1748190520">
    <w:abstractNumId w:val="7"/>
  </w:num>
  <w:num w:numId="6" w16cid:durableId="6101410">
    <w:abstractNumId w:val="5"/>
  </w:num>
  <w:num w:numId="7" w16cid:durableId="1931545021">
    <w:abstractNumId w:val="11"/>
  </w:num>
  <w:num w:numId="8" w16cid:durableId="1370035200">
    <w:abstractNumId w:val="16"/>
  </w:num>
  <w:num w:numId="9" w16cid:durableId="1789280724">
    <w:abstractNumId w:val="6"/>
  </w:num>
  <w:num w:numId="10" w16cid:durableId="90392419">
    <w:abstractNumId w:val="13"/>
  </w:num>
  <w:num w:numId="11" w16cid:durableId="598147779">
    <w:abstractNumId w:val="0"/>
  </w:num>
  <w:num w:numId="12" w16cid:durableId="1715884747">
    <w:abstractNumId w:val="8"/>
  </w:num>
  <w:num w:numId="13" w16cid:durableId="1554081932">
    <w:abstractNumId w:val="15"/>
  </w:num>
  <w:num w:numId="14" w16cid:durableId="814106653">
    <w:abstractNumId w:val="10"/>
  </w:num>
  <w:num w:numId="15" w16cid:durableId="1275557268">
    <w:abstractNumId w:val="1"/>
  </w:num>
  <w:num w:numId="16" w16cid:durableId="1318532790">
    <w:abstractNumId w:val="14"/>
  </w:num>
  <w:num w:numId="17" w16cid:durableId="470099881">
    <w:abstractNumId w:val="1"/>
  </w:num>
  <w:num w:numId="18" w16cid:durableId="1421103811">
    <w:abstractNumId w:val="1"/>
  </w:num>
  <w:num w:numId="19" w16cid:durableId="131532420">
    <w:abstractNumId w:val="1"/>
  </w:num>
  <w:num w:numId="20" w16cid:durableId="1245185607">
    <w:abstractNumId w:val="1"/>
  </w:num>
  <w:num w:numId="21" w16cid:durableId="722219074">
    <w:abstractNumId w:val="10"/>
  </w:num>
  <w:num w:numId="22" w16cid:durableId="2110810953">
    <w:abstractNumId w:val="1"/>
  </w:num>
  <w:num w:numId="23" w16cid:durableId="712581890">
    <w:abstractNumId w:val="1"/>
  </w:num>
  <w:num w:numId="24" w16cid:durableId="1182473211">
    <w:abstractNumId w:val="1"/>
  </w:num>
  <w:num w:numId="25" w16cid:durableId="243539007">
    <w:abstractNumId w:val="1"/>
  </w:num>
  <w:num w:numId="26" w16cid:durableId="1144472480">
    <w:abstractNumId w:val="1"/>
  </w:num>
  <w:num w:numId="27" w16cid:durableId="634064528">
    <w:abstractNumId w:val="1"/>
  </w:num>
  <w:num w:numId="28" w16cid:durableId="167141528">
    <w:abstractNumId w:val="1"/>
  </w:num>
  <w:num w:numId="29" w16cid:durableId="122385086">
    <w:abstractNumId w:val="1"/>
  </w:num>
  <w:num w:numId="30" w16cid:durableId="417407408">
    <w:abstractNumId w:val="1"/>
  </w:num>
  <w:num w:numId="31" w16cid:durableId="546919309">
    <w:abstractNumId w:val="1"/>
  </w:num>
  <w:num w:numId="32" w16cid:durableId="2559422">
    <w:abstractNumId w:val="1"/>
  </w:num>
  <w:num w:numId="33" w16cid:durableId="1586265656">
    <w:abstractNumId w:val="1"/>
  </w:num>
  <w:num w:numId="34" w16cid:durableId="1132595658">
    <w:abstractNumId w:val="1"/>
  </w:num>
  <w:num w:numId="35" w16cid:durableId="1596018797">
    <w:abstractNumId w:val="1"/>
  </w:num>
  <w:num w:numId="36" w16cid:durableId="1609583031">
    <w:abstractNumId w:val="1"/>
  </w:num>
  <w:num w:numId="37" w16cid:durableId="1732923335">
    <w:abstractNumId w:val="1"/>
  </w:num>
  <w:num w:numId="38" w16cid:durableId="1396783044">
    <w:abstractNumId w:val="1"/>
  </w:num>
  <w:num w:numId="39" w16cid:durableId="1326130499">
    <w:abstractNumId w:val="1"/>
  </w:num>
  <w:num w:numId="40" w16cid:durableId="1640069971">
    <w:abstractNumId w:val="1"/>
  </w:num>
  <w:num w:numId="41" w16cid:durableId="2035811913">
    <w:abstractNumId w:val="1"/>
  </w:num>
  <w:num w:numId="42" w16cid:durableId="819225717">
    <w:abstractNumId w:val="2"/>
  </w:num>
  <w:num w:numId="43" w16cid:durableId="1835099669">
    <w:abstractNumId w:val="10"/>
  </w:num>
  <w:num w:numId="44" w16cid:durableId="1356225587">
    <w:abstractNumId w:val="1"/>
  </w:num>
  <w:num w:numId="45" w16cid:durableId="51442177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efaultTabStop w:val="800"/>
  <w:displayHorizontalDrawingGridEvery w:val="0"/>
  <w:displayVerticalDrawingGridEvery w:val="2"/>
  <w:noPunctuationKerning/>
  <w:characterSpacingControl w:val="doNotCompress"/>
  <w:hdrShapeDefaults>
    <o:shapedefaults v:ext="edit" spidmax="2050"/>
  </w:hdrShapeDefaults>
  <w:footnotePr>
    <w:numFmt w:val="chicago"/>
    <w:numRestart w:val="eachPage"/>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DA"/>
    <w:rsid w:val="000003A3"/>
    <w:rsid w:val="0000043F"/>
    <w:rsid w:val="0000088E"/>
    <w:rsid w:val="00001621"/>
    <w:rsid w:val="000019C0"/>
    <w:rsid w:val="00003725"/>
    <w:rsid w:val="00003B06"/>
    <w:rsid w:val="00003C82"/>
    <w:rsid w:val="00004539"/>
    <w:rsid w:val="00004C6F"/>
    <w:rsid w:val="00005E66"/>
    <w:rsid w:val="00005E68"/>
    <w:rsid w:val="000067B6"/>
    <w:rsid w:val="00006B8F"/>
    <w:rsid w:val="0000712C"/>
    <w:rsid w:val="00007F75"/>
    <w:rsid w:val="0001095F"/>
    <w:rsid w:val="0001100E"/>
    <w:rsid w:val="00011DF9"/>
    <w:rsid w:val="000128D3"/>
    <w:rsid w:val="00012A65"/>
    <w:rsid w:val="00013158"/>
    <w:rsid w:val="00013ABB"/>
    <w:rsid w:val="00013F77"/>
    <w:rsid w:val="0001451C"/>
    <w:rsid w:val="00014622"/>
    <w:rsid w:val="00014936"/>
    <w:rsid w:val="00014A9C"/>
    <w:rsid w:val="0001508D"/>
    <w:rsid w:val="0001613A"/>
    <w:rsid w:val="000161BA"/>
    <w:rsid w:val="00016687"/>
    <w:rsid w:val="0001753B"/>
    <w:rsid w:val="00021D23"/>
    <w:rsid w:val="00022C39"/>
    <w:rsid w:val="00023815"/>
    <w:rsid w:val="00023BD7"/>
    <w:rsid w:val="00024F08"/>
    <w:rsid w:val="000258A5"/>
    <w:rsid w:val="0003025B"/>
    <w:rsid w:val="00030485"/>
    <w:rsid w:val="00030ACE"/>
    <w:rsid w:val="00030B47"/>
    <w:rsid w:val="00030CFF"/>
    <w:rsid w:val="00031AC3"/>
    <w:rsid w:val="00031C8E"/>
    <w:rsid w:val="00031FC8"/>
    <w:rsid w:val="000327AA"/>
    <w:rsid w:val="000328E7"/>
    <w:rsid w:val="00032BBF"/>
    <w:rsid w:val="00032BF7"/>
    <w:rsid w:val="00032D22"/>
    <w:rsid w:val="00032E72"/>
    <w:rsid w:val="00032E76"/>
    <w:rsid w:val="00033D5A"/>
    <w:rsid w:val="0003559F"/>
    <w:rsid w:val="00037CE4"/>
    <w:rsid w:val="00040172"/>
    <w:rsid w:val="000402D1"/>
    <w:rsid w:val="0004066E"/>
    <w:rsid w:val="00040B80"/>
    <w:rsid w:val="0004202F"/>
    <w:rsid w:val="0004255D"/>
    <w:rsid w:val="000429C5"/>
    <w:rsid w:val="00042D1D"/>
    <w:rsid w:val="00042D60"/>
    <w:rsid w:val="00042FE5"/>
    <w:rsid w:val="00044066"/>
    <w:rsid w:val="00044129"/>
    <w:rsid w:val="00044206"/>
    <w:rsid w:val="0004438B"/>
    <w:rsid w:val="00045284"/>
    <w:rsid w:val="000454C8"/>
    <w:rsid w:val="0004575B"/>
    <w:rsid w:val="00045FDD"/>
    <w:rsid w:val="00047485"/>
    <w:rsid w:val="00047A4C"/>
    <w:rsid w:val="00047F34"/>
    <w:rsid w:val="0005000B"/>
    <w:rsid w:val="00050F2F"/>
    <w:rsid w:val="000519A5"/>
    <w:rsid w:val="00052CE9"/>
    <w:rsid w:val="00052E35"/>
    <w:rsid w:val="00052EF5"/>
    <w:rsid w:val="00052F04"/>
    <w:rsid w:val="0005311A"/>
    <w:rsid w:val="0005462B"/>
    <w:rsid w:val="000546B2"/>
    <w:rsid w:val="00055046"/>
    <w:rsid w:val="00055885"/>
    <w:rsid w:val="00057968"/>
    <w:rsid w:val="000603BD"/>
    <w:rsid w:val="0006088A"/>
    <w:rsid w:val="00060C43"/>
    <w:rsid w:val="00060D08"/>
    <w:rsid w:val="00060E3C"/>
    <w:rsid w:val="0006126C"/>
    <w:rsid w:val="00061EA6"/>
    <w:rsid w:val="0006286E"/>
    <w:rsid w:val="00062CB4"/>
    <w:rsid w:val="00062F7F"/>
    <w:rsid w:val="000631E7"/>
    <w:rsid w:val="00063EBF"/>
    <w:rsid w:val="00064417"/>
    <w:rsid w:val="0006476D"/>
    <w:rsid w:val="000654A1"/>
    <w:rsid w:val="0006585A"/>
    <w:rsid w:val="00066378"/>
    <w:rsid w:val="0006695B"/>
    <w:rsid w:val="00066FF1"/>
    <w:rsid w:val="00070C1B"/>
    <w:rsid w:val="00071037"/>
    <w:rsid w:val="00072FC6"/>
    <w:rsid w:val="000749BE"/>
    <w:rsid w:val="00074AE1"/>
    <w:rsid w:val="00074BA5"/>
    <w:rsid w:val="00075BEA"/>
    <w:rsid w:val="000761E7"/>
    <w:rsid w:val="0007656C"/>
    <w:rsid w:val="00077350"/>
    <w:rsid w:val="00081C92"/>
    <w:rsid w:val="00083AB9"/>
    <w:rsid w:val="00085013"/>
    <w:rsid w:val="000859AC"/>
    <w:rsid w:val="00086326"/>
    <w:rsid w:val="00087BE6"/>
    <w:rsid w:val="00087DD5"/>
    <w:rsid w:val="00090629"/>
    <w:rsid w:val="00090923"/>
    <w:rsid w:val="000912D8"/>
    <w:rsid w:val="00092256"/>
    <w:rsid w:val="000928EF"/>
    <w:rsid w:val="00092F7E"/>
    <w:rsid w:val="00092FD0"/>
    <w:rsid w:val="000935E6"/>
    <w:rsid w:val="00093AFD"/>
    <w:rsid w:val="00093B6F"/>
    <w:rsid w:val="00093D9E"/>
    <w:rsid w:val="000951B5"/>
    <w:rsid w:val="0009658E"/>
    <w:rsid w:val="00096952"/>
    <w:rsid w:val="0009711B"/>
    <w:rsid w:val="000975C4"/>
    <w:rsid w:val="000978FD"/>
    <w:rsid w:val="00097E77"/>
    <w:rsid w:val="000A0827"/>
    <w:rsid w:val="000A0A7D"/>
    <w:rsid w:val="000A1B34"/>
    <w:rsid w:val="000A1E47"/>
    <w:rsid w:val="000A255A"/>
    <w:rsid w:val="000A2F23"/>
    <w:rsid w:val="000A3767"/>
    <w:rsid w:val="000A3853"/>
    <w:rsid w:val="000A3D1B"/>
    <w:rsid w:val="000A4811"/>
    <w:rsid w:val="000A4E4B"/>
    <w:rsid w:val="000A4F83"/>
    <w:rsid w:val="000A5269"/>
    <w:rsid w:val="000A5615"/>
    <w:rsid w:val="000A5801"/>
    <w:rsid w:val="000A60DD"/>
    <w:rsid w:val="000A6F88"/>
    <w:rsid w:val="000A77A8"/>
    <w:rsid w:val="000B01FB"/>
    <w:rsid w:val="000B1343"/>
    <w:rsid w:val="000B1A74"/>
    <w:rsid w:val="000B1EFD"/>
    <w:rsid w:val="000B2069"/>
    <w:rsid w:val="000B25AA"/>
    <w:rsid w:val="000B2755"/>
    <w:rsid w:val="000B2961"/>
    <w:rsid w:val="000B3EE9"/>
    <w:rsid w:val="000B42D3"/>
    <w:rsid w:val="000B48D3"/>
    <w:rsid w:val="000B4CBF"/>
    <w:rsid w:val="000B4F81"/>
    <w:rsid w:val="000B5A02"/>
    <w:rsid w:val="000B5B33"/>
    <w:rsid w:val="000B6179"/>
    <w:rsid w:val="000B6816"/>
    <w:rsid w:val="000B79FE"/>
    <w:rsid w:val="000B7A95"/>
    <w:rsid w:val="000B7EA0"/>
    <w:rsid w:val="000C0710"/>
    <w:rsid w:val="000C0B10"/>
    <w:rsid w:val="000C0B59"/>
    <w:rsid w:val="000C0D55"/>
    <w:rsid w:val="000C0E14"/>
    <w:rsid w:val="000C1262"/>
    <w:rsid w:val="000C1E29"/>
    <w:rsid w:val="000C1EB3"/>
    <w:rsid w:val="000C23CC"/>
    <w:rsid w:val="000C4A30"/>
    <w:rsid w:val="000C4B9F"/>
    <w:rsid w:val="000C54F0"/>
    <w:rsid w:val="000C570F"/>
    <w:rsid w:val="000C5B5E"/>
    <w:rsid w:val="000C66BA"/>
    <w:rsid w:val="000C6CBC"/>
    <w:rsid w:val="000C6FA1"/>
    <w:rsid w:val="000C7519"/>
    <w:rsid w:val="000C7D71"/>
    <w:rsid w:val="000D14E8"/>
    <w:rsid w:val="000D29A1"/>
    <w:rsid w:val="000D2C0D"/>
    <w:rsid w:val="000D2C42"/>
    <w:rsid w:val="000D350A"/>
    <w:rsid w:val="000D4075"/>
    <w:rsid w:val="000D4499"/>
    <w:rsid w:val="000D4921"/>
    <w:rsid w:val="000D537B"/>
    <w:rsid w:val="000D5E45"/>
    <w:rsid w:val="000D5FCC"/>
    <w:rsid w:val="000D6674"/>
    <w:rsid w:val="000D66B9"/>
    <w:rsid w:val="000D7AF1"/>
    <w:rsid w:val="000D7F43"/>
    <w:rsid w:val="000E0218"/>
    <w:rsid w:val="000E1139"/>
    <w:rsid w:val="000E12E6"/>
    <w:rsid w:val="000E1EF2"/>
    <w:rsid w:val="000E228C"/>
    <w:rsid w:val="000E23C6"/>
    <w:rsid w:val="000E25D3"/>
    <w:rsid w:val="000E2BAA"/>
    <w:rsid w:val="000E2D7B"/>
    <w:rsid w:val="000E494A"/>
    <w:rsid w:val="000E49F7"/>
    <w:rsid w:val="000E5FF9"/>
    <w:rsid w:val="000E6E4B"/>
    <w:rsid w:val="000E6EDD"/>
    <w:rsid w:val="000E7958"/>
    <w:rsid w:val="000E7D4C"/>
    <w:rsid w:val="000F078A"/>
    <w:rsid w:val="000F089A"/>
    <w:rsid w:val="000F0C8C"/>
    <w:rsid w:val="000F127C"/>
    <w:rsid w:val="000F13CB"/>
    <w:rsid w:val="000F1BA8"/>
    <w:rsid w:val="000F1C6F"/>
    <w:rsid w:val="000F25D8"/>
    <w:rsid w:val="000F2A3A"/>
    <w:rsid w:val="000F2C7C"/>
    <w:rsid w:val="000F3FF6"/>
    <w:rsid w:val="000F425B"/>
    <w:rsid w:val="000F4901"/>
    <w:rsid w:val="000F50D9"/>
    <w:rsid w:val="000F5284"/>
    <w:rsid w:val="000F566E"/>
    <w:rsid w:val="000F5766"/>
    <w:rsid w:val="000F5825"/>
    <w:rsid w:val="000F5BC0"/>
    <w:rsid w:val="000F67DE"/>
    <w:rsid w:val="001003E0"/>
    <w:rsid w:val="00100709"/>
    <w:rsid w:val="00100875"/>
    <w:rsid w:val="00100988"/>
    <w:rsid w:val="0010153C"/>
    <w:rsid w:val="001018C8"/>
    <w:rsid w:val="00102472"/>
    <w:rsid w:val="00102B43"/>
    <w:rsid w:val="00102DD2"/>
    <w:rsid w:val="00103B4B"/>
    <w:rsid w:val="00103E8B"/>
    <w:rsid w:val="001050EB"/>
    <w:rsid w:val="00105973"/>
    <w:rsid w:val="00110222"/>
    <w:rsid w:val="0011187A"/>
    <w:rsid w:val="0011239C"/>
    <w:rsid w:val="0011255B"/>
    <w:rsid w:val="001126D4"/>
    <w:rsid w:val="0011275F"/>
    <w:rsid w:val="00113550"/>
    <w:rsid w:val="001136EC"/>
    <w:rsid w:val="00113F19"/>
    <w:rsid w:val="00114637"/>
    <w:rsid w:val="00114CC1"/>
    <w:rsid w:val="00114E67"/>
    <w:rsid w:val="001157FA"/>
    <w:rsid w:val="00115B04"/>
    <w:rsid w:val="00116AAC"/>
    <w:rsid w:val="00117506"/>
    <w:rsid w:val="00117681"/>
    <w:rsid w:val="00121250"/>
    <w:rsid w:val="00121FC5"/>
    <w:rsid w:val="00122808"/>
    <w:rsid w:val="0012310E"/>
    <w:rsid w:val="00123585"/>
    <w:rsid w:val="0012399E"/>
    <w:rsid w:val="00124D76"/>
    <w:rsid w:val="001252B0"/>
    <w:rsid w:val="0012532C"/>
    <w:rsid w:val="00125DEB"/>
    <w:rsid w:val="001262C3"/>
    <w:rsid w:val="001265D4"/>
    <w:rsid w:val="001267A6"/>
    <w:rsid w:val="00127853"/>
    <w:rsid w:val="00127B8D"/>
    <w:rsid w:val="00127E6F"/>
    <w:rsid w:val="00130DDA"/>
    <w:rsid w:val="00130F6B"/>
    <w:rsid w:val="0013185D"/>
    <w:rsid w:val="001325F1"/>
    <w:rsid w:val="00134B75"/>
    <w:rsid w:val="0013509D"/>
    <w:rsid w:val="001359A0"/>
    <w:rsid w:val="00136188"/>
    <w:rsid w:val="001368A5"/>
    <w:rsid w:val="00136B8D"/>
    <w:rsid w:val="001376EA"/>
    <w:rsid w:val="00140C66"/>
    <w:rsid w:val="001411B9"/>
    <w:rsid w:val="0014154D"/>
    <w:rsid w:val="001417EE"/>
    <w:rsid w:val="0014180E"/>
    <w:rsid w:val="00141A70"/>
    <w:rsid w:val="00141B52"/>
    <w:rsid w:val="00143043"/>
    <w:rsid w:val="00143063"/>
    <w:rsid w:val="001431F1"/>
    <w:rsid w:val="00143FCF"/>
    <w:rsid w:val="0014416A"/>
    <w:rsid w:val="00144673"/>
    <w:rsid w:val="0014475B"/>
    <w:rsid w:val="00144B5F"/>
    <w:rsid w:val="0014519F"/>
    <w:rsid w:val="00145468"/>
    <w:rsid w:val="0014612D"/>
    <w:rsid w:val="00146C6A"/>
    <w:rsid w:val="0014730C"/>
    <w:rsid w:val="00150F72"/>
    <w:rsid w:val="001520C4"/>
    <w:rsid w:val="001520E2"/>
    <w:rsid w:val="00152824"/>
    <w:rsid w:val="001530BB"/>
    <w:rsid w:val="00153771"/>
    <w:rsid w:val="001539F6"/>
    <w:rsid w:val="0015403E"/>
    <w:rsid w:val="001541D8"/>
    <w:rsid w:val="001543C6"/>
    <w:rsid w:val="00154917"/>
    <w:rsid w:val="001556A6"/>
    <w:rsid w:val="00155F94"/>
    <w:rsid w:val="001561CC"/>
    <w:rsid w:val="00156610"/>
    <w:rsid w:val="00156E80"/>
    <w:rsid w:val="001576CC"/>
    <w:rsid w:val="001579D1"/>
    <w:rsid w:val="00157CEB"/>
    <w:rsid w:val="001608F5"/>
    <w:rsid w:val="001614DC"/>
    <w:rsid w:val="001617E8"/>
    <w:rsid w:val="00161E23"/>
    <w:rsid w:val="0016200E"/>
    <w:rsid w:val="00162826"/>
    <w:rsid w:val="001630CC"/>
    <w:rsid w:val="001632BC"/>
    <w:rsid w:val="00163B39"/>
    <w:rsid w:val="00163E64"/>
    <w:rsid w:val="00163FE0"/>
    <w:rsid w:val="00163FE5"/>
    <w:rsid w:val="0016402A"/>
    <w:rsid w:val="00164495"/>
    <w:rsid w:val="00164D7F"/>
    <w:rsid w:val="001650A3"/>
    <w:rsid w:val="00165CE8"/>
    <w:rsid w:val="00165E45"/>
    <w:rsid w:val="00166A36"/>
    <w:rsid w:val="00166FBF"/>
    <w:rsid w:val="001671E6"/>
    <w:rsid w:val="00167896"/>
    <w:rsid w:val="00167BA1"/>
    <w:rsid w:val="00170A44"/>
    <w:rsid w:val="00170B5C"/>
    <w:rsid w:val="00170D4B"/>
    <w:rsid w:val="00171A25"/>
    <w:rsid w:val="00171D89"/>
    <w:rsid w:val="00171E6A"/>
    <w:rsid w:val="00172DF3"/>
    <w:rsid w:val="0017311D"/>
    <w:rsid w:val="00173586"/>
    <w:rsid w:val="001739FD"/>
    <w:rsid w:val="00174DBD"/>
    <w:rsid w:val="00175271"/>
    <w:rsid w:val="001755EC"/>
    <w:rsid w:val="001758C2"/>
    <w:rsid w:val="001758D5"/>
    <w:rsid w:val="00175DCC"/>
    <w:rsid w:val="001763A8"/>
    <w:rsid w:val="0017650B"/>
    <w:rsid w:val="001769A3"/>
    <w:rsid w:val="00177762"/>
    <w:rsid w:val="00177B10"/>
    <w:rsid w:val="00180096"/>
    <w:rsid w:val="00180F95"/>
    <w:rsid w:val="00181033"/>
    <w:rsid w:val="001814C8"/>
    <w:rsid w:val="0018330C"/>
    <w:rsid w:val="001834AD"/>
    <w:rsid w:val="0018373F"/>
    <w:rsid w:val="00183D23"/>
    <w:rsid w:val="00183DCE"/>
    <w:rsid w:val="001840EE"/>
    <w:rsid w:val="001848B6"/>
    <w:rsid w:val="00185AFA"/>
    <w:rsid w:val="00185D1A"/>
    <w:rsid w:val="001878A7"/>
    <w:rsid w:val="00187C7B"/>
    <w:rsid w:val="0019021A"/>
    <w:rsid w:val="0019040F"/>
    <w:rsid w:val="00190C26"/>
    <w:rsid w:val="00190F4F"/>
    <w:rsid w:val="001918A2"/>
    <w:rsid w:val="00191C1F"/>
    <w:rsid w:val="0019242E"/>
    <w:rsid w:val="00192BCB"/>
    <w:rsid w:val="00192CA6"/>
    <w:rsid w:val="0019384E"/>
    <w:rsid w:val="00194F1E"/>
    <w:rsid w:val="001957B8"/>
    <w:rsid w:val="001962D5"/>
    <w:rsid w:val="001A07F2"/>
    <w:rsid w:val="001A0A2C"/>
    <w:rsid w:val="001A1028"/>
    <w:rsid w:val="001A13F6"/>
    <w:rsid w:val="001A13FF"/>
    <w:rsid w:val="001A1E90"/>
    <w:rsid w:val="001A1EDC"/>
    <w:rsid w:val="001A21C2"/>
    <w:rsid w:val="001A24E6"/>
    <w:rsid w:val="001A3904"/>
    <w:rsid w:val="001A43F0"/>
    <w:rsid w:val="001A4E32"/>
    <w:rsid w:val="001A502E"/>
    <w:rsid w:val="001A5494"/>
    <w:rsid w:val="001A5B1F"/>
    <w:rsid w:val="001A5D9C"/>
    <w:rsid w:val="001A6625"/>
    <w:rsid w:val="001A744D"/>
    <w:rsid w:val="001A7679"/>
    <w:rsid w:val="001A7DD9"/>
    <w:rsid w:val="001B0657"/>
    <w:rsid w:val="001B078D"/>
    <w:rsid w:val="001B08FA"/>
    <w:rsid w:val="001B102A"/>
    <w:rsid w:val="001B18D7"/>
    <w:rsid w:val="001B1A02"/>
    <w:rsid w:val="001B26C3"/>
    <w:rsid w:val="001B279B"/>
    <w:rsid w:val="001B30A6"/>
    <w:rsid w:val="001B315B"/>
    <w:rsid w:val="001B3523"/>
    <w:rsid w:val="001B353B"/>
    <w:rsid w:val="001B4487"/>
    <w:rsid w:val="001B4AF3"/>
    <w:rsid w:val="001B4BF2"/>
    <w:rsid w:val="001B4CF4"/>
    <w:rsid w:val="001B4D80"/>
    <w:rsid w:val="001B50D0"/>
    <w:rsid w:val="001B5823"/>
    <w:rsid w:val="001B6286"/>
    <w:rsid w:val="001B6C12"/>
    <w:rsid w:val="001B7DA3"/>
    <w:rsid w:val="001C0A59"/>
    <w:rsid w:val="001C0E5F"/>
    <w:rsid w:val="001C0EC0"/>
    <w:rsid w:val="001C1F83"/>
    <w:rsid w:val="001C2247"/>
    <w:rsid w:val="001C2BED"/>
    <w:rsid w:val="001C4829"/>
    <w:rsid w:val="001C5CE3"/>
    <w:rsid w:val="001C6BB8"/>
    <w:rsid w:val="001C6D36"/>
    <w:rsid w:val="001C7323"/>
    <w:rsid w:val="001C774F"/>
    <w:rsid w:val="001D0505"/>
    <w:rsid w:val="001D0A10"/>
    <w:rsid w:val="001D13FE"/>
    <w:rsid w:val="001D252B"/>
    <w:rsid w:val="001D2882"/>
    <w:rsid w:val="001D2933"/>
    <w:rsid w:val="001D2ADF"/>
    <w:rsid w:val="001D2E9F"/>
    <w:rsid w:val="001D3BC2"/>
    <w:rsid w:val="001D3BE4"/>
    <w:rsid w:val="001D61E2"/>
    <w:rsid w:val="001D629C"/>
    <w:rsid w:val="001D6F15"/>
    <w:rsid w:val="001D7D6A"/>
    <w:rsid w:val="001E1BBF"/>
    <w:rsid w:val="001E2701"/>
    <w:rsid w:val="001E2F85"/>
    <w:rsid w:val="001E41B4"/>
    <w:rsid w:val="001E4548"/>
    <w:rsid w:val="001E4588"/>
    <w:rsid w:val="001E4640"/>
    <w:rsid w:val="001E49F1"/>
    <w:rsid w:val="001E4B44"/>
    <w:rsid w:val="001E4D28"/>
    <w:rsid w:val="001E5DA5"/>
    <w:rsid w:val="001E63BD"/>
    <w:rsid w:val="001E65D0"/>
    <w:rsid w:val="001E66AF"/>
    <w:rsid w:val="001E6B3D"/>
    <w:rsid w:val="001E7E67"/>
    <w:rsid w:val="001F004E"/>
    <w:rsid w:val="001F1591"/>
    <w:rsid w:val="001F1891"/>
    <w:rsid w:val="001F29F6"/>
    <w:rsid w:val="001F2BD5"/>
    <w:rsid w:val="001F2E7A"/>
    <w:rsid w:val="001F2EB2"/>
    <w:rsid w:val="001F2FFC"/>
    <w:rsid w:val="001F4015"/>
    <w:rsid w:val="001F4DC0"/>
    <w:rsid w:val="001F60DC"/>
    <w:rsid w:val="001F6E88"/>
    <w:rsid w:val="001F732A"/>
    <w:rsid w:val="001F735A"/>
    <w:rsid w:val="00200D8E"/>
    <w:rsid w:val="00201C6A"/>
    <w:rsid w:val="00201EE3"/>
    <w:rsid w:val="002026B0"/>
    <w:rsid w:val="002028A1"/>
    <w:rsid w:val="00203586"/>
    <w:rsid w:val="00203753"/>
    <w:rsid w:val="00204102"/>
    <w:rsid w:val="002050E9"/>
    <w:rsid w:val="002054F1"/>
    <w:rsid w:val="00205EED"/>
    <w:rsid w:val="00206864"/>
    <w:rsid w:val="002073F1"/>
    <w:rsid w:val="00207755"/>
    <w:rsid w:val="0020797A"/>
    <w:rsid w:val="0020797E"/>
    <w:rsid w:val="002101D0"/>
    <w:rsid w:val="00210C24"/>
    <w:rsid w:val="00213517"/>
    <w:rsid w:val="0021352E"/>
    <w:rsid w:val="00214155"/>
    <w:rsid w:val="00214DEC"/>
    <w:rsid w:val="00214E7F"/>
    <w:rsid w:val="00214F5C"/>
    <w:rsid w:val="002151F3"/>
    <w:rsid w:val="00215D6D"/>
    <w:rsid w:val="002164A5"/>
    <w:rsid w:val="00220E75"/>
    <w:rsid w:val="00221BBF"/>
    <w:rsid w:val="0022272C"/>
    <w:rsid w:val="00223456"/>
    <w:rsid w:val="0022435E"/>
    <w:rsid w:val="002260CA"/>
    <w:rsid w:val="002277F7"/>
    <w:rsid w:val="002304FB"/>
    <w:rsid w:val="00230FB8"/>
    <w:rsid w:val="002316D9"/>
    <w:rsid w:val="00231E2E"/>
    <w:rsid w:val="00232621"/>
    <w:rsid w:val="002328C5"/>
    <w:rsid w:val="00232F85"/>
    <w:rsid w:val="002335D0"/>
    <w:rsid w:val="002337DE"/>
    <w:rsid w:val="00233CB3"/>
    <w:rsid w:val="00233D10"/>
    <w:rsid w:val="00234611"/>
    <w:rsid w:val="0023713B"/>
    <w:rsid w:val="00237A8E"/>
    <w:rsid w:val="00237F8E"/>
    <w:rsid w:val="00240944"/>
    <w:rsid w:val="0024126F"/>
    <w:rsid w:val="002415B8"/>
    <w:rsid w:val="002415F6"/>
    <w:rsid w:val="002424B6"/>
    <w:rsid w:val="00242DC5"/>
    <w:rsid w:val="00243129"/>
    <w:rsid w:val="00244B15"/>
    <w:rsid w:val="00244BD3"/>
    <w:rsid w:val="00244CCC"/>
    <w:rsid w:val="00244D5C"/>
    <w:rsid w:val="00245CE8"/>
    <w:rsid w:val="00245D27"/>
    <w:rsid w:val="00246D2B"/>
    <w:rsid w:val="00246F1E"/>
    <w:rsid w:val="00247CE0"/>
    <w:rsid w:val="002504E4"/>
    <w:rsid w:val="00250BA1"/>
    <w:rsid w:val="002515C4"/>
    <w:rsid w:val="00251838"/>
    <w:rsid w:val="00251B5D"/>
    <w:rsid w:val="00251D45"/>
    <w:rsid w:val="00251D70"/>
    <w:rsid w:val="00253173"/>
    <w:rsid w:val="002538C4"/>
    <w:rsid w:val="00253A7C"/>
    <w:rsid w:val="002544E5"/>
    <w:rsid w:val="00255281"/>
    <w:rsid w:val="0025697A"/>
    <w:rsid w:val="002571CA"/>
    <w:rsid w:val="0025724F"/>
    <w:rsid w:val="00257380"/>
    <w:rsid w:val="00257526"/>
    <w:rsid w:val="002604D1"/>
    <w:rsid w:val="002608D7"/>
    <w:rsid w:val="00261362"/>
    <w:rsid w:val="002621C3"/>
    <w:rsid w:val="00262247"/>
    <w:rsid w:val="00262344"/>
    <w:rsid w:val="00262636"/>
    <w:rsid w:val="00262D94"/>
    <w:rsid w:val="00263080"/>
    <w:rsid w:val="0026681E"/>
    <w:rsid w:val="002668D6"/>
    <w:rsid w:val="00267F07"/>
    <w:rsid w:val="00267FE2"/>
    <w:rsid w:val="00270664"/>
    <w:rsid w:val="00270757"/>
    <w:rsid w:val="00270CBE"/>
    <w:rsid w:val="00271035"/>
    <w:rsid w:val="00271060"/>
    <w:rsid w:val="00272F6E"/>
    <w:rsid w:val="00273282"/>
    <w:rsid w:val="00273ECC"/>
    <w:rsid w:val="00274779"/>
    <w:rsid w:val="00275373"/>
    <w:rsid w:val="00275B5E"/>
    <w:rsid w:val="00276398"/>
    <w:rsid w:val="002767E4"/>
    <w:rsid w:val="00276C06"/>
    <w:rsid w:val="00276D27"/>
    <w:rsid w:val="00276E24"/>
    <w:rsid w:val="00277086"/>
    <w:rsid w:val="0027768C"/>
    <w:rsid w:val="00280E20"/>
    <w:rsid w:val="0028104F"/>
    <w:rsid w:val="002817E2"/>
    <w:rsid w:val="002817EC"/>
    <w:rsid w:val="002829F2"/>
    <w:rsid w:val="0028351B"/>
    <w:rsid w:val="00283E63"/>
    <w:rsid w:val="00284A30"/>
    <w:rsid w:val="00284D84"/>
    <w:rsid w:val="00285EFE"/>
    <w:rsid w:val="00286532"/>
    <w:rsid w:val="002865E7"/>
    <w:rsid w:val="00286F2F"/>
    <w:rsid w:val="00287564"/>
    <w:rsid w:val="0029019A"/>
    <w:rsid w:val="002903E7"/>
    <w:rsid w:val="002912FB"/>
    <w:rsid w:val="0029148A"/>
    <w:rsid w:val="002914DF"/>
    <w:rsid w:val="002921BF"/>
    <w:rsid w:val="0029229A"/>
    <w:rsid w:val="0029276F"/>
    <w:rsid w:val="00292CAE"/>
    <w:rsid w:val="00292CBA"/>
    <w:rsid w:val="00294506"/>
    <w:rsid w:val="00294D38"/>
    <w:rsid w:val="002959F7"/>
    <w:rsid w:val="00297606"/>
    <w:rsid w:val="00297766"/>
    <w:rsid w:val="00297C53"/>
    <w:rsid w:val="002A0FF1"/>
    <w:rsid w:val="002A15CC"/>
    <w:rsid w:val="002A22FB"/>
    <w:rsid w:val="002A2996"/>
    <w:rsid w:val="002A2ACB"/>
    <w:rsid w:val="002A33D6"/>
    <w:rsid w:val="002A395E"/>
    <w:rsid w:val="002A409C"/>
    <w:rsid w:val="002A49C7"/>
    <w:rsid w:val="002A5826"/>
    <w:rsid w:val="002A5A8B"/>
    <w:rsid w:val="002A5DB7"/>
    <w:rsid w:val="002A6096"/>
    <w:rsid w:val="002A7ACF"/>
    <w:rsid w:val="002B0281"/>
    <w:rsid w:val="002B0D86"/>
    <w:rsid w:val="002B178D"/>
    <w:rsid w:val="002B1CD6"/>
    <w:rsid w:val="002B1CF1"/>
    <w:rsid w:val="002B2456"/>
    <w:rsid w:val="002B25FC"/>
    <w:rsid w:val="002B2800"/>
    <w:rsid w:val="002B455D"/>
    <w:rsid w:val="002B5701"/>
    <w:rsid w:val="002B575E"/>
    <w:rsid w:val="002B6598"/>
    <w:rsid w:val="002B6728"/>
    <w:rsid w:val="002B7BCF"/>
    <w:rsid w:val="002C1B46"/>
    <w:rsid w:val="002C1C65"/>
    <w:rsid w:val="002C28B9"/>
    <w:rsid w:val="002C2A1B"/>
    <w:rsid w:val="002C2A20"/>
    <w:rsid w:val="002C2E9B"/>
    <w:rsid w:val="002C2FCB"/>
    <w:rsid w:val="002C4F4C"/>
    <w:rsid w:val="002C5B7D"/>
    <w:rsid w:val="002C6AA0"/>
    <w:rsid w:val="002D0376"/>
    <w:rsid w:val="002D0BC3"/>
    <w:rsid w:val="002D1C49"/>
    <w:rsid w:val="002D1FCD"/>
    <w:rsid w:val="002D207A"/>
    <w:rsid w:val="002D2A3B"/>
    <w:rsid w:val="002D3526"/>
    <w:rsid w:val="002D37F5"/>
    <w:rsid w:val="002D5400"/>
    <w:rsid w:val="002D5900"/>
    <w:rsid w:val="002D5A6A"/>
    <w:rsid w:val="002D6016"/>
    <w:rsid w:val="002D76F0"/>
    <w:rsid w:val="002E0301"/>
    <w:rsid w:val="002E0852"/>
    <w:rsid w:val="002E1869"/>
    <w:rsid w:val="002E1B2E"/>
    <w:rsid w:val="002E1C64"/>
    <w:rsid w:val="002E2270"/>
    <w:rsid w:val="002E2357"/>
    <w:rsid w:val="002E2DC5"/>
    <w:rsid w:val="002E3FE5"/>
    <w:rsid w:val="002E432D"/>
    <w:rsid w:val="002E52B8"/>
    <w:rsid w:val="002E55D5"/>
    <w:rsid w:val="002E648C"/>
    <w:rsid w:val="002E66D3"/>
    <w:rsid w:val="002E6829"/>
    <w:rsid w:val="002E6937"/>
    <w:rsid w:val="002E7196"/>
    <w:rsid w:val="002E754B"/>
    <w:rsid w:val="002E7860"/>
    <w:rsid w:val="002E792D"/>
    <w:rsid w:val="002F02C4"/>
    <w:rsid w:val="002F05AE"/>
    <w:rsid w:val="002F064D"/>
    <w:rsid w:val="002F0C63"/>
    <w:rsid w:val="002F1FD5"/>
    <w:rsid w:val="002F22B0"/>
    <w:rsid w:val="002F23AD"/>
    <w:rsid w:val="002F2D76"/>
    <w:rsid w:val="002F43DB"/>
    <w:rsid w:val="002F44AC"/>
    <w:rsid w:val="002F5F5D"/>
    <w:rsid w:val="002F5FCC"/>
    <w:rsid w:val="002F654D"/>
    <w:rsid w:val="002F6B24"/>
    <w:rsid w:val="002F7876"/>
    <w:rsid w:val="002F7B62"/>
    <w:rsid w:val="0030042D"/>
    <w:rsid w:val="00300A91"/>
    <w:rsid w:val="00301B4E"/>
    <w:rsid w:val="0030295C"/>
    <w:rsid w:val="003030CE"/>
    <w:rsid w:val="00304A54"/>
    <w:rsid w:val="00304F19"/>
    <w:rsid w:val="00305AE2"/>
    <w:rsid w:val="00306478"/>
    <w:rsid w:val="00306D49"/>
    <w:rsid w:val="0030713E"/>
    <w:rsid w:val="00307573"/>
    <w:rsid w:val="00310565"/>
    <w:rsid w:val="00310DF6"/>
    <w:rsid w:val="00311D21"/>
    <w:rsid w:val="003129F4"/>
    <w:rsid w:val="00312DA9"/>
    <w:rsid w:val="00313B8A"/>
    <w:rsid w:val="00313D3B"/>
    <w:rsid w:val="0031476C"/>
    <w:rsid w:val="00315255"/>
    <w:rsid w:val="003161C8"/>
    <w:rsid w:val="0031766C"/>
    <w:rsid w:val="003176BD"/>
    <w:rsid w:val="003202E2"/>
    <w:rsid w:val="00320797"/>
    <w:rsid w:val="0032130B"/>
    <w:rsid w:val="003223AD"/>
    <w:rsid w:val="00322AE2"/>
    <w:rsid w:val="003238EE"/>
    <w:rsid w:val="00323FC0"/>
    <w:rsid w:val="00324268"/>
    <w:rsid w:val="0032441B"/>
    <w:rsid w:val="00324B63"/>
    <w:rsid w:val="00324EDC"/>
    <w:rsid w:val="003251AD"/>
    <w:rsid w:val="00325C16"/>
    <w:rsid w:val="00325F34"/>
    <w:rsid w:val="003276B4"/>
    <w:rsid w:val="00330128"/>
    <w:rsid w:val="003312C7"/>
    <w:rsid w:val="003319D8"/>
    <w:rsid w:val="00331C39"/>
    <w:rsid w:val="003328FF"/>
    <w:rsid w:val="00332D5C"/>
    <w:rsid w:val="00333194"/>
    <w:rsid w:val="00333278"/>
    <w:rsid w:val="003342A0"/>
    <w:rsid w:val="0033565F"/>
    <w:rsid w:val="00335889"/>
    <w:rsid w:val="00335F0B"/>
    <w:rsid w:val="003362B5"/>
    <w:rsid w:val="0033677B"/>
    <w:rsid w:val="00336E70"/>
    <w:rsid w:val="003375E9"/>
    <w:rsid w:val="003379BA"/>
    <w:rsid w:val="003406A9"/>
    <w:rsid w:val="003407B9"/>
    <w:rsid w:val="00340D4E"/>
    <w:rsid w:val="00342924"/>
    <w:rsid w:val="00342BA1"/>
    <w:rsid w:val="00343001"/>
    <w:rsid w:val="00343592"/>
    <w:rsid w:val="00343C2E"/>
    <w:rsid w:val="00344188"/>
    <w:rsid w:val="0034440D"/>
    <w:rsid w:val="00344D59"/>
    <w:rsid w:val="00345FC8"/>
    <w:rsid w:val="00346DF3"/>
    <w:rsid w:val="00347CE3"/>
    <w:rsid w:val="0035102A"/>
    <w:rsid w:val="0035145B"/>
    <w:rsid w:val="00351668"/>
    <w:rsid w:val="00351DEC"/>
    <w:rsid w:val="00351FFF"/>
    <w:rsid w:val="00352317"/>
    <w:rsid w:val="00353BA7"/>
    <w:rsid w:val="003540E5"/>
    <w:rsid w:val="003545AC"/>
    <w:rsid w:val="0035497C"/>
    <w:rsid w:val="00354B43"/>
    <w:rsid w:val="00354D01"/>
    <w:rsid w:val="00354D95"/>
    <w:rsid w:val="00355215"/>
    <w:rsid w:val="00355BAD"/>
    <w:rsid w:val="003561FF"/>
    <w:rsid w:val="0035680C"/>
    <w:rsid w:val="003574F2"/>
    <w:rsid w:val="00357F76"/>
    <w:rsid w:val="00360F68"/>
    <w:rsid w:val="003610CC"/>
    <w:rsid w:val="00361A06"/>
    <w:rsid w:val="00362206"/>
    <w:rsid w:val="003625E9"/>
    <w:rsid w:val="00363F72"/>
    <w:rsid w:val="003647E6"/>
    <w:rsid w:val="00364B6B"/>
    <w:rsid w:val="00365427"/>
    <w:rsid w:val="00365877"/>
    <w:rsid w:val="00365CA3"/>
    <w:rsid w:val="00366D36"/>
    <w:rsid w:val="0036734A"/>
    <w:rsid w:val="00367409"/>
    <w:rsid w:val="00367FAC"/>
    <w:rsid w:val="00370A27"/>
    <w:rsid w:val="00373974"/>
    <w:rsid w:val="00373EDD"/>
    <w:rsid w:val="00374612"/>
    <w:rsid w:val="00374723"/>
    <w:rsid w:val="00375130"/>
    <w:rsid w:val="00375232"/>
    <w:rsid w:val="0037543E"/>
    <w:rsid w:val="003761DF"/>
    <w:rsid w:val="0037648F"/>
    <w:rsid w:val="00376BB2"/>
    <w:rsid w:val="00376EA1"/>
    <w:rsid w:val="0037742F"/>
    <w:rsid w:val="00377882"/>
    <w:rsid w:val="00380120"/>
    <w:rsid w:val="00380C65"/>
    <w:rsid w:val="00380D0D"/>
    <w:rsid w:val="0038227C"/>
    <w:rsid w:val="003826E3"/>
    <w:rsid w:val="003833B6"/>
    <w:rsid w:val="003837AD"/>
    <w:rsid w:val="00384C24"/>
    <w:rsid w:val="00384CA9"/>
    <w:rsid w:val="0038543F"/>
    <w:rsid w:val="0038546C"/>
    <w:rsid w:val="00385A4B"/>
    <w:rsid w:val="003864CE"/>
    <w:rsid w:val="00386C7A"/>
    <w:rsid w:val="00386E94"/>
    <w:rsid w:val="003902DF"/>
    <w:rsid w:val="00390E63"/>
    <w:rsid w:val="00391420"/>
    <w:rsid w:val="00391A80"/>
    <w:rsid w:val="003924A7"/>
    <w:rsid w:val="00392ADA"/>
    <w:rsid w:val="0039417F"/>
    <w:rsid w:val="00394344"/>
    <w:rsid w:val="0039479F"/>
    <w:rsid w:val="003966DC"/>
    <w:rsid w:val="0039678F"/>
    <w:rsid w:val="00396E53"/>
    <w:rsid w:val="00397009"/>
    <w:rsid w:val="00397A73"/>
    <w:rsid w:val="00397D04"/>
    <w:rsid w:val="003A13F1"/>
    <w:rsid w:val="003A15EF"/>
    <w:rsid w:val="003A2EF2"/>
    <w:rsid w:val="003A3337"/>
    <w:rsid w:val="003A4010"/>
    <w:rsid w:val="003A4DE0"/>
    <w:rsid w:val="003A596B"/>
    <w:rsid w:val="003A5D33"/>
    <w:rsid w:val="003A5D6A"/>
    <w:rsid w:val="003A6694"/>
    <w:rsid w:val="003A68F1"/>
    <w:rsid w:val="003A6AD4"/>
    <w:rsid w:val="003A71C4"/>
    <w:rsid w:val="003A7219"/>
    <w:rsid w:val="003B0C8B"/>
    <w:rsid w:val="003B128A"/>
    <w:rsid w:val="003B202D"/>
    <w:rsid w:val="003B24CD"/>
    <w:rsid w:val="003B2A3C"/>
    <w:rsid w:val="003B3377"/>
    <w:rsid w:val="003B493D"/>
    <w:rsid w:val="003B56FC"/>
    <w:rsid w:val="003B639F"/>
    <w:rsid w:val="003B6C6A"/>
    <w:rsid w:val="003B7243"/>
    <w:rsid w:val="003B7451"/>
    <w:rsid w:val="003B7778"/>
    <w:rsid w:val="003B7A66"/>
    <w:rsid w:val="003B7C2F"/>
    <w:rsid w:val="003C035A"/>
    <w:rsid w:val="003C0781"/>
    <w:rsid w:val="003C2013"/>
    <w:rsid w:val="003C392F"/>
    <w:rsid w:val="003C3C3B"/>
    <w:rsid w:val="003C3F0A"/>
    <w:rsid w:val="003C4561"/>
    <w:rsid w:val="003C4C76"/>
    <w:rsid w:val="003C50D6"/>
    <w:rsid w:val="003C5608"/>
    <w:rsid w:val="003C591D"/>
    <w:rsid w:val="003C5A14"/>
    <w:rsid w:val="003C6B58"/>
    <w:rsid w:val="003C723C"/>
    <w:rsid w:val="003C7C4A"/>
    <w:rsid w:val="003D02B7"/>
    <w:rsid w:val="003D1212"/>
    <w:rsid w:val="003D180B"/>
    <w:rsid w:val="003D2998"/>
    <w:rsid w:val="003D3271"/>
    <w:rsid w:val="003D48DA"/>
    <w:rsid w:val="003D4BCF"/>
    <w:rsid w:val="003D526B"/>
    <w:rsid w:val="003D532B"/>
    <w:rsid w:val="003D5E70"/>
    <w:rsid w:val="003D5F24"/>
    <w:rsid w:val="003D650C"/>
    <w:rsid w:val="003D663A"/>
    <w:rsid w:val="003D69B5"/>
    <w:rsid w:val="003D6BED"/>
    <w:rsid w:val="003D7096"/>
    <w:rsid w:val="003D7B26"/>
    <w:rsid w:val="003D7E71"/>
    <w:rsid w:val="003E006E"/>
    <w:rsid w:val="003E0137"/>
    <w:rsid w:val="003E02C4"/>
    <w:rsid w:val="003E05D2"/>
    <w:rsid w:val="003E0A6E"/>
    <w:rsid w:val="003E1479"/>
    <w:rsid w:val="003E24F4"/>
    <w:rsid w:val="003E257E"/>
    <w:rsid w:val="003E2A44"/>
    <w:rsid w:val="003E2EF1"/>
    <w:rsid w:val="003E34CA"/>
    <w:rsid w:val="003E401F"/>
    <w:rsid w:val="003E4788"/>
    <w:rsid w:val="003E558E"/>
    <w:rsid w:val="003E5C04"/>
    <w:rsid w:val="003E72EC"/>
    <w:rsid w:val="003E7AEF"/>
    <w:rsid w:val="003F0E16"/>
    <w:rsid w:val="003F1703"/>
    <w:rsid w:val="003F1DDC"/>
    <w:rsid w:val="003F237A"/>
    <w:rsid w:val="003F32DF"/>
    <w:rsid w:val="003F39FF"/>
    <w:rsid w:val="003F3A16"/>
    <w:rsid w:val="003F3D79"/>
    <w:rsid w:val="003F424F"/>
    <w:rsid w:val="003F47F3"/>
    <w:rsid w:val="003F4B03"/>
    <w:rsid w:val="003F4DEF"/>
    <w:rsid w:val="003F53A0"/>
    <w:rsid w:val="003F55E2"/>
    <w:rsid w:val="003F5939"/>
    <w:rsid w:val="003F675C"/>
    <w:rsid w:val="003F754F"/>
    <w:rsid w:val="003F798A"/>
    <w:rsid w:val="003F7F08"/>
    <w:rsid w:val="00400063"/>
    <w:rsid w:val="004001CA"/>
    <w:rsid w:val="00400A62"/>
    <w:rsid w:val="00400CFB"/>
    <w:rsid w:val="00400D5E"/>
    <w:rsid w:val="00401737"/>
    <w:rsid w:val="00401CDD"/>
    <w:rsid w:val="004025A6"/>
    <w:rsid w:val="0040294C"/>
    <w:rsid w:val="00402BF4"/>
    <w:rsid w:val="00403443"/>
    <w:rsid w:val="004034ED"/>
    <w:rsid w:val="00403E0C"/>
    <w:rsid w:val="00404699"/>
    <w:rsid w:val="00404DB8"/>
    <w:rsid w:val="00405064"/>
    <w:rsid w:val="00406080"/>
    <w:rsid w:val="00406288"/>
    <w:rsid w:val="004062EE"/>
    <w:rsid w:val="00406848"/>
    <w:rsid w:val="00410396"/>
    <w:rsid w:val="004103F2"/>
    <w:rsid w:val="00410A4E"/>
    <w:rsid w:val="0041107F"/>
    <w:rsid w:val="004114D4"/>
    <w:rsid w:val="004118D3"/>
    <w:rsid w:val="00411C52"/>
    <w:rsid w:val="00412920"/>
    <w:rsid w:val="00412DD9"/>
    <w:rsid w:val="00412F85"/>
    <w:rsid w:val="004139E0"/>
    <w:rsid w:val="00413BE8"/>
    <w:rsid w:val="00414B52"/>
    <w:rsid w:val="00414E9F"/>
    <w:rsid w:val="00415818"/>
    <w:rsid w:val="00416634"/>
    <w:rsid w:val="00417BC7"/>
    <w:rsid w:val="0042006E"/>
    <w:rsid w:val="0042016E"/>
    <w:rsid w:val="00420869"/>
    <w:rsid w:val="00420BFA"/>
    <w:rsid w:val="00420E80"/>
    <w:rsid w:val="004211DE"/>
    <w:rsid w:val="00421CFA"/>
    <w:rsid w:val="00423D94"/>
    <w:rsid w:val="004242B6"/>
    <w:rsid w:val="004243B3"/>
    <w:rsid w:val="004254A5"/>
    <w:rsid w:val="004254F0"/>
    <w:rsid w:val="0042591D"/>
    <w:rsid w:val="0042601B"/>
    <w:rsid w:val="00426142"/>
    <w:rsid w:val="0042639E"/>
    <w:rsid w:val="0042664E"/>
    <w:rsid w:val="0042683F"/>
    <w:rsid w:val="00426E35"/>
    <w:rsid w:val="00427725"/>
    <w:rsid w:val="0043171A"/>
    <w:rsid w:val="00431BBE"/>
    <w:rsid w:val="00431C8A"/>
    <w:rsid w:val="00432D23"/>
    <w:rsid w:val="00432F16"/>
    <w:rsid w:val="0043391E"/>
    <w:rsid w:val="00433C9E"/>
    <w:rsid w:val="004350AA"/>
    <w:rsid w:val="00435477"/>
    <w:rsid w:val="004357F2"/>
    <w:rsid w:val="00435837"/>
    <w:rsid w:val="0043661F"/>
    <w:rsid w:val="00436620"/>
    <w:rsid w:val="004373C8"/>
    <w:rsid w:val="0043752E"/>
    <w:rsid w:val="0044005F"/>
    <w:rsid w:val="004417FF"/>
    <w:rsid w:val="00442D18"/>
    <w:rsid w:val="00443607"/>
    <w:rsid w:val="0044490B"/>
    <w:rsid w:val="0044500E"/>
    <w:rsid w:val="0044536E"/>
    <w:rsid w:val="00446065"/>
    <w:rsid w:val="0044642F"/>
    <w:rsid w:val="00446D26"/>
    <w:rsid w:val="00446D7A"/>
    <w:rsid w:val="0044738B"/>
    <w:rsid w:val="004476A5"/>
    <w:rsid w:val="004477EE"/>
    <w:rsid w:val="00447C89"/>
    <w:rsid w:val="00447E34"/>
    <w:rsid w:val="00447F0D"/>
    <w:rsid w:val="00450255"/>
    <w:rsid w:val="0045034F"/>
    <w:rsid w:val="004504DA"/>
    <w:rsid w:val="004510E6"/>
    <w:rsid w:val="00451A78"/>
    <w:rsid w:val="00452575"/>
    <w:rsid w:val="00452987"/>
    <w:rsid w:val="00452DEA"/>
    <w:rsid w:val="004531CB"/>
    <w:rsid w:val="0045357F"/>
    <w:rsid w:val="0045359F"/>
    <w:rsid w:val="00453C5A"/>
    <w:rsid w:val="0045493B"/>
    <w:rsid w:val="00454C40"/>
    <w:rsid w:val="00454F24"/>
    <w:rsid w:val="00456934"/>
    <w:rsid w:val="00456C0F"/>
    <w:rsid w:val="00456EAD"/>
    <w:rsid w:val="004570E2"/>
    <w:rsid w:val="00461C04"/>
    <w:rsid w:val="004621C2"/>
    <w:rsid w:val="00462269"/>
    <w:rsid w:val="004622A9"/>
    <w:rsid w:val="0046365C"/>
    <w:rsid w:val="004636D0"/>
    <w:rsid w:val="004642D9"/>
    <w:rsid w:val="0046470C"/>
    <w:rsid w:val="00464CA5"/>
    <w:rsid w:val="00465B13"/>
    <w:rsid w:val="004662E2"/>
    <w:rsid w:val="0046677C"/>
    <w:rsid w:val="00466E80"/>
    <w:rsid w:val="00466E94"/>
    <w:rsid w:val="00466EEF"/>
    <w:rsid w:val="004674CA"/>
    <w:rsid w:val="00467559"/>
    <w:rsid w:val="00470102"/>
    <w:rsid w:val="00470755"/>
    <w:rsid w:val="00470D79"/>
    <w:rsid w:val="00471B53"/>
    <w:rsid w:val="0047224E"/>
    <w:rsid w:val="00472652"/>
    <w:rsid w:val="004734D7"/>
    <w:rsid w:val="004734E0"/>
    <w:rsid w:val="00473FE0"/>
    <w:rsid w:val="004746AB"/>
    <w:rsid w:val="0047541C"/>
    <w:rsid w:val="004756E3"/>
    <w:rsid w:val="0047605E"/>
    <w:rsid w:val="0047637A"/>
    <w:rsid w:val="00476733"/>
    <w:rsid w:val="0047675A"/>
    <w:rsid w:val="004773F1"/>
    <w:rsid w:val="0047765A"/>
    <w:rsid w:val="00480BC1"/>
    <w:rsid w:val="00481529"/>
    <w:rsid w:val="00483032"/>
    <w:rsid w:val="00483A58"/>
    <w:rsid w:val="00483E8E"/>
    <w:rsid w:val="004843E1"/>
    <w:rsid w:val="004843EA"/>
    <w:rsid w:val="00484A9B"/>
    <w:rsid w:val="00485628"/>
    <w:rsid w:val="00485CD2"/>
    <w:rsid w:val="00485EBC"/>
    <w:rsid w:val="004869F6"/>
    <w:rsid w:val="00486ACC"/>
    <w:rsid w:val="00487E21"/>
    <w:rsid w:val="004904A0"/>
    <w:rsid w:val="0049095C"/>
    <w:rsid w:val="00490F23"/>
    <w:rsid w:val="00491B9A"/>
    <w:rsid w:val="004937A0"/>
    <w:rsid w:val="00493B01"/>
    <w:rsid w:val="00494357"/>
    <w:rsid w:val="00495129"/>
    <w:rsid w:val="0049547D"/>
    <w:rsid w:val="00495811"/>
    <w:rsid w:val="00495A27"/>
    <w:rsid w:val="00495BA5"/>
    <w:rsid w:val="00496528"/>
    <w:rsid w:val="00496A1B"/>
    <w:rsid w:val="00497AE7"/>
    <w:rsid w:val="00497CAC"/>
    <w:rsid w:val="00497E26"/>
    <w:rsid w:val="004A13EF"/>
    <w:rsid w:val="004A2674"/>
    <w:rsid w:val="004A440A"/>
    <w:rsid w:val="004A4D35"/>
    <w:rsid w:val="004A5488"/>
    <w:rsid w:val="004A5B8E"/>
    <w:rsid w:val="004A62C6"/>
    <w:rsid w:val="004A6474"/>
    <w:rsid w:val="004A681C"/>
    <w:rsid w:val="004A6908"/>
    <w:rsid w:val="004A6960"/>
    <w:rsid w:val="004A6AB9"/>
    <w:rsid w:val="004A7F4B"/>
    <w:rsid w:val="004B0566"/>
    <w:rsid w:val="004B1001"/>
    <w:rsid w:val="004B16B1"/>
    <w:rsid w:val="004B1735"/>
    <w:rsid w:val="004B2FA9"/>
    <w:rsid w:val="004B3004"/>
    <w:rsid w:val="004B3C6B"/>
    <w:rsid w:val="004B3F62"/>
    <w:rsid w:val="004B54BE"/>
    <w:rsid w:val="004B5513"/>
    <w:rsid w:val="004B652A"/>
    <w:rsid w:val="004B6C46"/>
    <w:rsid w:val="004B6C47"/>
    <w:rsid w:val="004B706E"/>
    <w:rsid w:val="004B71E1"/>
    <w:rsid w:val="004B7490"/>
    <w:rsid w:val="004B7F53"/>
    <w:rsid w:val="004B7F82"/>
    <w:rsid w:val="004C02E6"/>
    <w:rsid w:val="004C0BE9"/>
    <w:rsid w:val="004C1050"/>
    <w:rsid w:val="004C146E"/>
    <w:rsid w:val="004C1497"/>
    <w:rsid w:val="004C194F"/>
    <w:rsid w:val="004C1B4A"/>
    <w:rsid w:val="004C2114"/>
    <w:rsid w:val="004C25DC"/>
    <w:rsid w:val="004C2F01"/>
    <w:rsid w:val="004C342A"/>
    <w:rsid w:val="004C35CB"/>
    <w:rsid w:val="004C39FF"/>
    <w:rsid w:val="004C6D67"/>
    <w:rsid w:val="004C70FF"/>
    <w:rsid w:val="004C7233"/>
    <w:rsid w:val="004C7446"/>
    <w:rsid w:val="004C7B75"/>
    <w:rsid w:val="004D0B0D"/>
    <w:rsid w:val="004D14B6"/>
    <w:rsid w:val="004D1C8B"/>
    <w:rsid w:val="004D2184"/>
    <w:rsid w:val="004D2A1D"/>
    <w:rsid w:val="004D2D01"/>
    <w:rsid w:val="004D328F"/>
    <w:rsid w:val="004D3482"/>
    <w:rsid w:val="004D450D"/>
    <w:rsid w:val="004D4E52"/>
    <w:rsid w:val="004D567B"/>
    <w:rsid w:val="004D7101"/>
    <w:rsid w:val="004D7418"/>
    <w:rsid w:val="004D7E09"/>
    <w:rsid w:val="004E00B1"/>
    <w:rsid w:val="004E00EB"/>
    <w:rsid w:val="004E08A5"/>
    <w:rsid w:val="004E1BE4"/>
    <w:rsid w:val="004E23FC"/>
    <w:rsid w:val="004E2A72"/>
    <w:rsid w:val="004E4B8B"/>
    <w:rsid w:val="004E4BDF"/>
    <w:rsid w:val="004E587C"/>
    <w:rsid w:val="004E5AAC"/>
    <w:rsid w:val="004E5C0F"/>
    <w:rsid w:val="004E63B5"/>
    <w:rsid w:val="004E68EA"/>
    <w:rsid w:val="004E6DDB"/>
    <w:rsid w:val="004F0846"/>
    <w:rsid w:val="004F130E"/>
    <w:rsid w:val="004F1896"/>
    <w:rsid w:val="004F36F2"/>
    <w:rsid w:val="004F37CE"/>
    <w:rsid w:val="004F44FE"/>
    <w:rsid w:val="004F5C2D"/>
    <w:rsid w:val="004F61D0"/>
    <w:rsid w:val="004F62D0"/>
    <w:rsid w:val="00501013"/>
    <w:rsid w:val="005019B2"/>
    <w:rsid w:val="00502290"/>
    <w:rsid w:val="00502671"/>
    <w:rsid w:val="0050271D"/>
    <w:rsid w:val="00502C6B"/>
    <w:rsid w:val="00502F1E"/>
    <w:rsid w:val="005030E9"/>
    <w:rsid w:val="005032DD"/>
    <w:rsid w:val="005033A9"/>
    <w:rsid w:val="00503A76"/>
    <w:rsid w:val="00503CE9"/>
    <w:rsid w:val="00504742"/>
    <w:rsid w:val="005051F7"/>
    <w:rsid w:val="00505660"/>
    <w:rsid w:val="00505680"/>
    <w:rsid w:val="00506518"/>
    <w:rsid w:val="005066EB"/>
    <w:rsid w:val="0050759A"/>
    <w:rsid w:val="00507CD6"/>
    <w:rsid w:val="00511003"/>
    <w:rsid w:val="005110BD"/>
    <w:rsid w:val="00511191"/>
    <w:rsid w:val="00511F74"/>
    <w:rsid w:val="005120FA"/>
    <w:rsid w:val="005123BC"/>
    <w:rsid w:val="00512901"/>
    <w:rsid w:val="00512A84"/>
    <w:rsid w:val="00512E11"/>
    <w:rsid w:val="0051417F"/>
    <w:rsid w:val="0051462F"/>
    <w:rsid w:val="00514C3D"/>
    <w:rsid w:val="00515243"/>
    <w:rsid w:val="00515F19"/>
    <w:rsid w:val="00516947"/>
    <w:rsid w:val="00516A1F"/>
    <w:rsid w:val="00516AF6"/>
    <w:rsid w:val="00516DC1"/>
    <w:rsid w:val="0052077B"/>
    <w:rsid w:val="00520C52"/>
    <w:rsid w:val="0052158B"/>
    <w:rsid w:val="005226AA"/>
    <w:rsid w:val="005227FD"/>
    <w:rsid w:val="0052420D"/>
    <w:rsid w:val="005245A4"/>
    <w:rsid w:val="00524F6F"/>
    <w:rsid w:val="00525367"/>
    <w:rsid w:val="00525952"/>
    <w:rsid w:val="00525E42"/>
    <w:rsid w:val="00526018"/>
    <w:rsid w:val="0052644C"/>
    <w:rsid w:val="00526733"/>
    <w:rsid w:val="00527409"/>
    <w:rsid w:val="005275A2"/>
    <w:rsid w:val="005275FD"/>
    <w:rsid w:val="0053003D"/>
    <w:rsid w:val="00530C14"/>
    <w:rsid w:val="00530C74"/>
    <w:rsid w:val="00531CEB"/>
    <w:rsid w:val="005331FB"/>
    <w:rsid w:val="00533408"/>
    <w:rsid w:val="00533439"/>
    <w:rsid w:val="0053398F"/>
    <w:rsid w:val="00533ADA"/>
    <w:rsid w:val="00533DEF"/>
    <w:rsid w:val="00534519"/>
    <w:rsid w:val="00535197"/>
    <w:rsid w:val="00535B26"/>
    <w:rsid w:val="005363B2"/>
    <w:rsid w:val="005365BD"/>
    <w:rsid w:val="00536771"/>
    <w:rsid w:val="00537139"/>
    <w:rsid w:val="00537B99"/>
    <w:rsid w:val="00540FEF"/>
    <w:rsid w:val="00541440"/>
    <w:rsid w:val="00544E41"/>
    <w:rsid w:val="005459B4"/>
    <w:rsid w:val="00545E33"/>
    <w:rsid w:val="00546035"/>
    <w:rsid w:val="00546745"/>
    <w:rsid w:val="00546C88"/>
    <w:rsid w:val="00546F71"/>
    <w:rsid w:val="005476BA"/>
    <w:rsid w:val="005479B1"/>
    <w:rsid w:val="0055025F"/>
    <w:rsid w:val="00550C82"/>
    <w:rsid w:val="0055181D"/>
    <w:rsid w:val="00551A38"/>
    <w:rsid w:val="00551E50"/>
    <w:rsid w:val="005521FD"/>
    <w:rsid w:val="0055402D"/>
    <w:rsid w:val="005542F8"/>
    <w:rsid w:val="00554519"/>
    <w:rsid w:val="00556EF3"/>
    <w:rsid w:val="00557739"/>
    <w:rsid w:val="00560166"/>
    <w:rsid w:val="005631D6"/>
    <w:rsid w:val="00563275"/>
    <w:rsid w:val="00563B19"/>
    <w:rsid w:val="00563B41"/>
    <w:rsid w:val="00564916"/>
    <w:rsid w:val="00564B41"/>
    <w:rsid w:val="00564BD1"/>
    <w:rsid w:val="00565072"/>
    <w:rsid w:val="00565567"/>
    <w:rsid w:val="00565C72"/>
    <w:rsid w:val="00565DDA"/>
    <w:rsid w:val="00566F2B"/>
    <w:rsid w:val="00567A81"/>
    <w:rsid w:val="005715D2"/>
    <w:rsid w:val="00572C4E"/>
    <w:rsid w:val="00572E4D"/>
    <w:rsid w:val="005731EB"/>
    <w:rsid w:val="00573D23"/>
    <w:rsid w:val="005747AA"/>
    <w:rsid w:val="00575079"/>
    <w:rsid w:val="005754D3"/>
    <w:rsid w:val="00575552"/>
    <w:rsid w:val="00575671"/>
    <w:rsid w:val="00575C7C"/>
    <w:rsid w:val="00576A08"/>
    <w:rsid w:val="005776A0"/>
    <w:rsid w:val="00580681"/>
    <w:rsid w:val="005813C1"/>
    <w:rsid w:val="00581E6F"/>
    <w:rsid w:val="00582102"/>
    <w:rsid w:val="005823E4"/>
    <w:rsid w:val="00582DC3"/>
    <w:rsid w:val="00582E13"/>
    <w:rsid w:val="0058381C"/>
    <w:rsid w:val="0058388A"/>
    <w:rsid w:val="00583CDF"/>
    <w:rsid w:val="005840D6"/>
    <w:rsid w:val="0058438E"/>
    <w:rsid w:val="0058579F"/>
    <w:rsid w:val="00585C61"/>
    <w:rsid w:val="00585C7E"/>
    <w:rsid w:val="00586D99"/>
    <w:rsid w:val="00587587"/>
    <w:rsid w:val="00587BF0"/>
    <w:rsid w:val="005903BC"/>
    <w:rsid w:val="005918A3"/>
    <w:rsid w:val="00591A20"/>
    <w:rsid w:val="00591E1D"/>
    <w:rsid w:val="00592A8D"/>
    <w:rsid w:val="00593E93"/>
    <w:rsid w:val="0059561F"/>
    <w:rsid w:val="00595714"/>
    <w:rsid w:val="005958C2"/>
    <w:rsid w:val="00596115"/>
    <w:rsid w:val="00596231"/>
    <w:rsid w:val="005969F1"/>
    <w:rsid w:val="00596A71"/>
    <w:rsid w:val="0059727A"/>
    <w:rsid w:val="00597AD9"/>
    <w:rsid w:val="00597B3C"/>
    <w:rsid w:val="005A005C"/>
    <w:rsid w:val="005A054F"/>
    <w:rsid w:val="005A08FD"/>
    <w:rsid w:val="005A0AC2"/>
    <w:rsid w:val="005A0C04"/>
    <w:rsid w:val="005A0CC7"/>
    <w:rsid w:val="005A19EF"/>
    <w:rsid w:val="005A1F54"/>
    <w:rsid w:val="005A24AF"/>
    <w:rsid w:val="005A2674"/>
    <w:rsid w:val="005A3BFD"/>
    <w:rsid w:val="005A3CEC"/>
    <w:rsid w:val="005A3E5B"/>
    <w:rsid w:val="005A3FAC"/>
    <w:rsid w:val="005A402B"/>
    <w:rsid w:val="005A4179"/>
    <w:rsid w:val="005A4561"/>
    <w:rsid w:val="005A4567"/>
    <w:rsid w:val="005A46F5"/>
    <w:rsid w:val="005A476B"/>
    <w:rsid w:val="005A48C7"/>
    <w:rsid w:val="005A4B99"/>
    <w:rsid w:val="005A4DDA"/>
    <w:rsid w:val="005A5CEC"/>
    <w:rsid w:val="005A5EC3"/>
    <w:rsid w:val="005A6842"/>
    <w:rsid w:val="005A6D01"/>
    <w:rsid w:val="005A770F"/>
    <w:rsid w:val="005A7A35"/>
    <w:rsid w:val="005A7BB4"/>
    <w:rsid w:val="005B3EF6"/>
    <w:rsid w:val="005B410D"/>
    <w:rsid w:val="005B4B1C"/>
    <w:rsid w:val="005B50DA"/>
    <w:rsid w:val="005B5D3C"/>
    <w:rsid w:val="005B5DC6"/>
    <w:rsid w:val="005B5F18"/>
    <w:rsid w:val="005B5F84"/>
    <w:rsid w:val="005B6487"/>
    <w:rsid w:val="005B6ECC"/>
    <w:rsid w:val="005B7A2A"/>
    <w:rsid w:val="005B7BED"/>
    <w:rsid w:val="005C0FCB"/>
    <w:rsid w:val="005C2124"/>
    <w:rsid w:val="005C2208"/>
    <w:rsid w:val="005C29A1"/>
    <w:rsid w:val="005C3C3E"/>
    <w:rsid w:val="005C4E60"/>
    <w:rsid w:val="005C50B7"/>
    <w:rsid w:val="005C57D5"/>
    <w:rsid w:val="005C5887"/>
    <w:rsid w:val="005C5D7F"/>
    <w:rsid w:val="005C6B0E"/>
    <w:rsid w:val="005C6CB8"/>
    <w:rsid w:val="005C7FA1"/>
    <w:rsid w:val="005D03B8"/>
    <w:rsid w:val="005D03BF"/>
    <w:rsid w:val="005D0A3A"/>
    <w:rsid w:val="005D12C7"/>
    <w:rsid w:val="005D154D"/>
    <w:rsid w:val="005D17ED"/>
    <w:rsid w:val="005D239E"/>
    <w:rsid w:val="005D2429"/>
    <w:rsid w:val="005D25EC"/>
    <w:rsid w:val="005D2B37"/>
    <w:rsid w:val="005D388F"/>
    <w:rsid w:val="005D390F"/>
    <w:rsid w:val="005D3E17"/>
    <w:rsid w:val="005D3EF1"/>
    <w:rsid w:val="005D431E"/>
    <w:rsid w:val="005D49CB"/>
    <w:rsid w:val="005D5B11"/>
    <w:rsid w:val="005D5C9A"/>
    <w:rsid w:val="005D5F00"/>
    <w:rsid w:val="005D5F02"/>
    <w:rsid w:val="005D71BF"/>
    <w:rsid w:val="005D7890"/>
    <w:rsid w:val="005D79AD"/>
    <w:rsid w:val="005D7A26"/>
    <w:rsid w:val="005E0993"/>
    <w:rsid w:val="005E0B26"/>
    <w:rsid w:val="005E1541"/>
    <w:rsid w:val="005E189A"/>
    <w:rsid w:val="005E209D"/>
    <w:rsid w:val="005E2DA9"/>
    <w:rsid w:val="005E3465"/>
    <w:rsid w:val="005E362E"/>
    <w:rsid w:val="005E3898"/>
    <w:rsid w:val="005E3C25"/>
    <w:rsid w:val="005E404F"/>
    <w:rsid w:val="005E43B7"/>
    <w:rsid w:val="005E4529"/>
    <w:rsid w:val="005E57C4"/>
    <w:rsid w:val="005E67A4"/>
    <w:rsid w:val="005E6F0E"/>
    <w:rsid w:val="005F05E2"/>
    <w:rsid w:val="005F0BCE"/>
    <w:rsid w:val="005F20FA"/>
    <w:rsid w:val="005F2212"/>
    <w:rsid w:val="005F2836"/>
    <w:rsid w:val="005F31FA"/>
    <w:rsid w:val="005F42D6"/>
    <w:rsid w:val="005F485F"/>
    <w:rsid w:val="005F6BF6"/>
    <w:rsid w:val="005F6CB7"/>
    <w:rsid w:val="005F7071"/>
    <w:rsid w:val="005F7B93"/>
    <w:rsid w:val="00600D95"/>
    <w:rsid w:val="00601514"/>
    <w:rsid w:val="006018DE"/>
    <w:rsid w:val="006020CF"/>
    <w:rsid w:val="0060219F"/>
    <w:rsid w:val="006028AE"/>
    <w:rsid w:val="00602E90"/>
    <w:rsid w:val="00604057"/>
    <w:rsid w:val="0060594A"/>
    <w:rsid w:val="00607961"/>
    <w:rsid w:val="00610B02"/>
    <w:rsid w:val="006124BB"/>
    <w:rsid w:val="00612507"/>
    <w:rsid w:val="0061279E"/>
    <w:rsid w:val="006129FA"/>
    <w:rsid w:val="00612C67"/>
    <w:rsid w:val="00612EA7"/>
    <w:rsid w:val="006133B1"/>
    <w:rsid w:val="00613C67"/>
    <w:rsid w:val="00613D9E"/>
    <w:rsid w:val="00614370"/>
    <w:rsid w:val="00614D50"/>
    <w:rsid w:val="00614D7A"/>
    <w:rsid w:val="00615276"/>
    <w:rsid w:val="00616753"/>
    <w:rsid w:val="00620889"/>
    <w:rsid w:val="0062143F"/>
    <w:rsid w:val="00621558"/>
    <w:rsid w:val="00622538"/>
    <w:rsid w:val="0062276F"/>
    <w:rsid w:val="00622DF1"/>
    <w:rsid w:val="00623EFB"/>
    <w:rsid w:val="00624D87"/>
    <w:rsid w:val="00625839"/>
    <w:rsid w:val="00625C80"/>
    <w:rsid w:val="00625FFA"/>
    <w:rsid w:val="006265C9"/>
    <w:rsid w:val="00626BA6"/>
    <w:rsid w:val="00626FEC"/>
    <w:rsid w:val="00626FFA"/>
    <w:rsid w:val="006270FB"/>
    <w:rsid w:val="0062732E"/>
    <w:rsid w:val="00627D49"/>
    <w:rsid w:val="006302C6"/>
    <w:rsid w:val="00631125"/>
    <w:rsid w:val="00631DD0"/>
    <w:rsid w:val="00631DE2"/>
    <w:rsid w:val="00632B21"/>
    <w:rsid w:val="006341BC"/>
    <w:rsid w:val="006369AB"/>
    <w:rsid w:val="006407D6"/>
    <w:rsid w:val="00643C22"/>
    <w:rsid w:val="00644995"/>
    <w:rsid w:val="006451D5"/>
    <w:rsid w:val="006453E5"/>
    <w:rsid w:val="00645E62"/>
    <w:rsid w:val="0064620E"/>
    <w:rsid w:val="006466FF"/>
    <w:rsid w:val="00647028"/>
    <w:rsid w:val="00647173"/>
    <w:rsid w:val="00647A27"/>
    <w:rsid w:val="00647DE3"/>
    <w:rsid w:val="00647F3E"/>
    <w:rsid w:val="00647F89"/>
    <w:rsid w:val="00650006"/>
    <w:rsid w:val="00650C38"/>
    <w:rsid w:val="006524E1"/>
    <w:rsid w:val="006525B8"/>
    <w:rsid w:val="00652DA9"/>
    <w:rsid w:val="006532FF"/>
    <w:rsid w:val="00653668"/>
    <w:rsid w:val="00654968"/>
    <w:rsid w:val="00654D4E"/>
    <w:rsid w:val="0065623D"/>
    <w:rsid w:val="00660ADF"/>
    <w:rsid w:val="006622D8"/>
    <w:rsid w:val="00662405"/>
    <w:rsid w:val="006631FF"/>
    <w:rsid w:val="00663D48"/>
    <w:rsid w:val="00664ADC"/>
    <w:rsid w:val="00664B70"/>
    <w:rsid w:val="00664BC6"/>
    <w:rsid w:val="00664F68"/>
    <w:rsid w:val="00665087"/>
    <w:rsid w:val="006658FE"/>
    <w:rsid w:val="006660FE"/>
    <w:rsid w:val="00666E8D"/>
    <w:rsid w:val="00667BF8"/>
    <w:rsid w:val="00670056"/>
    <w:rsid w:val="00670B1C"/>
    <w:rsid w:val="006717EC"/>
    <w:rsid w:val="006736DD"/>
    <w:rsid w:val="00673E02"/>
    <w:rsid w:val="006742A0"/>
    <w:rsid w:val="00674AB7"/>
    <w:rsid w:val="00674CD6"/>
    <w:rsid w:val="00675445"/>
    <w:rsid w:val="006756C0"/>
    <w:rsid w:val="006759CF"/>
    <w:rsid w:val="006770D0"/>
    <w:rsid w:val="00677763"/>
    <w:rsid w:val="0067795F"/>
    <w:rsid w:val="00677A5C"/>
    <w:rsid w:val="0068036D"/>
    <w:rsid w:val="0068153C"/>
    <w:rsid w:val="00681B01"/>
    <w:rsid w:val="00681EDC"/>
    <w:rsid w:val="00683218"/>
    <w:rsid w:val="00683E4F"/>
    <w:rsid w:val="00684377"/>
    <w:rsid w:val="0068670F"/>
    <w:rsid w:val="00686F2C"/>
    <w:rsid w:val="00687D10"/>
    <w:rsid w:val="00691215"/>
    <w:rsid w:val="00691399"/>
    <w:rsid w:val="00691619"/>
    <w:rsid w:val="00693C63"/>
    <w:rsid w:val="00694413"/>
    <w:rsid w:val="00694BA1"/>
    <w:rsid w:val="0069538F"/>
    <w:rsid w:val="00695717"/>
    <w:rsid w:val="00695D06"/>
    <w:rsid w:val="00696879"/>
    <w:rsid w:val="00697DF7"/>
    <w:rsid w:val="00697FE8"/>
    <w:rsid w:val="006A085B"/>
    <w:rsid w:val="006A191D"/>
    <w:rsid w:val="006A1DF9"/>
    <w:rsid w:val="006A2203"/>
    <w:rsid w:val="006A2432"/>
    <w:rsid w:val="006A35E1"/>
    <w:rsid w:val="006A3AE6"/>
    <w:rsid w:val="006A3C37"/>
    <w:rsid w:val="006A54BE"/>
    <w:rsid w:val="006A5C4C"/>
    <w:rsid w:val="006A60E6"/>
    <w:rsid w:val="006A718F"/>
    <w:rsid w:val="006B0137"/>
    <w:rsid w:val="006B097F"/>
    <w:rsid w:val="006B111B"/>
    <w:rsid w:val="006B24CE"/>
    <w:rsid w:val="006B2F52"/>
    <w:rsid w:val="006B4620"/>
    <w:rsid w:val="006B4925"/>
    <w:rsid w:val="006B546A"/>
    <w:rsid w:val="006B5A1D"/>
    <w:rsid w:val="006B5A3C"/>
    <w:rsid w:val="006B5E37"/>
    <w:rsid w:val="006B6182"/>
    <w:rsid w:val="006B61E1"/>
    <w:rsid w:val="006B6ED8"/>
    <w:rsid w:val="006B7F81"/>
    <w:rsid w:val="006C0EC5"/>
    <w:rsid w:val="006C0FBB"/>
    <w:rsid w:val="006C1852"/>
    <w:rsid w:val="006C1F65"/>
    <w:rsid w:val="006C31E7"/>
    <w:rsid w:val="006C324D"/>
    <w:rsid w:val="006C3C0F"/>
    <w:rsid w:val="006C4258"/>
    <w:rsid w:val="006C43B8"/>
    <w:rsid w:val="006C475D"/>
    <w:rsid w:val="006C4D76"/>
    <w:rsid w:val="006C5937"/>
    <w:rsid w:val="006C5963"/>
    <w:rsid w:val="006C6729"/>
    <w:rsid w:val="006C6A04"/>
    <w:rsid w:val="006D02C1"/>
    <w:rsid w:val="006D058E"/>
    <w:rsid w:val="006D077F"/>
    <w:rsid w:val="006D1105"/>
    <w:rsid w:val="006D140B"/>
    <w:rsid w:val="006D175F"/>
    <w:rsid w:val="006D1935"/>
    <w:rsid w:val="006D1B16"/>
    <w:rsid w:val="006D1DCD"/>
    <w:rsid w:val="006D20A0"/>
    <w:rsid w:val="006D20B3"/>
    <w:rsid w:val="006D2694"/>
    <w:rsid w:val="006D2A7B"/>
    <w:rsid w:val="006D2BAE"/>
    <w:rsid w:val="006D2FD5"/>
    <w:rsid w:val="006D304E"/>
    <w:rsid w:val="006D3428"/>
    <w:rsid w:val="006D36DE"/>
    <w:rsid w:val="006D39B2"/>
    <w:rsid w:val="006D4427"/>
    <w:rsid w:val="006D48D6"/>
    <w:rsid w:val="006D492F"/>
    <w:rsid w:val="006D4A04"/>
    <w:rsid w:val="006D4B20"/>
    <w:rsid w:val="006D5FDA"/>
    <w:rsid w:val="006D6404"/>
    <w:rsid w:val="006D64C0"/>
    <w:rsid w:val="006D6650"/>
    <w:rsid w:val="006E0134"/>
    <w:rsid w:val="006E05B3"/>
    <w:rsid w:val="006E05E3"/>
    <w:rsid w:val="006E0745"/>
    <w:rsid w:val="006E1104"/>
    <w:rsid w:val="006E1356"/>
    <w:rsid w:val="006E17D6"/>
    <w:rsid w:val="006E1D4F"/>
    <w:rsid w:val="006E23DA"/>
    <w:rsid w:val="006E3167"/>
    <w:rsid w:val="006E38AE"/>
    <w:rsid w:val="006E399B"/>
    <w:rsid w:val="006E3FB0"/>
    <w:rsid w:val="006E49A9"/>
    <w:rsid w:val="006E5C22"/>
    <w:rsid w:val="006E648D"/>
    <w:rsid w:val="006E6FCB"/>
    <w:rsid w:val="006E7394"/>
    <w:rsid w:val="006E79DC"/>
    <w:rsid w:val="006F0420"/>
    <w:rsid w:val="006F0995"/>
    <w:rsid w:val="006F0A76"/>
    <w:rsid w:val="006F1BA2"/>
    <w:rsid w:val="006F1C64"/>
    <w:rsid w:val="006F21F0"/>
    <w:rsid w:val="006F2824"/>
    <w:rsid w:val="006F3ED2"/>
    <w:rsid w:val="006F5623"/>
    <w:rsid w:val="006F5942"/>
    <w:rsid w:val="006F7335"/>
    <w:rsid w:val="006F7C46"/>
    <w:rsid w:val="00700126"/>
    <w:rsid w:val="00700478"/>
    <w:rsid w:val="007005EC"/>
    <w:rsid w:val="0070068B"/>
    <w:rsid w:val="00700FC4"/>
    <w:rsid w:val="0070111D"/>
    <w:rsid w:val="00701F1B"/>
    <w:rsid w:val="00701F54"/>
    <w:rsid w:val="00701F7B"/>
    <w:rsid w:val="00702173"/>
    <w:rsid w:val="007021B1"/>
    <w:rsid w:val="0070225B"/>
    <w:rsid w:val="00702D96"/>
    <w:rsid w:val="00702E48"/>
    <w:rsid w:val="00703708"/>
    <w:rsid w:val="00703F3F"/>
    <w:rsid w:val="0070429E"/>
    <w:rsid w:val="00704601"/>
    <w:rsid w:val="00704FFB"/>
    <w:rsid w:val="007052DB"/>
    <w:rsid w:val="007057E1"/>
    <w:rsid w:val="00705A69"/>
    <w:rsid w:val="007065ED"/>
    <w:rsid w:val="00706C15"/>
    <w:rsid w:val="0071127B"/>
    <w:rsid w:val="00711DE3"/>
    <w:rsid w:val="007135F7"/>
    <w:rsid w:val="0071412D"/>
    <w:rsid w:val="00714582"/>
    <w:rsid w:val="00714840"/>
    <w:rsid w:val="00714BFA"/>
    <w:rsid w:val="007150FF"/>
    <w:rsid w:val="0071628A"/>
    <w:rsid w:val="00716A1B"/>
    <w:rsid w:val="00717EDF"/>
    <w:rsid w:val="007204DB"/>
    <w:rsid w:val="007209BA"/>
    <w:rsid w:val="007209E0"/>
    <w:rsid w:val="00720B48"/>
    <w:rsid w:val="00721428"/>
    <w:rsid w:val="0072192B"/>
    <w:rsid w:val="007227BB"/>
    <w:rsid w:val="00724356"/>
    <w:rsid w:val="00724597"/>
    <w:rsid w:val="00724749"/>
    <w:rsid w:val="007247DD"/>
    <w:rsid w:val="00724DFD"/>
    <w:rsid w:val="0072548C"/>
    <w:rsid w:val="00725DE6"/>
    <w:rsid w:val="00725F19"/>
    <w:rsid w:val="00726A92"/>
    <w:rsid w:val="00727831"/>
    <w:rsid w:val="00727E82"/>
    <w:rsid w:val="007301DC"/>
    <w:rsid w:val="007317EE"/>
    <w:rsid w:val="00731DC6"/>
    <w:rsid w:val="00731EEC"/>
    <w:rsid w:val="0073288B"/>
    <w:rsid w:val="00733388"/>
    <w:rsid w:val="007335B2"/>
    <w:rsid w:val="00733F67"/>
    <w:rsid w:val="0073400E"/>
    <w:rsid w:val="007341C6"/>
    <w:rsid w:val="00735FAF"/>
    <w:rsid w:val="00736F10"/>
    <w:rsid w:val="00740F06"/>
    <w:rsid w:val="007413D6"/>
    <w:rsid w:val="00741489"/>
    <w:rsid w:val="007418D6"/>
    <w:rsid w:val="0074196A"/>
    <w:rsid w:val="00741A27"/>
    <w:rsid w:val="00742181"/>
    <w:rsid w:val="007422C0"/>
    <w:rsid w:val="00742AAC"/>
    <w:rsid w:val="0074413B"/>
    <w:rsid w:val="00744221"/>
    <w:rsid w:val="00744362"/>
    <w:rsid w:val="00745615"/>
    <w:rsid w:val="00745852"/>
    <w:rsid w:val="007464DD"/>
    <w:rsid w:val="007467E1"/>
    <w:rsid w:val="00746844"/>
    <w:rsid w:val="00746E19"/>
    <w:rsid w:val="00746F0C"/>
    <w:rsid w:val="00747BAE"/>
    <w:rsid w:val="00747CBD"/>
    <w:rsid w:val="00750B13"/>
    <w:rsid w:val="00751AA0"/>
    <w:rsid w:val="00752536"/>
    <w:rsid w:val="00752B26"/>
    <w:rsid w:val="0075326F"/>
    <w:rsid w:val="007534BC"/>
    <w:rsid w:val="00753C34"/>
    <w:rsid w:val="00753D2B"/>
    <w:rsid w:val="00754289"/>
    <w:rsid w:val="007548FA"/>
    <w:rsid w:val="00755C95"/>
    <w:rsid w:val="00755D8B"/>
    <w:rsid w:val="0075615C"/>
    <w:rsid w:val="00756823"/>
    <w:rsid w:val="00757666"/>
    <w:rsid w:val="007577F7"/>
    <w:rsid w:val="00757ED2"/>
    <w:rsid w:val="00760911"/>
    <w:rsid w:val="00762F5D"/>
    <w:rsid w:val="00762FD3"/>
    <w:rsid w:val="007631A4"/>
    <w:rsid w:val="007641AD"/>
    <w:rsid w:val="00765429"/>
    <w:rsid w:val="00765F21"/>
    <w:rsid w:val="00766189"/>
    <w:rsid w:val="00767125"/>
    <w:rsid w:val="007704B2"/>
    <w:rsid w:val="00770545"/>
    <w:rsid w:val="0077088C"/>
    <w:rsid w:val="00770FBB"/>
    <w:rsid w:val="00770FC8"/>
    <w:rsid w:val="00772AE1"/>
    <w:rsid w:val="00773289"/>
    <w:rsid w:val="0077358A"/>
    <w:rsid w:val="00773D09"/>
    <w:rsid w:val="00773D7A"/>
    <w:rsid w:val="0077435C"/>
    <w:rsid w:val="0077449F"/>
    <w:rsid w:val="007746DB"/>
    <w:rsid w:val="00774724"/>
    <w:rsid w:val="00774E54"/>
    <w:rsid w:val="00775569"/>
    <w:rsid w:val="007755D1"/>
    <w:rsid w:val="0077636B"/>
    <w:rsid w:val="00776B4B"/>
    <w:rsid w:val="00776DEF"/>
    <w:rsid w:val="00780BA9"/>
    <w:rsid w:val="007810FA"/>
    <w:rsid w:val="00781A9A"/>
    <w:rsid w:val="0078218A"/>
    <w:rsid w:val="007824B0"/>
    <w:rsid w:val="0078343F"/>
    <w:rsid w:val="00785B78"/>
    <w:rsid w:val="0078663A"/>
    <w:rsid w:val="0078692E"/>
    <w:rsid w:val="00786F7C"/>
    <w:rsid w:val="007874CB"/>
    <w:rsid w:val="00790527"/>
    <w:rsid w:val="007906AF"/>
    <w:rsid w:val="007907A8"/>
    <w:rsid w:val="00791CF6"/>
    <w:rsid w:val="00791E6A"/>
    <w:rsid w:val="007932AF"/>
    <w:rsid w:val="00793649"/>
    <w:rsid w:val="007937BC"/>
    <w:rsid w:val="00793F8C"/>
    <w:rsid w:val="00795423"/>
    <w:rsid w:val="00796DC7"/>
    <w:rsid w:val="007970AA"/>
    <w:rsid w:val="007977CF"/>
    <w:rsid w:val="00797FDF"/>
    <w:rsid w:val="007A1622"/>
    <w:rsid w:val="007A1D9C"/>
    <w:rsid w:val="007A2337"/>
    <w:rsid w:val="007A2643"/>
    <w:rsid w:val="007A2E5B"/>
    <w:rsid w:val="007A386B"/>
    <w:rsid w:val="007A3DA0"/>
    <w:rsid w:val="007A4727"/>
    <w:rsid w:val="007A4769"/>
    <w:rsid w:val="007A4A9C"/>
    <w:rsid w:val="007A4DDF"/>
    <w:rsid w:val="007A4FB6"/>
    <w:rsid w:val="007A50E1"/>
    <w:rsid w:val="007A6502"/>
    <w:rsid w:val="007A6856"/>
    <w:rsid w:val="007A7B2C"/>
    <w:rsid w:val="007B051D"/>
    <w:rsid w:val="007B09C2"/>
    <w:rsid w:val="007B0E52"/>
    <w:rsid w:val="007B1435"/>
    <w:rsid w:val="007B1862"/>
    <w:rsid w:val="007B1D54"/>
    <w:rsid w:val="007B24DA"/>
    <w:rsid w:val="007B4947"/>
    <w:rsid w:val="007B4F63"/>
    <w:rsid w:val="007B593E"/>
    <w:rsid w:val="007B630F"/>
    <w:rsid w:val="007B640C"/>
    <w:rsid w:val="007B6EA0"/>
    <w:rsid w:val="007B7268"/>
    <w:rsid w:val="007B733A"/>
    <w:rsid w:val="007B76DD"/>
    <w:rsid w:val="007B7AF5"/>
    <w:rsid w:val="007C02AE"/>
    <w:rsid w:val="007C0809"/>
    <w:rsid w:val="007C1168"/>
    <w:rsid w:val="007C150A"/>
    <w:rsid w:val="007C1F7F"/>
    <w:rsid w:val="007C21FD"/>
    <w:rsid w:val="007C313B"/>
    <w:rsid w:val="007C3458"/>
    <w:rsid w:val="007C383F"/>
    <w:rsid w:val="007C3D2A"/>
    <w:rsid w:val="007C3D51"/>
    <w:rsid w:val="007C462D"/>
    <w:rsid w:val="007C5F2F"/>
    <w:rsid w:val="007C73E7"/>
    <w:rsid w:val="007C7852"/>
    <w:rsid w:val="007C7BD9"/>
    <w:rsid w:val="007D06C4"/>
    <w:rsid w:val="007D183E"/>
    <w:rsid w:val="007D1B5F"/>
    <w:rsid w:val="007D34DA"/>
    <w:rsid w:val="007D35DC"/>
    <w:rsid w:val="007D4C41"/>
    <w:rsid w:val="007D51FA"/>
    <w:rsid w:val="007D605E"/>
    <w:rsid w:val="007D639D"/>
    <w:rsid w:val="007D64A6"/>
    <w:rsid w:val="007D65D2"/>
    <w:rsid w:val="007D69DB"/>
    <w:rsid w:val="007D6A4E"/>
    <w:rsid w:val="007D6FDD"/>
    <w:rsid w:val="007D7217"/>
    <w:rsid w:val="007D73D2"/>
    <w:rsid w:val="007D7636"/>
    <w:rsid w:val="007D7CCD"/>
    <w:rsid w:val="007D7E2A"/>
    <w:rsid w:val="007E0B05"/>
    <w:rsid w:val="007E1724"/>
    <w:rsid w:val="007E1D91"/>
    <w:rsid w:val="007E3004"/>
    <w:rsid w:val="007E3757"/>
    <w:rsid w:val="007E3B56"/>
    <w:rsid w:val="007E3F38"/>
    <w:rsid w:val="007E414A"/>
    <w:rsid w:val="007E43AF"/>
    <w:rsid w:val="007E4804"/>
    <w:rsid w:val="007E4E9C"/>
    <w:rsid w:val="007E50C2"/>
    <w:rsid w:val="007E6585"/>
    <w:rsid w:val="007E6660"/>
    <w:rsid w:val="007E7617"/>
    <w:rsid w:val="007E7B6F"/>
    <w:rsid w:val="007E7DD7"/>
    <w:rsid w:val="007F03B6"/>
    <w:rsid w:val="007F1EBD"/>
    <w:rsid w:val="007F21D7"/>
    <w:rsid w:val="007F24AC"/>
    <w:rsid w:val="007F31AA"/>
    <w:rsid w:val="007F3E63"/>
    <w:rsid w:val="007F3FDB"/>
    <w:rsid w:val="007F47DA"/>
    <w:rsid w:val="007F47E2"/>
    <w:rsid w:val="007F60EF"/>
    <w:rsid w:val="007F6E88"/>
    <w:rsid w:val="007F78FB"/>
    <w:rsid w:val="0080072F"/>
    <w:rsid w:val="00800F31"/>
    <w:rsid w:val="00801EA1"/>
    <w:rsid w:val="0080346B"/>
    <w:rsid w:val="00803CEF"/>
    <w:rsid w:val="00804BF4"/>
    <w:rsid w:val="00806094"/>
    <w:rsid w:val="00806856"/>
    <w:rsid w:val="00806C43"/>
    <w:rsid w:val="008070B3"/>
    <w:rsid w:val="0080741A"/>
    <w:rsid w:val="008076FB"/>
    <w:rsid w:val="0081005C"/>
    <w:rsid w:val="00810318"/>
    <w:rsid w:val="00810749"/>
    <w:rsid w:val="00811623"/>
    <w:rsid w:val="00812D80"/>
    <w:rsid w:val="00815095"/>
    <w:rsid w:val="008167E4"/>
    <w:rsid w:val="00816BDA"/>
    <w:rsid w:val="00817815"/>
    <w:rsid w:val="008224FB"/>
    <w:rsid w:val="00822C1A"/>
    <w:rsid w:val="00822E56"/>
    <w:rsid w:val="008231DC"/>
    <w:rsid w:val="00823318"/>
    <w:rsid w:val="008239D8"/>
    <w:rsid w:val="00824646"/>
    <w:rsid w:val="00824C9C"/>
    <w:rsid w:val="00825524"/>
    <w:rsid w:val="0082599D"/>
    <w:rsid w:val="00825B09"/>
    <w:rsid w:val="00826020"/>
    <w:rsid w:val="00826E48"/>
    <w:rsid w:val="0082743B"/>
    <w:rsid w:val="0082774F"/>
    <w:rsid w:val="00830346"/>
    <w:rsid w:val="00830792"/>
    <w:rsid w:val="00831923"/>
    <w:rsid w:val="008326C2"/>
    <w:rsid w:val="0083322D"/>
    <w:rsid w:val="00834377"/>
    <w:rsid w:val="008344F7"/>
    <w:rsid w:val="008346D2"/>
    <w:rsid w:val="008349F2"/>
    <w:rsid w:val="00834B1E"/>
    <w:rsid w:val="008378E5"/>
    <w:rsid w:val="00837B96"/>
    <w:rsid w:val="00837C21"/>
    <w:rsid w:val="008403E5"/>
    <w:rsid w:val="008405BA"/>
    <w:rsid w:val="0084126C"/>
    <w:rsid w:val="008417BC"/>
    <w:rsid w:val="00841F6E"/>
    <w:rsid w:val="008429DA"/>
    <w:rsid w:val="00842D76"/>
    <w:rsid w:val="00843579"/>
    <w:rsid w:val="00843963"/>
    <w:rsid w:val="0084483B"/>
    <w:rsid w:val="00844927"/>
    <w:rsid w:val="00844EAA"/>
    <w:rsid w:val="00845361"/>
    <w:rsid w:val="00845B9D"/>
    <w:rsid w:val="00845D1C"/>
    <w:rsid w:val="0084728C"/>
    <w:rsid w:val="00851A87"/>
    <w:rsid w:val="00851E5B"/>
    <w:rsid w:val="008522EC"/>
    <w:rsid w:val="00852ECF"/>
    <w:rsid w:val="008533E7"/>
    <w:rsid w:val="00853A26"/>
    <w:rsid w:val="00853B20"/>
    <w:rsid w:val="00856657"/>
    <w:rsid w:val="0085761C"/>
    <w:rsid w:val="0085792B"/>
    <w:rsid w:val="00857D40"/>
    <w:rsid w:val="00857E02"/>
    <w:rsid w:val="00857E71"/>
    <w:rsid w:val="008600ED"/>
    <w:rsid w:val="0086088D"/>
    <w:rsid w:val="00860E56"/>
    <w:rsid w:val="008611C8"/>
    <w:rsid w:val="00861DDB"/>
    <w:rsid w:val="00862940"/>
    <w:rsid w:val="00862BBB"/>
    <w:rsid w:val="00865669"/>
    <w:rsid w:val="008659DD"/>
    <w:rsid w:val="00865BF8"/>
    <w:rsid w:val="00865C6B"/>
    <w:rsid w:val="00865DF5"/>
    <w:rsid w:val="00865F2C"/>
    <w:rsid w:val="00871416"/>
    <w:rsid w:val="00871600"/>
    <w:rsid w:val="008716B4"/>
    <w:rsid w:val="00871B04"/>
    <w:rsid w:val="00871D14"/>
    <w:rsid w:val="00872066"/>
    <w:rsid w:val="00872164"/>
    <w:rsid w:val="00872F2C"/>
    <w:rsid w:val="00873DC3"/>
    <w:rsid w:val="00875DBE"/>
    <w:rsid w:val="0087651D"/>
    <w:rsid w:val="00876736"/>
    <w:rsid w:val="0088128E"/>
    <w:rsid w:val="00882176"/>
    <w:rsid w:val="008822BA"/>
    <w:rsid w:val="008822D3"/>
    <w:rsid w:val="00882D96"/>
    <w:rsid w:val="00883CD2"/>
    <w:rsid w:val="00883D34"/>
    <w:rsid w:val="00884CA2"/>
    <w:rsid w:val="00884ECA"/>
    <w:rsid w:val="00884FD6"/>
    <w:rsid w:val="008853BB"/>
    <w:rsid w:val="00885B7E"/>
    <w:rsid w:val="00885FB8"/>
    <w:rsid w:val="008863F3"/>
    <w:rsid w:val="0088656A"/>
    <w:rsid w:val="00886971"/>
    <w:rsid w:val="00886FD0"/>
    <w:rsid w:val="0088733F"/>
    <w:rsid w:val="008879E3"/>
    <w:rsid w:val="00887DDE"/>
    <w:rsid w:val="00890225"/>
    <w:rsid w:val="0089051A"/>
    <w:rsid w:val="0089060B"/>
    <w:rsid w:val="00890D83"/>
    <w:rsid w:val="008918E6"/>
    <w:rsid w:val="00891DC5"/>
    <w:rsid w:val="00891E9A"/>
    <w:rsid w:val="008933A6"/>
    <w:rsid w:val="008933AC"/>
    <w:rsid w:val="0089378F"/>
    <w:rsid w:val="008947F5"/>
    <w:rsid w:val="00895AB3"/>
    <w:rsid w:val="00897CE3"/>
    <w:rsid w:val="008A1AD9"/>
    <w:rsid w:val="008A1D59"/>
    <w:rsid w:val="008A2365"/>
    <w:rsid w:val="008A2CF1"/>
    <w:rsid w:val="008A37F4"/>
    <w:rsid w:val="008A426B"/>
    <w:rsid w:val="008A571D"/>
    <w:rsid w:val="008A5759"/>
    <w:rsid w:val="008A5B54"/>
    <w:rsid w:val="008A6210"/>
    <w:rsid w:val="008A6988"/>
    <w:rsid w:val="008B00C7"/>
    <w:rsid w:val="008B0895"/>
    <w:rsid w:val="008B0960"/>
    <w:rsid w:val="008B1AF1"/>
    <w:rsid w:val="008B200D"/>
    <w:rsid w:val="008B24AA"/>
    <w:rsid w:val="008B2BFC"/>
    <w:rsid w:val="008B2D22"/>
    <w:rsid w:val="008B3786"/>
    <w:rsid w:val="008B3864"/>
    <w:rsid w:val="008B6E55"/>
    <w:rsid w:val="008C01F7"/>
    <w:rsid w:val="008C06DC"/>
    <w:rsid w:val="008C0A8A"/>
    <w:rsid w:val="008C0C80"/>
    <w:rsid w:val="008C13C4"/>
    <w:rsid w:val="008C176E"/>
    <w:rsid w:val="008C1B0B"/>
    <w:rsid w:val="008C263F"/>
    <w:rsid w:val="008C2DD7"/>
    <w:rsid w:val="008C2FEF"/>
    <w:rsid w:val="008C30D7"/>
    <w:rsid w:val="008C31EE"/>
    <w:rsid w:val="008C40F5"/>
    <w:rsid w:val="008C4A80"/>
    <w:rsid w:val="008C5371"/>
    <w:rsid w:val="008C603A"/>
    <w:rsid w:val="008C6297"/>
    <w:rsid w:val="008D06C4"/>
    <w:rsid w:val="008D0D9C"/>
    <w:rsid w:val="008D0E0C"/>
    <w:rsid w:val="008D0EAA"/>
    <w:rsid w:val="008D1460"/>
    <w:rsid w:val="008D2D37"/>
    <w:rsid w:val="008D375F"/>
    <w:rsid w:val="008D3F65"/>
    <w:rsid w:val="008D4796"/>
    <w:rsid w:val="008D4879"/>
    <w:rsid w:val="008D4B41"/>
    <w:rsid w:val="008D576D"/>
    <w:rsid w:val="008D5A79"/>
    <w:rsid w:val="008D5BA8"/>
    <w:rsid w:val="008D6D13"/>
    <w:rsid w:val="008D76A1"/>
    <w:rsid w:val="008D76DE"/>
    <w:rsid w:val="008D79AA"/>
    <w:rsid w:val="008E3BE9"/>
    <w:rsid w:val="008E43ED"/>
    <w:rsid w:val="008E5352"/>
    <w:rsid w:val="008E53E3"/>
    <w:rsid w:val="008E6777"/>
    <w:rsid w:val="008E71B2"/>
    <w:rsid w:val="008E76AC"/>
    <w:rsid w:val="008E7F05"/>
    <w:rsid w:val="008F016E"/>
    <w:rsid w:val="008F19A3"/>
    <w:rsid w:val="008F1B11"/>
    <w:rsid w:val="008F1CFA"/>
    <w:rsid w:val="008F3669"/>
    <w:rsid w:val="008F4230"/>
    <w:rsid w:val="008F488C"/>
    <w:rsid w:val="008F4F41"/>
    <w:rsid w:val="008F62A6"/>
    <w:rsid w:val="008F661A"/>
    <w:rsid w:val="008F6C63"/>
    <w:rsid w:val="008F6CF5"/>
    <w:rsid w:val="008F76E0"/>
    <w:rsid w:val="008F799D"/>
    <w:rsid w:val="00901108"/>
    <w:rsid w:val="0090137F"/>
    <w:rsid w:val="0090157A"/>
    <w:rsid w:val="009034C9"/>
    <w:rsid w:val="00903A61"/>
    <w:rsid w:val="00904347"/>
    <w:rsid w:val="00904D6C"/>
    <w:rsid w:val="00905082"/>
    <w:rsid w:val="00906354"/>
    <w:rsid w:val="009076C5"/>
    <w:rsid w:val="0091009C"/>
    <w:rsid w:val="0091016F"/>
    <w:rsid w:val="00910695"/>
    <w:rsid w:val="009108E5"/>
    <w:rsid w:val="00911812"/>
    <w:rsid w:val="009118F6"/>
    <w:rsid w:val="00911D56"/>
    <w:rsid w:val="00914159"/>
    <w:rsid w:val="0091437B"/>
    <w:rsid w:val="009149E4"/>
    <w:rsid w:val="00914E51"/>
    <w:rsid w:val="009150FF"/>
    <w:rsid w:val="00915218"/>
    <w:rsid w:val="0091590E"/>
    <w:rsid w:val="00915EB1"/>
    <w:rsid w:val="009166CF"/>
    <w:rsid w:val="009169C5"/>
    <w:rsid w:val="00917E34"/>
    <w:rsid w:val="0092112F"/>
    <w:rsid w:val="00921586"/>
    <w:rsid w:val="009217F5"/>
    <w:rsid w:val="00921D1A"/>
    <w:rsid w:val="00922167"/>
    <w:rsid w:val="00922BB8"/>
    <w:rsid w:val="00923364"/>
    <w:rsid w:val="009234FD"/>
    <w:rsid w:val="0092391E"/>
    <w:rsid w:val="00924F47"/>
    <w:rsid w:val="009253FD"/>
    <w:rsid w:val="009254C0"/>
    <w:rsid w:val="009257DB"/>
    <w:rsid w:val="009263E8"/>
    <w:rsid w:val="00927970"/>
    <w:rsid w:val="00927C00"/>
    <w:rsid w:val="00930606"/>
    <w:rsid w:val="00930E55"/>
    <w:rsid w:val="00933DD3"/>
    <w:rsid w:val="00934725"/>
    <w:rsid w:val="0093480C"/>
    <w:rsid w:val="009361C4"/>
    <w:rsid w:val="00936277"/>
    <w:rsid w:val="0093636C"/>
    <w:rsid w:val="00936D32"/>
    <w:rsid w:val="0093754F"/>
    <w:rsid w:val="00937724"/>
    <w:rsid w:val="00937DF8"/>
    <w:rsid w:val="00940040"/>
    <w:rsid w:val="009409C3"/>
    <w:rsid w:val="009416B9"/>
    <w:rsid w:val="009416FC"/>
    <w:rsid w:val="0094234C"/>
    <w:rsid w:val="00942A77"/>
    <w:rsid w:val="00942C57"/>
    <w:rsid w:val="00942EA5"/>
    <w:rsid w:val="009436DA"/>
    <w:rsid w:val="00943AA2"/>
    <w:rsid w:val="0094688E"/>
    <w:rsid w:val="00946AB8"/>
    <w:rsid w:val="009471CC"/>
    <w:rsid w:val="009503E5"/>
    <w:rsid w:val="0095063E"/>
    <w:rsid w:val="009538A3"/>
    <w:rsid w:val="00953C2D"/>
    <w:rsid w:val="009551AE"/>
    <w:rsid w:val="009552EB"/>
    <w:rsid w:val="00955B96"/>
    <w:rsid w:val="009567AF"/>
    <w:rsid w:val="00956981"/>
    <w:rsid w:val="0095708E"/>
    <w:rsid w:val="009578F0"/>
    <w:rsid w:val="00960090"/>
    <w:rsid w:val="009605E8"/>
    <w:rsid w:val="00960676"/>
    <w:rsid w:val="00961734"/>
    <w:rsid w:val="00961C7F"/>
    <w:rsid w:val="00962116"/>
    <w:rsid w:val="009626FE"/>
    <w:rsid w:val="00962AD9"/>
    <w:rsid w:val="00962DB2"/>
    <w:rsid w:val="00962E7D"/>
    <w:rsid w:val="00962EEB"/>
    <w:rsid w:val="00962F5B"/>
    <w:rsid w:val="009632AB"/>
    <w:rsid w:val="00963495"/>
    <w:rsid w:val="00963FA2"/>
    <w:rsid w:val="00964DD2"/>
    <w:rsid w:val="00964F19"/>
    <w:rsid w:val="009650F3"/>
    <w:rsid w:val="009657DD"/>
    <w:rsid w:val="0096608F"/>
    <w:rsid w:val="009661A0"/>
    <w:rsid w:val="00966276"/>
    <w:rsid w:val="009675BD"/>
    <w:rsid w:val="009678C0"/>
    <w:rsid w:val="00967D77"/>
    <w:rsid w:val="00970B75"/>
    <w:rsid w:val="00970CF8"/>
    <w:rsid w:val="00971B16"/>
    <w:rsid w:val="00971F94"/>
    <w:rsid w:val="0097218A"/>
    <w:rsid w:val="0097247A"/>
    <w:rsid w:val="009738CC"/>
    <w:rsid w:val="00973962"/>
    <w:rsid w:val="00975453"/>
    <w:rsid w:val="00975474"/>
    <w:rsid w:val="009756D2"/>
    <w:rsid w:val="00975D52"/>
    <w:rsid w:val="00975EC9"/>
    <w:rsid w:val="009760A2"/>
    <w:rsid w:val="00976B66"/>
    <w:rsid w:val="00976C04"/>
    <w:rsid w:val="00977F80"/>
    <w:rsid w:val="009813AF"/>
    <w:rsid w:val="00981885"/>
    <w:rsid w:val="00981B1F"/>
    <w:rsid w:val="00982C17"/>
    <w:rsid w:val="009838D7"/>
    <w:rsid w:val="00984741"/>
    <w:rsid w:val="00985357"/>
    <w:rsid w:val="009856BA"/>
    <w:rsid w:val="00986003"/>
    <w:rsid w:val="0098628D"/>
    <w:rsid w:val="00986E23"/>
    <w:rsid w:val="00990128"/>
    <w:rsid w:val="00990FAC"/>
    <w:rsid w:val="0099112B"/>
    <w:rsid w:val="0099137F"/>
    <w:rsid w:val="009913D1"/>
    <w:rsid w:val="00991B65"/>
    <w:rsid w:val="00992327"/>
    <w:rsid w:val="009925FC"/>
    <w:rsid w:val="0099297B"/>
    <w:rsid w:val="00993778"/>
    <w:rsid w:val="00993C5A"/>
    <w:rsid w:val="0099432C"/>
    <w:rsid w:val="009952AD"/>
    <w:rsid w:val="00995C0F"/>
    <w:rsid w:val="00996344"/>
    <w:rsid w:val="00996857"/>
    <w:rsid w:val="009972F6"/>
    <w:rsid w:val="00997832"/>
    <w:rsid w:val="00997A4A"/>
    <w:rsid w:val="00997FD6"/>
    <w:rsid w:val="009A035E"/>
    <w:rsid w:val="009A1E40"/>
    <w:rsid w:val="009A25D5"/>
    <w:rsid w:val="009A2728"/>
    <w:rsid w:val="009A2880"/>
    <w:rsid w:val="009A2958"/>
    <w:rsid w:val="009A2E5C"/>
    <w:rsid w:val="009A2F14"/>
    <w:rsid w:val="009A2FC7"/>
    <w:rsid w:val="009A3A99"/>
    <w:rsid w:val="009A3CBB"/>
    <w:rsid w:val="009A4170"/>
    <w:rsid w:val="009A4B44"/>
    <w:rsid w:val="009A4F08"/>
    <w:rsid w:val="009A594C"/>
    <w:rsid w:val="009A5DC5"/>
    <w:rsid w:val="009A6120"/>
    <w:rsid w:val="009A63C7"/>
    <w:rsid w:val="009A7089"/>
    <w:rsid w:val="009A7D5C"/>
    <w:rsid w:val="009A7E88"/>
    <w:rsid w:val="009A7F13"/>
    <w:rsid w:val="009B000D"/>
    <w:rsid w:val="009B0F09"/>
    <w:rsid w:val="009B1376"/>
    <w:rsid w:val="009B1395"/>
    <w:rsid w:val="009B1601"/>
    <w:rsid w:val="009B1F05"/>
    <w:rsid w:val="009B20CF"/>
    <w:rsid w:val="009B2C6C"/>
    <w:rsid w:val="009B3CF0"/>
    <w:rsid w:val="009B409D"/>
    <w:rsid w:val="009B446B"/>
    <w:rsid w:val="009B4D6D"/>
    <w:rsid w:val="009B55F4"/>
    <w:rsid w:val="009B5C6E"/>
    <w:rsid w:val="009B646A"/>
    <w:rsid w:val="009B64FE"/>
    <w:rsid w:val="009C03F4"/>
    <w:rsid w:val="009C0A70"/>
    <w:rsid w:val="009C0CA3"/>
    <w:rsid w:val="009C1739"/>
    <w:rsid w:val="009C1815"/>
    <w:rsid w:val="009C1DBF"/>
    <w:rsid w:val="009C235E"/>
    <w:rsid w:val="009C32F0"/>
    <w:rsid w:val="009C3D9F"/>
    <w:rsid w:val="009C46B5"/>
    <w:rsid w:val="009C5152"/>
    <w:rsid w:val="009C5834"/>
    <w:rsid w:val="009C59C0"/>
    <w:rsid w:val="009C59E0"/>
    <w:rsid w:val="009C5C04"/>
    <w:rsid w:val="009C5C98"/>
    <w:rsid w:val="009C670F"/>
    <w:rsid w:val="009C693B"/>
    <w:rsid w:val="009C699A"/>
    <w:rsid w:val="009C6D15"/>
    <w:rsid w:val="009C785D"/>
    <w:rsid w:val="009D037A"/>
    <w:rsid w:val="009D060D"/>
    <w:rsid w:val="009D0742"/>
    <w:rsid w:val="009D1547"/>
    <w:rsid w:val="009D15B1"/>
    <w:rsid w:val="009D15E4"/>
    <w:rsid w:val="009D1E07"/>
    <w:rsid w:val="009D264A"/>
    <w:rsid w:val="009D4D13"/>
    <w:rsid w:val="009D4E05"/>
    <w:rsid w:val="009D5219"/>
    <w:rsid w:val="009D54F1"/>
    <w:rsid w:val="009D5559"/>
    <w:rsid w:val="009D6893"/>
    <w:rsid w:val="009D70B8"/>
    <w:rsid w:val="009D7105"/>
    <w:rsid w:val="009D778D"/>
    <w:rsid w:val="009D7827"/>
    <w:rsid w:val="009D792B"/>
    <w:rsid w:val="009E1558"/>
    <w:rsid w:val="009E167E"/>
    <w:rsid w:val="009E2738"/>
    <w:rsid w:val="009E3819"/>
    <w:rsid w:val="009E47DA"/>
    <w:rsid w:val="009E72E5"/>
    <w:rsid w:val="009E748B"/>
    <w:rsid w:val="009E7C80"/>
    <w:rsid w:val="009F014A"/>
    <w:rsid w:val="009F0340"/>
    <w:rsid w:val="009F044E"/>
    <w:rsid w:val="009F0E77"/>
    <w:rsid w:val="009F1C12"/>
    <w:rsid w:val="009F2067"/>
    <w:rsid w:val="009F2A63"/>
    <w:rsid w:val="009F2D19"/>
    <w:rsid w:val="009F3907"/>
    <w:rsid w:val="009F4F57"/>
    <w:rsid w:val="009F615B"/>
    <w:rsid w:val="009F639B"/>
    <w:rsid w:val="009F63BF"/>
    <w:rsid w:val="009F6691"/>
    <w:rsid w:val="009F7387"/>
    <w:rsid w:val="009F774A"/>
    <w:rsid w:val="009F783D"/>
    <w:rsid w:val="009F7BE1"/>
    <w:rsid w:val="00A00CCD"/>
    <w:rsid w:val="00A01005"/>
    <w:rsid w:val="00A0134E"/>
    <w:rsid w:val="00A01D11"/>
    <w:rsid w:val="00A02609"/>
    <w:rsid w:val="00A03039"/>
    <w:rsid w:val="00A038F1"/>
    <w:rsid w:val="00A04288"/>
    <w:rsid w:val="00A04389"/>
    <w:rsid w:val="00A043DF"/>
    <w:rsid w:val="00A04630"/>
    <w:rsid w:val="00A04DE0"/>
    <w:rsid w:val="00A05527"/>
    <w:rsid w:val="00A065C2"/>
    <w:rsid w:val="00A06F21"/>
    <w:rsid w:val="00A07447"/>
    <w:rsid w:val="00A07B7B"/>
    <w:rsid w:val="00A101E7"/>
    <w:rsid w:val="00A1076D"/>
    <w:rsid w:val="00A116A4"/>
    <w:rsid w:val="00A11BBB"/>
    <w:rsid w:val="00A12289"/>
    <w:rsid w:val="00A12965"/>
    <w:rsid w:val="00A12B43"/>
    <w:rsid w:val="00A139E6"/>
    <w:rsid w:val="00A13B21"/>
    <w:rsid w:val="00A156ED"/>
    <w:rsid w:val="00A160E9"/>
    <w:rsid w:val="00A17B98"/>
    <w:rsid w:val="00A210A8"/>
    <w:rsid w:val="00A21B37"/>
    <w:rsid w:val="00A2377E"/>
    <w:rsid w:val="00A249A7"/>
    <w:rsid w:val="00A24DE9"/>
    <w:rsid w:val="00A2570F"/>
    <w:rsid w:val="00A25ACB"/>
    <w:rsid w:val="00A25FAA"/>
    <w:rsid w:val="00A2752D"/>
    <w:rsid w:val="00A27B50"/>
    <w:rsid w:val="00A30143"/>
    <w:rsid w:val="00A30315"/>
    <w:rsid w:val="00A30BFC"/>
    <w:rsid w:val="00A30DA6"/>
    <w:rsid w:val="00A30F0D"/>
    <w:rsid w:val="00A31417"/>
    <w:rsid w:val="00A31640"/>
    <w:rsid w:val="00A32917"/>
    <w:rsid w:val="00A33041"/>
    <w:rsid w:val="00A331C6"/>
    <w:rsid w:val="00A33228"/>
    <w:rsid w:val="00A33A00"/>
    <w:rsid w:val="00A33D78"/>
    <w:rsid w:val="00A33DCA"/>
    <w:rsid w:val="00A366B3"/>
    <w:rsid w:val="00A36E84"/>
    <w:rsid w:val="00A41288"/>
    <w:rsid w:val="00A41313"/>
    <w:rsid w:val="00A4178A"/>
    <w:rsid w:val="00A42571"/>
    <w:rsid w:val="00A427F2"/>
    <w:rsid w:val="00A4347F"/>
    <w:rsid w:val="00A44307"/>
    <w:rsid w:val="00A459C5"/>
    <w:rsid w:val="00A463E2"/>
    <w:rsid w:val="00A46448"/>
    <w:rsid w:val="00A465B8"/>
    <w:rsid w:val="00A46C0F"/>
    <w:rsid w:val="00A470D7"/>
    <w:rsid w:val="00A47635"/>
    <w:rsid w:val="00A50EE2"/>
    <w:rsid w:val="00A515A7"/>
    <w:rsid w:val="00A51F13"/>
    <w:rsid w:val="00A52484"/>
    <w:rsid w:val="00A52D24"/>
    <w:rsid w:val="00A53E17"/>
    <w:rsid w:val="00A5495A"/>
    <w:rsid w:val="00A54D0C"/>
    <w:rsid w:val="00A560B6"/>
    <w:rsid w:val="00A562DE"/>
    <w:rsid w:val="00A56467"/>
    <w:rsid w:val="00A56DCB"/>
    <w:rsid w:val="00A5723D"/>
    <w:rsid w:val="00A57F81"/>
    <w:rsid w:val="00A60468"/>
    <w:rsid w:val="00A60925"/>
    <w:rsid w:val="00A61060"/>
    <w:rsid w:val="00A610BF"/>
    <w:rsid w:val="00A610E9"/>
    <w:rsid w:val="00A61231"/>
    <w:rsid w:val="00A61CEE"/>
    <w:rsid w:val="00A61FEF"/>
    <w:rsid w:val="00A622DC"/>
    <w:rsid w:val="00A62796"/>
    <w:rsid w:val="00A63AAC"/>
    <w:rsid w:val="00A63ECA"/>
    <w:rsid w:val="00A65185"/>
    <w:rsid w:val="00A65520"/>
    <w:rsid w:val="00A65977"/>
    <w:rsid w:val="00A66407"/>
    <w:rsid w:val="00A668B9"/>
    <w:rsid w:val="00A67123"/>
    <w:rsid w:val="00A6751E"/>
    <w:rsid w:val="00A67685"/>
    <w:rsid w:val="00A6776B"/>
    <w:rsid w:val="00A70330"/>
    <w:rsid w:val="00A705E2"/>
    <w:rsid w:val="00A70E4B"/>
    <w:rsid w:val="00A71C0A"/>
    <w:rsid w:val="00A73BED"/>
    <w:rsid w:val="00A74652"/>
    <w:rsid w:val="00A749BC"/>
    <w:rsid w:val="00A74A48"/>
    <w:rsid w:val="00A7572E"/>
    <w:rsid w:val="00A75904"/>
    <w:rsid w:val="00A76EBD"/>
    <w:rsid w:val="00A76FF4"/>
    <w:rsid w:val="00A77501"/>
    <w:rsid w:val="00A778AD"/>
    <w:rsid w:val="00A77AD4"/>
    <w:rsid w:val="00A80BD3"/>
    <w:rsid w:val="00A80BDB"/>
    <w:rsid w:val="00A811DA"/>
    <w:rsid w:val="00A81638"/>
    <w:rsid w:val="00A8174B"/>
    <w:rsid w:val="00A818BD"/>
    <w:rsid w:val="00A839A2"/>
    <w:rsid w:val="00A83C62"/>
    <w:rsid w:val="00A85A00"/>
    <w:rsid w:val="00A85B1B"/>
    <w:rsid w:val="00A8627A"/>
    <w:rsid w:val="00A86B9F"/>
    <w:rsid w:val="00A86CDF"/>
    <w:rsid w:val="00A870BE"/>
    <w:rsid w:val="00A87328"/>
    <w:rsid w:val="00A90B7D"/>
    <w:rsid w:val="00A91F1B"/>
    <w:rsid w:val="00A93177"/>
    <w:rsid w:val="00A93285"/>
    <w:rsid w:val="00A93462"/>
    <w:rsid w:val="00A93CF1"/>
    <w:rsid w:val="00A941AD"/>
    <w:rsid w:val="00A94D64"/>
    <w:rsid w:val="00A95185"/>
    <w:rsid w:val="00A96327"/>
    <w:rsid w:val="00A9673B"/>
    <w:rsid w:val="00A967F6"/>
    <w:rsid w:val="00A96DF4"/>
    <w:rsid w:val="00A97727"/>
    <w:rsid w:val="00AA0AAD"/>
    <w:rsid w:val="00AA20CF"/>
    <w:rsid w:val="00AA25E5"/>
    <w:rsid w:val="00AA2D43"/>
    <w:rsid w:val="00AA2D65"/>
    <w:rsid w:val="00AA333D"/>
    <w:rsid w:val="00AA37EF"/>
    <w:rsid w:val="00AA47D0"/>
    <w:rsid w:val="00AA4BBA"/>
    <w:rsid w:val="00AA4BF5"/>
    <w:rsid w:val="00AA57A9"/>
    <w:rsid w:val="00AA6318"/>
    <w:rsid w:val="00AA65BC"/>
    <w:rsid w:val="00AA6FA7"/>
    <w:rsid w:val="00AA7452"/>
    <w:rsid w:val="00AA789F"/>
    <w:rsid w:val="00AA796C"/>
    <w:rsid w:val="00AA7A7D"/>
    <w:rsid w:val="00AA7BF6"/>
    <w:rsid w:val="00AA7EC1"/>
    <w:rsid w:val="00AB04F4"/>
    <w:rsid w:val="00AB0954"/>
    <w:rsid w:val="00AB1E88"/>
    <w:rsid w:val="00AB205D"/>
    <w:rsid w:val="00AB3A26"/>
    <w:rsid w:val="00AB3E82"/>
    <w:rsid w:val="00AB3E90"/>
    <w:rsid w:val="00AB42C9"/>
    <w:rsid w:val="00AB5259"/>
    <w:rsid w:val="00AB57D9"/>
    <w:rsid w:val="00AB609F"/>
    <w:rsid w:val="00AB65BB"/>
    <w:rsid w:val="00AB72F7"/>
    <w:rsid w:val="00AC0548"/>
    <w:rsid w:val="00AC0E5F"/>
    <w:rsid w:val="00AC10FE"/>
    <w:rsid w:val="00AC16F1"/>
    <w:rsid w:val="00AC1804"/>
    <w:rsid w:val="00AC2283"/>
    <w:rsid w:val="00AC25F7"/>
    <w:rsid w:val="00AC3515"/>
    <w:rsid w:val="00AC363F"/>
    <w:rsid w:val="00AC36F3"/>
    <w:rsid w:val="00AC3D91"/>
    <w:rsid w:val="00AC4C39"/>
    <w:rsid w:val="00AC4CD7"/>
    <w:rsid w:val="00AC530C"/>
    <w:rsid w:val="00AC5588"/>
    <w:rsid w:val="00AC5A49"/>
    <w:rsid w:val="00AC5B93"/>
    <w:rsid w:val="00AC5D82"/>
    <w:rsid w:val="00AC6099"/>
    <w:rsid w:val="00AC70D0"/>
    <w:rsid w:val="00AC77B3"/>
    <w:rsid w:val="00AC790D"/>
    <w:rsid w:val="00AD0467"/>
    <w:rsid w:val="00AD07A7"/>
    <w:rsid w:val="00AD1AC8"/>
    <w:rsid w:val="00AD218A"/>
    <w:rsid w:val="00AD2399"/>
    <w:rsid w:val="00AD4002"/>
    <w:rsid w:val="00AD42BB"/>
    <w:rsid w:val="00AD43E2"/>
    <w:rsid w:val="00AD475F"/>
    <w:rsid w:val="00AD4773"/>
    <w:rsid w:val="00AD4F25"/>
    <w:rsid w:val="00AD5651"/>
    <w:rsid w:val="00AD5878"/>
    <w:rsid w:val="00AD6081"/>
    <w:rsid w:val="00AD6457"/>
    <w:rsid w:val="00AD69A7"/>
    <w:rsid w:val="00AD6CA6"/>
    <w:rsid w:val="00AD7173"/>
    <w:rsid w:val="00AE07FD"/>
    <w:rsid w:val="00AE108C"/>
    <w:rsid w:val="00AE17C2"/>
    <w:rsid w:val="00AE1CC2"/>
    <w:rsid w:val="00AE1E74"/>
    <w:rsid w:val="00AE281D"/>
    <w:rsid w:val="00AE2BB3"/>
    <w:rsid w:val="00AE33AC"/>
    <w:rsid w:val="00AE3792"/>
    <w:rsid w:val="00AE3B29"/>
    <w:rsid w:val="00AE4223"/>
    <w:rsid w:val="00AE4640"/>
    <w:rsid w:val="00AE505D"/>
    <w:rsid w:val="00AE5FBA"/>
    <w:rsid w:val="00AE638A"/>
    <w:rsid w:val="00AE7B9B"/>
    <w:rsid w:val="00AF0B40"/>
    <w:rsid w:val="00AF15C1"/>
    <w:rsid w:val="00AF1C10"/>
    <w:rsid w:val="00AF1F78"/>
    <w:rsid w:val="00AF20D4"/>
    <w:rsid w:val="00AF21DF"/>
    <w:rsid w:val="00AF24D5"/>
    <w:rsid w:val="00AF2B72"/>
    <w:rsid w:val="00AF2D44"/>
    <w:rsid w:val="00AF2E30"/>
    <w:rsid w:val="00AF4B5F"/>
    <w:rsid w:val="00AF4ED6"/>
    <w:rsid w:val="00AF6230"/>
    <w:rsid w:val="00AF661E"/>
    <w:rsid w:val="00AF6929"/>
    <w:rsid w:val="00AF6BDA"/>
    <w:rsid w:val="00AF6DFA"/>
    <w:rsid w:val="00B00DD9"/>
    <w:rsid w:val="00B00F52"/>
    <w:rsid w:val="00B01CEE"/>
    <w:rsid w:val="00B03198"/>
    <w:rsid w:val="00B03D9B"/>
    <w:rsid w:val="00B03F22"/>
    <w:rsid w:val="00B04943"/>
    <w:rsid w:val="00B051E7"/>
    <w:rsid w:val="00B05985"/>
    <w:rsid w:val="00B05B4F"/>
    <w:rsid w:val="00B069FF"/>
    <w:rsid w:val="00B07BC0"/>
    <w:rsid w:val="00B07ED9"/>
    <w:rsid w:val="00B10935"/>
    <w:rsid w:val="00B10CF7"/>
    <w:rsid w:val="00B10DEB"/>
    <w:rsid w:val="00B11968"/>
    <w:rsid w:val="00B132DC"/>
    <w:rsid w:val="00B135AA"/>
    <w:rsid w:val="00B1384F"/>
    <w:rsid w:val="00B14FBB"/>
    <w:rsid w:val="00B156C4"/>
    <w:rsid w:val="00B15E39"/>
    <w:rsid w:val="00B15EDF"/>
    <w:rsid w:val="00B1634D"/>
    <w:rsid w:val="00B165BD"/>
    <w:rsid w:val="00B165DF"/>
    <w:rsid w:val="00B1671A"/>
    <w:rsid w:val="00B16BB1"/>
    <w:rsid w:val="00B20239"/>
    <w:rsid w:val="00B208A9"/>
    <w:rsid w:val="00B21107"/>
    <w:rsid w:val="00B21C51"/>
    <w:rsid w:val="00B223A5"/>
    <w:rsid w:val="00B22751"/>
    <w:rsid w:val="00B23474"/>
    <w:rsid w:val="00B23943"/>
    <w:rsid w:val="00B23AEA"/>
    <w:rsid w:val="00B24393"/>
    <w:rsid w:val="00B2472A"/>
    <w:rsid w:val="00B25780"/>
    <w:rsid w:val="00B25BA6"/>
    <w:rsid w:val="00B26A26"/>
    <w:rsid w:val="00B274DE"/>
    <w:rsid w:val="00B27751"/>
    <w:rsid w:val="00B279A1"/>
    <w:rsid w:val="00B27EF4"/>
    <w:rsid w:val="00B314EA"/>
    <w:rsid w:val="00B317F7"/>
    <w:rsid w:val="00B31C05"/>
    <w:rsid w:val="00B31E02"/>
    <w:rsid w:val="00B3357A"/>
    <w:rsid w:val="00B341F6"/>
    <w:rsid w:val="00B34AF7"/>
    <w:rsid w:val="00B35430"/>
    <w:rsid w:val="00B3582A"/>
    <w:rsid w:val="00B36415"/>
    <w:rsid w:val="00B36491"/>
    <w:rsid w:val="00B366E2"/>
    <w:rsid w:val="00B37707"/>
    <w:rsid w:val="00B403A6"/>
    <w:rsid w:val="00B4059F"/>
    <w:rsid w:val="00B406AD"/>
    <w:rsid w:val="00B409F6"/>
    <w:rsid w:val="00B40A2E"/>
    <w:rsid w:val="00B40AFB"/>
    <w:rsid w:val="00B40F86"/>
    <w:rsid w:val="00B410B3"/>
    <w:rsid w:val="00B41203"/>
    <w:rsid w:val="00B41BF2"/>
    <w:rsid w:val="00B42477"/>
    <w:rsid w:val="00B426D9"/>
    <w:rsid w:val="00B431A4"/>
    <w:rsid w:val="00B434F4"/>
    <w:rsid w:val="00B43B50"/>
    <w:rsid w:val="00B44722"/>
    <w:rsid w:val="00B44DDC"/>
    <w:rsid w:val="00B45720"/>
    <w:rsid w:val="00B45895"/>
    <w:rsid w:val="00B458FF"/>
    <w:rsid w:val="00B471AD"/>
    <w:rsid w:val="00B4734B"/>
    <w:rsid w:val="00B47363"/>
    <w:rsid w:val="00B500EA"/>
    <w:rsid w:val="00B50514"/>
    <w:rsid w:val="00B5051D"/>
    <w:rsid w:val="00B50F3D"/>
    <w:rsid w:val="00B5127D"/>
    <w:rsid w:val="00B512C4"/>
    <w:rsid w:val="00B513BF"/>
    <w:rsid w:val="00B515A8"/>
    <w:rsid w:val="00B51BD5"/>
    <w:rsid w:val="00B525E3"/>
    <w:rsid w:val="00B5289B"/>
    <w:rsid w:val="00B53308"/>
    <w:rsid w:val="00B533B7"/>
    <w:rsid w:val="00B53491"/>
    <w:rsid w:val="00B54ED8"/>
    <w:rsid w:val="00B54F09"/>
    <w:rsid w:val="00B57576"/>
    <w:rsid w:val="00B57A1D"/>
    <w:rsid w:val="00B606A4"/>
    <w:rsid w:val="00B60EA2"/>
    <w:rsid w:val="00B6115E"/>
    <w:rsid w:val="00B6275D"/>
    <w:rsid w:val="00B62D8D"/>
    <w:rsid w:val="00B63186"/>
    <w:rsid w:val="00B6347D"/>
    <w:rsid w:val="00B638E1"/>
    <w:rsid w:val="00B63F5D"/>
    <w:rsid w:val="00B6436C"/>
    <w:rsid w:val="00B65D48"/>
    <w:rsid w:val="00B66D99"/>
    <w:rsid w:val="00B6713A"/>
    <w:rsid w:val="00B6714D"/>
    <w:rsid w:val="00B671D2"/>
    <w:rsid w:val="00B67CDB"/>
    <w:rsid w:val="00B71939"/>
    <w:rsid w:val="00B723BD"/>
    <w:rsid w:val="00B72B6A"/>
    <w:rsid w:val="00B73C95"/>
    <w:rsid w:val="00B74C28"/>
    <w:rsid w:val="00B75195"/>
    <w:rsid w:val="00B7559D"/>
    <w:rsid w:val="00B7579F"/>
    <w:rsid w:val="00B757E7"/>
    <w:rsid w:val="00B75E76"/>
    <w:rsid w:val="00B75FED"/>
    <w:rsid w:val="00B7603A"/>
    <w:rsid w:val="00B7610E"/>
    <w:rsid w:val="00B76681"/>
    <w:rsid w:val="00B76867"/>
    <w:rsid w:val="00B769C4"/>
    <w:rsid w:val="00B76E51"/>
    <w:rsid w:val="00B80BB5"/>
    <w:rsid w:val="00B811FA"/>
    <w:rsid w:val="00B81A96"/>
    <w:rsid w:val="00B81BF4"/>
    <w:rsid w:val="00B81E32"/>
    <w:rsid w:val="00B8255E"/>
    <w:rsid w:val="00B83026"/>
    <w:rsid w:val="00B834A7"/>
    <w:rsid w:val="00B83641"/>
    <w:rsid w:val="00B83E2D"/>
    <w:rsid w:val="00B84F53"/>
    <w:rsid w:val="00B854E6"/>
    <w:rsid w:val="00B85B73"/>
    <w:rsid w:val="00B879DD"/>
    <w:rsid w:val="00B87A46"/>
    <w:rsid w:val="00B909BC"/>
    <w:rsid w:val="00B92E52"/>
    <w:rsid w:val="00B92E68"/>
    <w:rsid w:val="00B92F5D"/>
    <w:rsid w:val="00B93706"/>
    <w:rsid w:val="00B93D0A"/>
    <w:rsid w:val="00B93D8D"/>
    <w:rsid w:val="00B95C0C"/>
    <w:rsid w:val="00B95FE9"/>
    <w:rsid w:val="00B96073"/>
    <w:rsid w:val="00B96A3A"/>
    <w:rsid w:val="00B97422"/>
    <w:rsid w:val="00B97E6B"/>
    <w:rsid w:val="00BA091D"/>
    <w:rsid w:val="00BA1E3D"/>
    <w:rsid w:val="00BA2BB1"/>
    <w:rsid w:val="00BA2BFE"/>
    <w:rsid w:val="00BA332E"/>
    <w:rsid w:val="00BA3439"/>
    <w:rsid w:val="00BA3FA1"/>
    <w:rsid w:val="00BA46D6"/>
    <w:rsid w:val="00BA60DF"/>
    <w:rsid w:val="00BA626B"/>
    <w:rsid w:val="00BA69E0"/>
    <w:rsid w:val="00BA738A"/>
    <w:rsid w:val="00BA7E76"/>
    <w:rsid w:val="00BA7F66"/>
    <w:rsid w:val="00BB0034"/>
    <w:rsid w:val="00BB022D"/>
    <w:rsid w:val="00BB04CA"/>
    <w:rsid w:val="00BB0A7C"/>
    <w:rsid w:val="00BB15C5"/>
    <w:rsid w:val="00BB18AC"/>
    <w:rsid w:val="00BB1B74"/>
    <w:rsid w:val="00BB1D76"/>
    <w:rsid w:val="00BB2113"/>
    <w:rsid w:val="00BB2421"/>
    <w:rsid w:val="00BB2496"/>
    <w:rsid w:val="00BB2639"/>
    <w:rsid w:val="00BB2EBC"/>
    <w:rsid w:val="00BB32CA"/>
    <w:rsid w:val="00BB38D0"/>
    <w:rsid w:val="00BB4870"/>
    <w:rsid w:val="00BB4E07"/>
    <w:rsid w:val="00BB4E1E"/>
    <w:rsid w:val="00BB5038"/>
    <w:rsid w:val="00BB555C"/>
    <w:rsid w:val="00BB5AD8"/>
    <w:rsid w:val="00BB5B07"/>
    <w:rsid w:val="00BB70B8"/>
    <w:rsid w:val="00BB714F"/>
    <w:rsid w:val="00BB7A3E"/>
    <w:rsid w:val="00BC092A"/>
    <w:rsid w:val="00BC0EDF"/>
    <w:rsid w:val="00BC1F28"/>
    <w:rsid w:val="00BC21C3"/>
    <w:rsid w:val="00BC295C"/>
    <w:rsid w:val="00BC2B7D"/>
    <w:rsid w:val="00BC2D98"/>
    <w:rsid w:val="00BC30CB"/>
    <w:rsid w:val="00BC5078"/>
    <w:rsid w:val="00BC53CB"/>
    <w:rsid w:val="00BC5857"/>
    <w:rsid w:val="00BC680A"/>
    <w:rsid w:val="00BC6827"/>
    <w:rsid w:val="00BC7A14"/>
    <w:rsid w:val="00BD0065"/>
    <w:rsid w:val="00BD0205"/>
    <w:rsid w:val="00BD0A49"/>
    <w:rsid w:val="00BD0F1B"/>
    <w:rsid w:val="00BD137B"/>
    <w:rsid w:val="00BD159D"/>
    <w:rsid w:val="00BD23DA"/>
    <w:rsid w:val="00BD2E87"/>
    <w:rsid w:val="00BD39B0"/>
    <w:rsid w:val="00BD415C"/>
    <w:rsid w:val="00BD4B8F"/>
    <w:rsid w:val="00BD4D40"/>
    <w:rsid w:val="00BD72F4"/>
    <w:rsid w:val="00BE151E"/>
    <w:rsid w:val="00BE1A96"/>
    <w:rsid w:val="00BE201C"/>
    <w:rsid w:val="00BE378E"/>
    <w:rsid w:val="00BE4387"/>
    <w:rsid w:val="00BE5B6E"/>
    <w:rsid w:val="00BE7963"/>
    <w:rsid w:val="00BF01B4"/>
    <w:rsid w:val="00BF01DF"/>
    <w:rsid w:val="00BF01F2"/>
    <w:rsid w:val="00BF0554"/>
    <w:rsid w:val="00BF25A9"/>
    <w:rsid w:val="00BF2DE7"/>
    <w:rsid w:val="00BF3074"/>
    <w:rsid w:val="00BF3263"/>
    <w:rsid w:val="00BF3854"/>
    <w:rsid w:val="00BF4194"/>
    <w:rsid w:val="00BF440B"/>
    <w:rsid w:val="00BF44F4"/>
    <w:rsid w:val="00BF4E00"/>
    <w:rsid w:val="00BF5676"/>
    <w:rsid w:val="00BF5D7F"/>
    <w:rsid w:val="00BF5E5A"/>
    <w:rsid w:val="00BF64E7"/>
    <w:rsid w:val="00BF6721"/>
    <w:rsid w:val="00BF6BCE"/>
    <w:rsid w:val="00BF79E0"/>
    <w:rsid w:val="00BF7AA4"/>
    <w:rsid w:val="00C00613"/>
    <w:rsid w:val="00C02629"/>
    <w:rsid w:val="00C0291B"/>
    <w:rsid w:val="00C03424"/>
    <w:rsid w:val="00C04216"/>
    <w:rsid w:val="00C04D69"/>
    <w:rsid w:val="00C051FA"/>
    <w:rsid w:val="00C054C4"/>
    <w:rsid w:val="00C05B9D"/>
    <w:rsid w:val="00C05E47"/>
    <w:rsid w:val="00C05EA1"/>
    <w:rsid w:val="00C0668C"/>
    <w:rsid w:val="00C06AD6"/>
    <w:rsid w:val="00C078A2"/>
    <w:rsid w:val="00C100B4"/>
    <w:rsid w:val="00C12D7B"/>
    <w:rsid w:val="00C13162"/>
    <w:rsid w:val="00C1332F"/>
    <w:rsid w:val="00C13646"/>
    <w:rsid w:val="00C1433F"/>
    <w:rsid w:val="00C1474F"/>
    <w:rsid w:val="00C1483A"/>
    <w:rsid w:val="00C14E89"/>
    <w:rsid w:val="00C15476"/>
    <w:rsid w:val="00C159A1"/>
    <w:rsid w:val="00C166B5"/>
    <w:rsid w:val="00C16E35"/>
    <w:rsid w:val="00C17A46"/>
    <w:rsid w:val="00C17DB4"/>
    <w:rsid w:val="00C20BB6"/>
    <w:rsid w:val="00C20E77"/>
    <w:rsid w:val="00C21207"/>
    <w:rsid w:val="00C22698"/>
    <w:rsid w:val="00C22730"/>
    <w:rsid w:val="00C230E2"/>
    <w:rsid w:val="00C237B4"/>
    <w:rsid w:val="00C243A6"/>
    <w:rsid w:val="00C24CB7"/>
    <w:rsid w:val="00C24CF6"/>
    <w:rsid w:val="00C25051"/>
    <w:rsid w:val="00C263C0"/>
    <w:rsid w:val="00C266DB"/>
    <w:rsid w:val="00C2674D"/>
    <w:rsid w:val="00C27222"/>
    <w:rsid w:val="00C2726E"/>
    <w:rsid w:val="00C2764B"/>
    <w:rsid w:val="00C27A19"/>
    <w:rsid w:val="00C27CA7"/>
    <w:rsid w:val="00C308D2"/>
    <w:rsid w:val="00C333E5"/>
    <w:rsid w:val="00C33AB8"/>
    <w:rsid w:val="00C33ECC"/>
    <w:rsid w:val="00C36F26"/>
    <w:rsid w:val="00C37010"/>
    <w:rsid w:val="00C376D2"/>
    <w:rsid w:val="00C42142"/>
    <w:rsid w:val="00C42553"/>
    <w:rsid w:val="00C428A0"/>
    <w:rsid w:val="00C42F4C"/>
    <w:rsid w:val="00C43163"/>
    <w:rsid w:val="00C43506"/>
    <w:rsid w:val="00C43599"/>
    <w:rsid w:val="00C4548D"/>
    <w:rsid w:val="00C4629F"/>
    <w:rsid w:val="00C46E50"/>
    <w:rsid w:val="00C46E63"/>
    <w:rsid w:val="00C47803"/>
    <w:rsid w:val="00C47A6C"/>
    <w:rsid w:val="00C5022F"/>
    <w:rsid w:val="00C504A4"/>
    <w:rsid w:val="00C5053F"/>
    <w:rsid w:val="00C50AF2"/>
    <w:rsid w:val="00C510B4"/>
    <w:rsid w:val="00C52393"/>
    <w:rsid w:val="00C52482"/>
    <w:rsid w:val="00C53883"/>
    <w:rsid w:val="00C54477"/>
    <w:rsid w:val="00C546F3"/>
    <w:rsid w:val="00C54757"/>
    <w:rsid w:val="00C56987"/>
    <w:rsid w:val="00C56C26"/>
    <w:rsid w:val="00C5741F"/>
    <w:rsid w:val="00C608E0"/>
    <w:rsid w:val="00C60B26"/>
    <w:rsid w:val="00C61233"/>
    <w:rsid w:val="00C614F6"/>
    <w:rsid w:val="00C61755"/>
    <w:rsid w:val="00C61AEC"/>
    <w:rsid w:val="00C61DFB"/>
    <w:rsid w:val="00C625AC"/>
    <w:rsid w:val="00C627F7"/>
    <w:rsid w:val="00C63449"/>
    <w:rsid w:val="00C644D3"/>
    <w:rsid w:val="00C66479"/>
    <w:rsid w:val="00C6751F"/>
    <w:rsid w:val="00C709E7"/>
    <w:rsid w:val="00C71FC7"/>
    <w:rsid w:val="00C72270"/>
    <w:rsid w:val="00C724B9"/>
    <w:rsid w:val="00C72B4E"/>
    <w:rsid w:val="00C7306E"/>
    <w:rsid w:val="00C7412E"/>
    <w:rsid w:val="00C74BA8"/>
    <w:rsid w:val="00C75022"/>
    <w:rsid w:val="00C75A98"/>
    <w:rsid w:val="00C76484"/>
    <w:rsid w:val="00C771B8"/>
    <w:rsid w:val="00C77310"/>
    <w:rsid w:val="00C77366"/>
    <w:rsid w:val="00C809FC"/>
    <w:rsid w:val="00C80BE6"/>
    <w:rsid w:val="00C81591"/>
    <w:rsid w:val="00C8230C"/>
    <w:rsid w:val="00C823C1"/>
    <w:rsid w:val="00C82C94"/>
    <w:rsid w:val="00C82FFF"/>
    <w:rsid w:val="00C83338"/>
    <w:rsid w:val="00C83426"/>
    <w:rsid w:val="00C83729"/>
    <w:rsid w:val="00C83D45"/>
    <w:rsid w:val="00C84029"/>
    <w:rsid w:val="00C84EF2"/>
    <w:rsid w:val="00C84F6C"/>
    <w:rsid w:val="00C85486"/>
    <w:rsid w:val="00C85717"/>
    <w:rsid w:val="00C85CBF"/>
    <w:rsid w:val="00C86E40"/>
    <w:rsid w:val="00C87487"/>
    <w:rsid w:val="00C87FB1"/>
    <w:rsid w:val="00C9041E"/>
    <w:rsid w:val="00C9156F"/>
    <w:rsid w:val="00C9162B"/>
    <w:rsid w:val="00C9165D"/>
    <w:rsid w:val="00C91DFF"/>
    <w:rsid w:val="00C92681"/>
    <w:rsid w:val="00C92B53"/>
    <w:rsid w:val="00C93842"/>
    <w:rsid w:val="00C93B43"/>
    <w:rsid w:val="00C941BC"/>
    <w:rsid w:val="00C944A3"/>
    <w:rsid w:val="00C945B0"/>
    <w:rsid w:val="00C9508C"/>
    <w:rsid w:val="00C96BBA"/>
    <w:rsid w:val="00C96DD1"/>
    <w:rsid w:val="00C971B0"/>
    <w:rsid w:val="00C979B5"/>
    <w:rsid w:val="00CA00D9"/>
    <w:rsid w:val="00CA07F3"/>
    <w:rsid w:val="00CA0859"/>
    <w:rsid w:val="00CA0C43"/>
    <w:rsid w:val="00CA136B"/>
    <w:rsid w:val="00CA1C83"/>
    <w:rsid w:val="00CA3EF2"/>
    <w:rsid w:val="00CA41D0"/>
    <w:rsid w:val="00CA4EBF"/>
    <w:rsid w:val="00CA5178"/>
    <w:rsid w:val="00CA55E9"/>
    <w:rsid w:val="00CA56EB"/>
    <w:rsid w:val="00CA6229"/>
    <w:rsid w:val="00CA66A1"/>
    <w:rsid w:val="00CA6859"/>
    <w:rsid w:val="00CB017D"/>
    <w:rsid w:val="00CB0716"/>
    <w:rsid w:val="00CB07F4"/>
    <w:rsid w:val="00CB1436"/>
    <w:rsid w:val="00CB228C"/>
    <w:rsid w:val="00CB2A49"/>
    <w:rsid w:val="00CB3A9B"/>
    <w:rsid w:val="00CB44FA"/>
    <w:rsid w:val="00CB505B"/>
    <w:rsid w:val="00CB585B"/>
    <w:rsid w:val="00CB5D2B"/>
    <w:rsid w:val="00CB5E26"/>
    <w:rsid w:val="00CB6C8A"/>
    <w:rsid w:val="00CB6E0D"/>
    <w:rsid w:val="00CB771B"/>
    <w:rsid w:val="00CC0415"/>
    <w:rsid w:val="00CC045C"/>
    <w:rsid w:val="00CC1A1B"/>
    <w:rsid w:val="00CC1A84"/>
    <w:rsid w:val="00CC28D8"/>
    <w:rsid w:val="00CC2968"/>
    <w:rsid w:val="00CC2B16"/>
    <w:rsid w:val="00CC4C9C"/>
    <w:rsid w:val="00CC4E9D"/>
    <w:rsid w:val="00CC5107"/>
    <w:rsid w:val="00CC561B"/>
    <w:rsid w:val="00CC5ECA"/>
    <w:rsid w:val="00CC65BF"/>
    <w:rsid w:val="00CC79CF"/>
    <w:rsid w:val="00CD09A0"/>
    <w:rsid w:val="00CD1053"/>
    <w:rsid w:val="00CD1271"/>
    <w:rsid w:val="00CD3329"/>
    <w:rsid w:val="00CD42EB"/>
    <w:rsid w:val="00CD4615"/>
    <w:rsid w:val="00CD556C"/>
    <w:rsid w:val="00CD62D7"/>
    <w:rsid w:val="00CD66E7"/>
    <w:rsid w:val="00CD6A7F"/>
    <w:rsid w:val="00CD7847"/>
    <w:rsid w:val="00CE0F40"/>
    <w:rsid w:val="00CE135C"/>
    <w:rsid w:val="00CE1BB6"/>
    <w:rsid w:val="00CE25CC"/>
    <w:rsid w:val="00CE3446"/>
    <w:rsid w:val="00CE4177"/>
    <w:rsid w:val="00CE472A"/>
    <w:rsid w:val="00CE4861"/>
    <w:rsid w:val="00CE536B"/>
    <w:rsid w:val="00CE6C90"/>
    <w:rsid w:val="00CE7C14"/>
    <w:rsid w:val="00CF0870"/>
    <w:rsid w:val="00CF08AA"/>
    <w:rsid w:val="00CF0D7A"/>
    <w:rsid w:val="00CF0F2C"/>
    <w:rsid w:val="00CF118F"/>
    <w:rsid w:val="00CF17D9"/>
    <w:rsid w:val="00CF268D"/>
    <w:rsid w:val="00CF3736"/>
    <w:rsid w:val="00CF379A"/>
    <w:rsid w:val="00CF39C2"/>
    <w:rsid w:val="00CF4184"/>
    <w:rsid w:val="00CF4F9B"/>
    <w:rsid w:val="00CF5578"/>
    <w:rsid w:val="00CF59BA"/>
    <w:rsid w:val="00CF5F48"/>
    <w:rsid w:val="00CF6BF8"/>
    <w:rsid w:val="00CF78A5"/>
    <w:rsid w:val="00D0112C"/>
    <w:rsid w:val="00D012AE"/>
    <w:rsid w:val="00D02EE3"/>
    <w:rsid w:val="00D032D7"/>
    <w:rsid w:val="00D036C9"/>
    <w:rsid w:val="00D041B0"/>
    <w:rsid w:val="00D0429D"/>
    <w:rsid w:val="00D043DC"/>
    <w:rsid w:val="00D057C6"/>
    <w:rsid w:val="00D05A4B"/>
    <w:rsid w:val="00D06A07"/>
    <w:rsid w:val="00D076FC"/>
    <w:rsid w:val="00D07C1E"/>
    <w:rsid w:val="00D07F85"/>
    <w:rsid w:val="00D11A29"/>
    <w:rsid w:val="00D11C7C"/>
    <w:rsid w:val="00D11F61"/>
    <w:rsid w:val="00D12566"/>
    <w:rsid w:val="00D135A4"/>
    <w:rsid w:val="00D13A7D"/>
    <w:rsid w:val="00D13E92"/>
    <w:rsid w:val="00D1472B"/>
    <w:rsid w:val="00D16028"/>
    <w:rsid w:val="00D20586"/>
    <w:rsid w:val="00D209C1"/>
    <w:rsid w:val="00D20B34"/>
    <w:rsid w:val="00D214CC"/>
    <w:rsid w:val="00D2184C"/>
    <w:rsid w:val="00D22565"/>
    <w:rsid w:val="00D22CA6"/>
    <w:rsid w:val="00D22DF8"/>
    <w:rsid w:val="00D23707"/>
    <w:rsid w:val="00D23AF3"/>
    <w:rsid w:val="00D23CF9"/>
    <w:rsid w:val="00D247AE"/>
    <w:rsid w:val="00D2557D"/>
    <w:rsid w:val="00D25844"/>
    <w:rsid w:val="00D2615B"/>
    <w:rsid w:val="00D26B78"/>
    <w:rsid w:val="00D2731A"/>
    <w:rsid w:val="00D30504"/>
    <w:rsid w:val="00D31617"/>
    <w:rsid w:val="00D317E5"/>
    <w:rsid w:val="00D3198E"/>
    <w:rsid w:val="00D325F7"/>
    <w:rsid w:val="00D3282D"/>
    <w:rsid w:val="00D32830"/>
    <w:rsid w:val="00D33422"/>
    <w:rsid w:val="00D33961"/>
    <w:rsid w:val="00D341DC"/>
    <w:rsid w:val="00D347EE"/>
    <w:rsid w:val="00D35196"/>
    <w:rsid w:val="00D36059"/>
    <w:rsid w:val="00D36392"/>
    <w:rsid w:val="00D36EC8"/>
    <w:rsid w:val="00D37484"/>
    <w:rsid w:val="00D37606"/>
    <w:rsid w:val="00D3779D"/>
    <w:rsid w:val="00D400CA"/>
    <w:rsid w:val="00D40321"/>
    <w:rsid w:val="00D40663"/>
    <w:rsid w:val="00D419A8"/>
    <w:rsid w:val="00D41D46"/>
    <w:rsid w:val="00D4279A"/>
    <w:rsid w:val="00D450A1"/>
    <w:rsid w:val="00D45630"/>
    <w:rsid w:val="00D45EBE"/>
    <w:rsid w:val="00D4621F"/>
    <w:rsid w:val="00D46336"/>
    <w:rsid w:val="00D464B7"/>
    <w:rsid w:val="00D46538"/>
    <w:rsid w:val="00D46792"/>
    <w:rsid w:val="00D46AA7"/>
    <w:rsid w:val="00D47083"/>
    <w:rsid w:val="00D47230"/>
    <w:rsid w:val="00D4781B"/>
    <w:rsid w:val="00D47E68"/>
    <w:rsid w:val="00D50360"/>
    <w:rsid w:val="00D50426"/>
    <w:rsid w:val="00D50B86"/>
    <w:rsid w:val="00D5103F"/>
    <w:rsid w:val="00D5120E"/>
    <w:rsid w:val="00D5251A"/>
    <w:rsid w:val="00D52927"/>
    <w:rsid w:val="00D52A53"/>
    <w:rsid w:val="00D52E25"/>
    <w:rsid w:val="00D53627"/>
    <w:rsid w:val="00D54383"/>
    <w:rsid w:val="00D548D3"/>
    <w:rsid w:val="00D54BBB"/>
    <w:rsid w:val="00D5553C"/>
    <w:rsid w:val="00D55D69"/>
    <w:rsid w:val="00D56426"/>
    <w:rsid w:val="00D56884"/>
    <w:rsid w:val="00D570AD"/>
    <w:rsid w:val="00D574F5"/>
    <w:rsid w:val="00D57932"/>
    <w:rsid w:val="00D57D5A"/>
    <w:rsid w:val="00D57D6F"/>
    <w:rsid w:val="00D601CC"/>
    <w:rsid w:val="00D60295"/>
    <w:rsid w:val="00D60604"/>
    <w:rsid w:val="00D618CD"/>
    <w:rsid w:val="00D62615"/>
    <w:rsid w:val="00D62922"/>
    <w:rsid w:val="00D6418E"/>
    <w:rsid w:val="00D647A2"/>
    <w:rsid w:val="00D65510"/>
    <w:rsid w:val="00D65E12"/>
    <w:rsid w:val="00D66BA5"/>
    <w:rsid w:val="00D66BDD"/>
    <w:rsid w:val="00D66FB4"/>
    <w:rsid w:val="00D67BBD"/>
    <w:rsid w:val="00D67C41"/>
    <w:rsid w:val="00D70724"/>
    <w:rsid w:val="00D7087F"/>
    <w:rsid w:val="00D70EF2"/>
    <w:rsid w:val="00D718A2"/>
    <w:rsid w:val="00D71A92"/>
    <w:rsid w:val="00D71BDF"/>
    <w:rsid w:val="00D72C50"/>
    <w:rsid w:val="00D7344B"/>
    <w:rsid w:val="00D74F3F"/>
    <w:rsid w:val="00D75356"/>
    <w:rsid w:val="00D758B5"/>
    <w:rsid w:val="00D75CA4"/>
    <w:rsid w:val="00D764B6"/>
    <w:rsid w:val="00D77540"/>
    <w:rsid w:val="00D80412"/>
    <w:rsid w:val="00D80B4F"/>
    <w:rsid w:val="00D80CA6"/>
    <w:rsid w:val="00D81EEE"/>
    <w:rsid w:val="00D8263E"/>
    <w:rsid w:val="00D826E9"/>
    <w:rsid w:val="00D82DA9"/>
    <w:rsid w:val="00D8326C"/>
    <w:rsid w:val="00D84321"/>
    <w:rsid w:val="00D847F7"/>
    <w:rsid w:val="00D8576D"/>
    <w:rsid w:val="00D8769D"/>
    <w:rsid w:val="00D87F34"/>
    <w:rsid w:val="00D90615"/>
    <w:rsid w:val="00D90D6A"/>
    <w:rsid w:val="00D91E17"/>
    <w:rsid w:val="00D92101"/>
    <w:rsid w:val="00D92FE5"/>
    <w:rsid w:val="00D9356A"/>
    <w:rsid w:val="00D9379F"/>
    <w:rsid w:val="00D945A6"/>
    <w:rsid w:val="00D9489B"/>
    <w:rsid w:val="00D94D11"/>
    <w:rsid w:val="00D9565A"/>
    <w:rsid w:val="00D958D3"/>
    <w:rsid w:val="00D96014"/>
    <w:rsid w:val="00D9649D"/>
    <w:rsid w:val="00D9696C"/>
    <w:rsid w:val="00D97B3F"/>
    <w:rsid w:val="00DA14EB"/>
    <w:rsid w:val="00DA1D4C"/>
    <w:rsid w:val="00DA29FF"/>
    <w:rsid w:val="00DA2CD1"/>
    <w:rsid w:val="00DA3B5A"/>
    <w:rsid w:val="00DA41F8"/>
    <w:rsid w:val="00DA43D2"/>
    <w:rsid w:val="00DA45B1"/>
    <w:rsid w:val="00DA4AFA"/>
    <w:rsid w:val="00DA4E98"/>
    <w:rsid w:val="00DA53C4"/>
    <w:rsid w:val="00DA58B7"/>
    <w:rsid w:val="00DA5D11"/>
    <w:rsid w:val="00DA5F54"/>
    <w:rsid w:val="00DA620E"/>
    <w:rsid w:val="00DA6DF8"/>
    <w:rsid w:val="00DA7AEE"/>
    <w:rsid w:val="00DA7F1B"/>
    <w:rsid w:val="00DA7F23"/>
    <w:rsid w:val="00DB0124"/>
    <w:rsid w:val="00DB0189"/>
    <w:rsid w:val="00DB093F"/>
    <w:rsid w:val="00DB09D1"/>
    <w:rsid w:val="00DB1331"/>
    <w:rsid w:val="00DB1C29"/>
    <w:rsid w:val="00DB2190"/>
    <w:rsid w:val="00DB302A"/>
    <w:rsid w:val="00DB312C"/>
    <w:rsid w:val="00DB3AD9"/>
    <w:rsid w:val="00DB44AA"/>
    <w:rsid w:val="00DB456B"/>
    <w:rsid w:val="00DB4604"/>
    <w:rsid w:val="00DB5429"/>
    <w:rsid w:val="00DB5746"/>
    <w:rsid w:val="00DB6002"/>
    <w:rsid w:val="00DB6728"/>
    <w:rsid w:val="00DB68E5"/>
    <w:rsid w:val="00DB6DDB"/>
    <w:rsid w:val="00DB7606"/>
    <w:rsid w:val="00DB77BE"/>
    <w:rsid w:val="00DB7DEB"/>
    <w:rsid w:val="00DB7ED9"/>
    <w:rsid w:val="00DC014D"/>
    <w:rsid w:val="00DC0F05"/>
    <w:rsid w:val="00DC1040"/>
    <w:rsid w:val="00DC21AE"/>
    <w:rsid w:val="00DC233D"/>
    <w:rsid w:val="00DC24D7"/>
    <w:rsid w:val="00DC2BAD"/>
    <w:rsid w:val="00DC3232"/>
    <w:rsid w:val="00DC541A"/>
    <w:rsid w:val="00DC5A1B"/>
    <w:rsid w:val="00DC7349"/>
    <w:rsid w:val="00DD03C8"/>
    <w:rsid w:val="00DD0683"/>
    <w:rsid w:val="00DD0F24"/>
    <w:rsid w:val="00DD12A6"/>
    <w:rsid w:val="00DD19D6"/>
    <w:rsid w:val="00DD1CEB"/>
    <w:rsid w:val="00DD249B"/>
    <w:rsid w:val="00DD2637"/>
    <w:rsid w:val="00DD2ADB"/>
    <w:rsid w:val="00DD2F0D"/>
    <w:rsid w:val="00DD417A"/>
    <w:rsid w:val="00DD50AB"/>
    <w:rsid w:val="00DD57E1"/>
    <w:rsid w:val="00DD5A8A"/>
    <w:rsid w:val="00DD5D7D"/>
    <w:rsid w:val="00DD5EE2"/>
    <w:rsid w:val="00DD644D"/>
    <w:rsid w:val="00DD6E69"/>
    <w:rsid w:val="00DD7022"/>
    <w:rsid w:val="00DD7721"/>
    <w:rsid w:val="00DE1A9A"/>
    <w:rsid w:val="00DE2DCE"/>
    <w:rsid w:val="00DE2ED0"/>
    <w:rsid w:val="00DE3266"/>
    <w:rsid w:val="00DE33F7"/>
    <w:rsid w:val="00DE3EC3"/>
    <w:rsid w:val="00DE4305"/>
    <w:rsid w:val="00DE495B"/>
    <w:rsid w:val="00DE4CD5"/>
    <w:rsid w:val="00DE520E"/>
    <w:rsid w:val="00DE552C"/>
    <w:rsid w:val="00DE629F"/>
    <w:rsid w:val="00DE67BE"/>
    <w:rsid w:val="00DE6BDE"/>
    <w:rsid w:val="00DE750A"/>
    <w:rsid w:val="00DE759E"/>
    <w:rsid w:val="00DE7656"/>
    <w:rsid w:val="00DE7D53"/>
    <w:rsid w:val="00DF07BB"/>
    <w:rsid w:val="00DF20AB"/>
    <w:rsid w:val="00DF2116"/>
    <w:rsid w:val="00DF223F"/>
    <w:rsid w:val="00DF277A"/>
    <w:rsid w:val="00DF2BD7"/>
    <w:rsid w:val="00DF3C3B"/>
    <w:rsid w:val="00DF4B2F"/>
    <w:rsid w:val="00DF5756"/>
    <w:rsid w:val="00DF57A6"/>
    <w:rsid w:val="00DF5CE5"/>
    <w:rsid w:val="00DF5FBA"/>
    <w:rsid w:val="00DF6CDA"/>
    <w:rsid w:val="00DF6FFD"/>
    <w:rsid w:val="00DF74EF"/>
    <w:rsid w:val="00E00994"/>
    <w:rsid w:val="00E021F3"/>
    <w:rsid w:val="00E022BA"/>
    <w:rsid w:val="00E02376"/>
    <w:rsid w:val="00E02F81"/>
    <w:rsid w:val="00E03160"/>
    <w:rsid w:val="00E03635"/>
    <w:rsid w:val="00E04F07"/>
    <w:rsid w:val="00E04F18"/>
    <w:rsid w:val="00E05A4E"/>
    <w:rsid w:val="00E05ABE"/>
    <w:rsid w:val="00E0682F"/>
    <w:rsid w:val="00E069D6"/>
    <w:rsid w:val="00E06FE9"/>
    <w:rsid w:val="00E0747A"/>
    <w:rsid w:val="00E1052C"/>
    <w:rsid w:val="00E125E2"/>
    <w:rsid w:val="00E12FD1"/>
    <w:rsid w:val="00E138D8"/>
    <w:rsid w:val="00E13C1D"/>
    <w:rsid w:val="00E14493"/>
    <w:rsid w:val="00E1476A"/>
    <w:rsid w:val="00E15199"/>
    <w:rsid w:val="00E15901"/>
    <w:rsid w:val="00E1607B"/>
    <w:rsid w:val="00E209D9"/>
    <w:rsid w:val="00E21653"/>
    <w:rsid w:val="00E21BAD"/>
    <w:rsid w:val="00E221B9"/>
    <w:rsid w:val="00E2244A"/>
    <w:rsid w:val="00E224D9"/>
    <w:rsid w:val="00E22CC1"/>
    <w:rsid w:val="00E233B6"/>
    <w:rsid w:val="00E235C0"/>
    <w:rsid w:val="00E242AE"/>
    <w:rsid w:val="00E24515"/>
    <w:rsid w:val="00E2486A"/>
    <w:rsid w:val="00E24B55"/>
    <w:rsid w:val="00E24B9D"/>
    <w:rsid w:val="00E27A0B"/>
    <w:rsid w:val="00E300D4"/>
    <w:rsid w:val="00E31FB4"/>
    <w:rsid w:val="00E3204F"/>
    <w:rsid w:val="00E33308"/>
    <w:rsid w:val="00E33413"/>
    <w:rsid w:val="00E33ED5"/>
    <w:rsid w:val="00E350E1"/>
    <w:rsid w:val="00E35E15"/>
    <w:rsid w:val="00E36024"/>
    <w:rsid w:val="00E36319"/>
    <w:rsid w:val="00E371EB"/>
    <w:rsid w:val="00E37504"/>
    <w:rsid w:val="00E37AF8"/>
    <w:rsid w:val="00E40459"/>
    <w:rsid w:val="00E405E9"/>
    <w:rsid w:val="00E41E45"/>
    <w:rsid w:val="00E423FD"/>
    <w:rsid w:val="00E42D19"/>
    <w:rsid w:val="00E42E14"/>
    <w:rsid w:val="00E43F24"/>
    <w:rsid w:val="00E444E6"/>
    <w:rsid w:val="00E44915"/>
    <w:rsid w:val="00E44BFA"/>
    <w:rsid w:val="00E450B0"/>
    <w:rsid w:val="00E454D7"/>
    <w:rsid w:val="00E45CF7"/>
    <w:rsid w:val="00E45DC2"/>
    <w:rsid w:val="00E45E17"/>
    <w:rsid w:val="00E4739B"/>
    <w:rsid w:val="00E47E8A"/>
    <w:rsid w:val="00E47E8D"/>
    <w:rsid w:val="00E50AF4"/>
    <w:rsid w:val="00E50F46"/>
    <w:rsid w:val="00E514B9"/>
    <w:rsid w:val="00E51C21"/>
    <w:rsid w:val="00E5221E"/>
    <w:rsid w:val="00E522DA"/>
    <w:rsid w:val="00E52C52"/>
    <w:rsid w:val="00E530DC"/>
    <w:rsid w:val="00E53FF7"/>
    <w:rsid w:val="00E54308"/>
    <w:rsid w:val="00E54E48"/>
    <w:rsid w:val="00E54FE9"/>
    <w:rsid w:val="00E554A3"/>
    <w:rsid w:val="00E55BE6"/>
    <w:rsid w:val="00E565CE"/>
    <w:rsid w:val="00E565F6"/>
    <w:rsid w:val="00E56948"/>
    <w:rsid w:val="00E56E83"/>
    <w:rsid w:val="00E56EB9"/>
    <w:rsid w:val="00E579C7"/>
    <w:rsid w:val="00E601BA"/>
    <w:rsid w:val="00E60E7F"/>
    <w:rsid w:val="00E61392"/>
    <w:rsid w:val="00E61A79"/>
    <w:rsid w:val="00E61F06"/>
    <w:rsid w:val="00E6212D"/>
    <w:rsid w:val="00E63BC2"/>
    <w:rsid w:val="00E64852"/>
    <w:rsid w:val="00E64C45"/>
    <w:rsid w:val="00E64D45"/>
    <w:rsid w:val="00E64F16"/>
    <w:rsid w:val="00E6587C"/>
    <w:rsid w:val="00E66244"/>
    <w:rsid w:val="00E66589"/>
    <w:rsid w:val="00E66689"/>
    <w:rsid w:val="00E66B5C"/>
    <w:rsid w:val="00E671C5"/>
    <w:rsid w:val="00E67C1E"/>
    <w:rsid w:val="00E703FC"/>
    <w:rsid w:val="00E710BF"/>
    <w:rsid w:val="00E71E8A"/>
    <w:rsid w:val="00E7205A"/>
    <w:rsid w:val="00E7230F"/>
    <w:rsid w:val="00E72BD2"/>
    <w:rsid w:val="00E74BAC"/>
    <w:rsid w:val="00E7531C"/>
    <w:rsid w:val="00E76956"/>
    <w:rsid w:val="00E76C00"/>
    <w:rsid w:val="00E778ED"/>
    <w:rsid w:val="00E77EC7"/>
    <w:rsid w:val="00E8037E"/>
    <w:rsid w:val="00E80A01"/>
    <w:rsid w:val="00E80B90"/>
    <w:rsid w:val="00E80BFB"/>
    <w:rsid w:val="00E80E49"/>
    <w:rsid w:val="00E8139B"/>
    <w:rsid w:val="00E81AE4"/>
    <w:rsid w:val="00E81DD0"/>
    <w:rsid w:val="00E82156"/>
    <w:rsid w:val="00E82B9B"/>
    <w:rsid w:val="00E83703"/>
    <w:rsid w:val="00E84117"/>
    <w:rsid w:val="00E8454D"/>
    <w:rsid w:val="00E8496E"/>
    <w:rsid w:val="00E84D37"/>
    <w:rsid w:val="00E85560"/>
    <w:rsid w:val="00E86A92"/>
    <w:rsid w:val="00E86F10"/>
    <w:rsid w:val="00E87EEC"/>
    <w:rsid w:val="00E901A1"/>
    <w:rsid w:val="00E91867"/>
    <w:rsid w:val="00E92593"/>
    <w:rsid w:val="00E92660"/>
    <w:rsid w:val="00E92A01"/>
    <w:rsid w:val="00E9325B"/>
    <w:rsid w:val="00E94737"/>
    <w:rsid w:val="00E952D8"/>
    <w:rsid w:val="00E95829"/>
    <w:rsid w:val="00E95B02"/>
    <w:rsid w:val="00E95CDE"/>
    <w:rsid w:val="00EA0089"/>
    <w:rsid w:val="00EA0180"/>
    <w:rsid w:val="00EA0540"/>
    <w:rsid w:val="00EA1331"/>
    <w:rsid w:val="00EA1839"/>
    <w:rsid w:val="00EA1EDF"/>
    <w:rsid w:val="00EA21DD"/>
    <w:rsid w:val="00EA223F"/>
    <w:rsid w:val="00EA3013"/>
    <w:rsid w:val="00EA30B7"/>
    <w:rsid w:val="00EA4608"/>
    <w:rsid w:val="00EA4658"/>
    <w:rsid w:val="00EA6483"/>
    <w:rsid w:val="00EA724D"/>
    <w:rsid w:val="00EB0116"/>
    <w:rsid w:val="00EB011E"/>
    <w:rsid w:val="00EB0161"/>
    <w:rsid w:val="00EB1593"/>
    <w:rsid w:val="00EB2222"/>
    <w:rsid w:val="00EB2259"/>
    <w:rsid w:val="00EB2BB0"/>
    <w:rsid w:val="00EB30B7"/>
    <w:rsid w:val="00EB3483"/>
    <w:rsid w:val="00EB364B"/>
    <w:rsid w:val="00EB49AF"/>
    <w:rsid w:val="00EB4C59"/>
    <w:rsid w:val="00EB4E07"/>
    <w:rsid w:val="00EB4FE7"/>
    <w:rsid w:val="00EB52D5"/>
    <w:rsid w:val="00EB654F"/>
    <w:rsid w:val="00EB6849"/>
    <w:rsid w:val="00EB6CB3"/>
    <w:rsid w:val="00EB718F"/>
    <w:rsid w:val="00EB7AB0"/>
    <w:rsid w:val="00EB7E58"/>
    <w:rsid w:val="00EC0022"/>
    <w:rsid w:val="00EC01A6"/>
    <w:rsid w:val="00EC0952"/>
    <w:rsid w:val="00EC1468"/>
    <w:rsid w:val="00EC14BC"/>
    <w:rsid w:val="00EC1DCC"/>
    <w:rsid w:val="00EC1E2D"/>
    <w:rsid w:val="00EC281F"/>
    <w:rsid w:val="00EC2916"/>
    <w:rsid w:val="00EC2BAE"/>
    <w:rsid w:val="00EC4EAF"/>
    <w:rsid w:val="00EC6E79"/>
    <w:rsid w:val="00EC73AC"/>
    <w:rsid w:val="00ED03EE"/>
    <w:rsid w:val="00ED14C7"/>
    <w:rsid w:val="00ED2BB2"/>
    <w:rsid w:val="00ED3922"/>
    <w:rsid w:val="00ED3ACA"/>
    <w:rsid w:val="00ED49D1"/>
    <w:rsid w:val="00ED4C9B"/>
    <w:rsid w:val="00ED5F1D"/>
    <w:rsid w:val="00ED6892"/>
    <w:rsid w:val="00ED691D"/>
    <w:rsid w:val="00ED6E14"/>
    <w:rsid w:val="00EE1263"/>
    <w:rsid w:val="00EE16C8"/>
    <w:rsid w:val="00EE1976"/>
    <w:rsid w:val="00EE19BF"/>
    <w:rsid w:val="00EE1F53"/>
    <w:rsid w:val="00EE2526"/>
    <w:rsid w:val="00EE2596"/>
    <w:rsid w:val="00EE25A9"/>
    <w:rsid w:val="00EE32BC"/>
    <w:rsid w:val="00EE460E"/>
    <w:rsid w:val="00EE4BFB"/>
    <w:rsid w:val="00EE6021"/>
    <w:rsid w:val="00EE68C9"/>
    <w:rsid w:val="00EE6938"/>
    <w:rsid w:val="00EE69F7"/>
    <w:rsid w:val="00EE6CD6"/>
    <w:rsid w:val="00EE6ED0"/>
    <w:rsid w:val="00EF0A5C"/>
    <w:rsid w:val="00EF0B03"/>
    <w:rsid w:val="00EF0B2F"/>
    <w:rsid w:val="00EF15A0"/>
    <w:rsid w:val="00EF20A7"/>
    <w:rsid w:val="00EF2B54"/>
    <w:rsid w:val="00EF2C4B"/>
    <w:rsid w:val="00EF339B"/>
    <w:rsid w:val="00EF3710"/>
    <w:rsid w:val="00EF39B1"/>
    <w:rsid w:val="00EF43E5"/>
    <w:rsid w:val="00EF4771"/>
    <w:rsid w:val="00EF555A"/>
    <w:rsid w:val="00EF56A3"/>
    <w:rsid w:val="00EF637E"/>
    <w:rsid w:val="00EF788C"/>
    <w:rsid w:val="00F00E87"/>
    <w:rsid w:val="00F01B24"/>
    <w:rsid w:val="00F01D2E"/>
    <w:rsid w:val="00F01DF9"/>
    <w:rsid w:val="00F0224D"/>
    <w:rsid w:val="00F0255B"/>
    <w:rsid w:val="00F026C9"/>
    <w:rsid w:val="00F02E8D"/>
    <w:rsid w:val="00F03426"/>
    <w:rsid w:val="00F03619"/>
    <w:rsid w:val="00F04151"/>
    <w:rsid w:val="00F04F77"/>
    <w:rsid w:val="00F052AA"/>
    <w:rsid w:val="00F06627"/>
    <w:rsid w:val="00F1025D"/>
    <w:rsid w:val="00F108F7"/>
    <w:rsid w:val="00F10F8B"/>
    <w:rsid w:val="00F113F8"/>
    <w:rsid w:val="00F118FA"/>
    <w:rsid w:val="00F11CB9"/>
    <w:rsid w:val="00F11CBD"/>
    <w:rsid w:val="00F126DC"/>
    <w:rsid w:val="00F13B83"/>
    <w:rsid w:val="00F13D46"/>
    <w:rsid w:val="00F14A70"/>
    <w:rsid w:val="00F14CE3"/>
    <w:rsid w:val="00F15ADE"/>
    <w:rsid w:val="00F15E54"/>
    <w:rsid w:val="00F15F5F"/>
    <w:rsid w:val="00F162DB"/>
    <w:rsid w:val="00F16AA2"/>
    <w:rsid w:val="00F16BF3"/>
    <w:rsid w:val="00F172D1"/>
    <w:rsid w:val="00F2048F"/>
    <w:rsid w:val="00F21499"/>
    <w:rsid w:val="00F21F51"/>
    <w:rsid w:val="00F22028"/>
    <w:rsid w:val="00F23205"/>
    <w:rsid w:val="00F23403"/>
    <w:rsid w:val="00F23E27"/>
    <w:rsid w:val="00F24A29"/>
    <w:rsid w:val="00F2524F"/>
    <w:rsid w:val="00F2597B"/>
    <w:rsid w:val="00F25ED7"/>
    <w:rsid w:val="00F25FAB"/>
    <w:rsid w:val="00F261C5"/>
    <w:rsid w:val="00F26E01"/>
    <w:rsid w:val="00F26E2A"/>
    <w:rsid w:val="00F27CD4"/>
    <w:rsid w:val="00F30511"/>
    <w:rsid w:val="00F30612"/>
    <w:rsid w:val="00F30865"/>
    <w:rsid w:val="00F312D2"/>
    <w:rsid w:val="00F31B41"/>
    <w:rsid w:val="00F32955"/>
    <w:rsid w:val="00F333EA"/>
    <w:rsid w:val="00F3368B"/>
    <w:rsid w:val="00F33D62"/>
    <w:rsid w:val="00F3450F"/>
    <w:rsid w:val="00F35870"/>
    <w:rsid w:val="00F36279"/>
    <w:rsid w:val="00F36DB4"/>
    <w:rsid w:val="00F371B5"/>
    <w:rsid w:val="00F37D4D"/>
    <w:rsid w:val="00F37D56"/>
    <w:rsid w:val="00F40D4E"/>
    <w:rsid w:val="00F41173"/>
    <w:rsid w:val="00F42352"/>
    <w:rsid w:val="00F4247B"/>
    <w:rsid w:val="00F42CA0"/>
    <w:rsid w:val="00F42EDD"/>
    <w:rsid w:val="00F436A0"/>
    <w:rsid w:val="00F447F3"/>
    <w:rsid w:val="00F44B4E"/>
    <w:rsid w:val="00F45271"/>
    <w:rsid w:val="00F45793"/>
    <w:rsid w:val="00F45AEC"/>
    <w:rsid w:val="00F45E82"/>
    <w:rsid w:val="00F4616B"/>
    <w:rsid w:val="00F47D19"/>
    <w:rsid w:val="00F47D57"/>
    <w:rsid w:val="00F501CA"/>
    <w:rsid w:val="00F50E77"/>
    <w:rsid w:val="00F51776"/>
    <w:rsid w:val="00F51A3D"/>
    <w:rsid w:val="00F522E0"/>
    <w:rsid w:val="00F53576"/>
    <w:rsid w:val="00F53930"/>
    <w:rsid w:val="00F546D2"/>
    <w:rsid w:val="00F54BBD"/>
    <w:rsid w:val="00F5530D"/>
    <w:rsid w:val="00F5550E"/>
    <w:rsid w:val="00F55A3C"/>
    <w:rsid w:val="00F55B7D"/>
    <w:rsid w:val="00F567D4"/>
    <w:rsid w:val="00F568ED"/>
    <w:rsid w:val="00F56A68"/>
    <w:rsid w:val="00F57308"/>
    <w:rsid w:val="00F57502"/>
    <w:rsid w:val="00F605FE"/>
    <w:rsid w:val="00F60792"/>
    <w:rsid w:val="00F608D2"/>
    <w:rsid w:val="00F60DCD"/>
    <w:rsid w:val="00F61BAF"/>
    <w:rsid w:val="00F633EB"/>
    <w:rsid w:val="00F6377B"/>
    <w:rsid w:val="00F637C2"/>
    <w:rsid w:val="00F639F5"/>
    <w:rsid w:val="00F63C2C"/>
    <w:rsid w:val="00F64B60"/>
    <w:rsid w:val="00F654B6"/>
    <w:rsid w:val="00F67100"/>
    <w:rsid w:val="00F671F6"/>
    <w:rsid w:val="00F700AF"/>
    <w:rsid w:val="00F70500"/>
    <w:rsid w:val="00F70AE3"/>
    <w:rsid w:val="00F714B1"/>
    <w:rsid w:val="00F71B36"/>
    <w:rsid w:val="00F7236A"/>
    <w:rsid w:val="00F726DD"/>
    <w:rsid w:val="00F736CE"/>
    <w:rsid w:val="00F73726"/>
    <w:rsid w:val="00F738C9"/>
    <w:rsid w:val="00F74A5B"/>
    <w:rsid w:val="00F74E22"/>
    <w:rsid w:val="00F756F1"/>
    <w:rsid w:val="00F75A32"/>
    <w:rsid w:val="00F75AFE"/>
    <w:rsid w:val="00F766E7"/>
    <w:rsid w:val="00F778F7"/>
    <w:rsid w:val="00F77AD2"/>
    <w:rsid w:val="00F81DFB"/>
    <w:rsid w:val="00F81F7F"/>
    <w:rsid w:val="00F82A0C"/>
    <w:rsid w:val="00F82FDB"/>
    <w:rsid w:val="00F8304D"/>
    <w:rsid w:val="00F83A2A"/>
    <w:rsid w:val="00F83E72"/>
    <w:rsid w:val="00F845BD"/>
    <w:rsid w:val="00F855FC"/>
    <w:rsid w:val="00F85D89"/>
    <w:rsid w:val="00F86261"/>
    <w:rsid w:val="00F86A0D"/>
    <w:rsid w:val="00F876B6"/>
    <w:rsid w:val="00F9147B"/>
    <w:rsid w:val="00F9167E"/>
    <w:rsid w:val="00F91C63"/>
    <w:rsid w:val="00F92781"/>
    <w:rsid w:val="00F928DE"/>
    <w:rsid w:val="00F929AE"/>
    <w:rsid w:val="00F92CC5"/>
    <w:rsid w:val="00F92F7E"/>
    <w:rsid w:val="00F9360E"/>
    <w:rsid w:val="00F93658"/>
    <w:rsid w:val="00F938A1"/>
    <w:rsid w:val="00F93992"/>
    <w:rsid w:val="00F93A46"/>
    <w:rsid w:val="00F93A7B"/>
    <w:rsid w:val="00F93DB7"/>
    <w:rsid w:val="00F9436C"/>
    <w:rsid w:val="00F94558"/>
    <w:rsid w:val="00F949B5"/>
    <w:rsid w:val="00F94BA3"/>
    <w:rsid w:val="00F94D61"/>
    <w:rsid w:val="00F95203"/>
    <w:rsid w:val="00F96489"/>
    <w:rsid w:val="00F964D0"/>
    <w:rsid w:val="00F966E4"/>
    <w:rsid w:val="00F971D4"/>
    <w:rsid w:val="00FA003A"/>
    <w:rsid w:val="00FA0086"/>
    <w:rsid w:val="00FA0217"/>
    <w:rsid w:val="00FA03B3"/>
    <w:rsid w:val="00FA0A10"/>
    <w:rsid w:val="00FA0AE6"/>
    <w:rsid w:val="00FA0B42"/>
    <w:rsid w:val="00FA1419"/>
    <w:rsid w:val="00FA181B"/>
    <w:rsid w:val="00FA1977"/>
    <w:rsid w:val="00FA256C"/>
    <w:rsid w:val="00FA26FC"/>
    <w:rsid w:val="00FA2B6C"/>
    <w:rsid w:val="00FA304D"/>
    <w:rsid w:val="00FA3A0B"/>
    <w:rsid w:val="00FA44A5"/>
    <w:rsid w:val="00FA5FCF"/>
    <w:rsid w:val="00FA662F"/>
    <w:rsid w:val="00FA6E43"/>
    <w:rsid w:val="00FA7A2C"/>
    <w:rsid w:val="00FA7BB1"/>
    <w:rsid w:val="00FB0383"/>
    <w:rsid w:val="00FB0BA6"/>
    <w:rsid w:val="00FB0BB8"/>
    <w:rsid w:val="00FB0D37"/>
    <w:rsid w:val="00FB1153"/>
    <w:rsid w:val="00FB2EDE"/>
    <w:rsid w:val="00FB405D"/>
    <w:rsid w:val="00FB45DE"/>
    <w:rsid w:val="00FB46E6"/>
    <w:rsid w:val="00FB4F41"/>
    <w:rsid w:val="00FB5224"/>
    <w:rsid w:val="00FB5AED"/>
    <w:rsid w:val="00FB5BCC"/>
    <w:rsid w:val="00FB743A"/>
    <w:rsid w:val="00FC0194"/>
    <w:rsid w:val="00FC1459"/>
    <w:rsid w:val="00FC171C"/>
    <w:rsid w:val="00FC1912"/>
    <w:rsid w:val="00FC1D50"/>
    <w:rsid w:val="00FC214C"/>
    <w:rsid w:val="00FC2EB1"/>
    <w:rsid w:val="00FC3287"/>
    <w:rsid w:val="00FC4C32"/>
    <w:rsid w:val="00FC50E4"/>
    <w:rsid w:val="00FC6224"/>
    <w:rsid w:val="00FC6F0F"/>
    <w:rsid w:val="00FC7982"/>
    <w:rsid w:val="00FD0684"/>
    <w:rsid w:val="00FD0A39"/>
    <w:rsid w:val="00FD0A4C"/>
    <w:rsid w:val="00FD12F7"/>
    <w:rsid w:val="00FD13C0"/>
    <w:rsid w:val="00FD143A"/>
    <w:rsid w:val="00FD1F40"/>
    <w:rsid w:val="00FD205D"/>
    <w:rsid w:val="00FD23BB"/>
    <w:rsid w:val="00FD2A57"/>
    <w:rsid w:val="00FD2B4E"/>
    <w:rsid w:val="00FD381C"/>
    <w:rsid w:val="00FD3821"/>
    <w:rsid w:val="00FD4290"/>
    <w:rsid w:val="00FD434B"/>
    <w:rsid w:val="00FD48E5"/>
    <w:rsid w:val="00FD4B63"/>
    <w:rsid w:val="00FD6362"/>
    <w:rsid w:val="00FD6831"/>
    <w:rsid w:val="00FD7651"/>
    <w:rsid w:val="00FE1C6C"/>
    <w:rsid w:val="00FE2BD9"/>
    <w:rsid w:val="00FE32AC"/>
    <w:rsid w:val="00FE41EF"/>
    <w:rsid w:val="00FE446A"/>
    <w:rsid w:val="00FE613E"/>
    <w:rsid w:val="00FE76E5"/>
    <w:rsid w:val="00FE7D6E"/>
    <w:rsid w:val="00FE7E5B"/>
    <w:rsid w:val="00FF012A"/>
    <w:rsid w:val="00FF2A6A"/>
    <w:rsid w:val="00FF2BD8"/>
    <w:rsid w:val="00FF3D9A"/>
    <w:rsid w:val="00FF3E39"/>
    <w:rsid w:val="00FF408D"/>
    <w:rsid w:val="00FF40F7"/>
    <w:rsid w:val="00FF4585"/>
    <w:rsid w:val="00FF4C3F"/>
    <w:rsid w:val="00FF4C4C"/>
    <w:rsid w:val="00FF55E6"/>
    <w:rsid w:val="00FF6A26"/>
    <w:rsid w:val="00FF78AA"/>
    <w:rsid w:val="00FF7F7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314B3"/>
  <w15:chartTrackingRefBased/>
  <w15:docId w15:val="{0780F6E4-8125-4257-8608-889F7B7C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F96489"/>
    <w:pPr>
      <w:spacing w:line="360" w:lineRule="auto"/>
      <w:ind w:leftChars="600" w:left="1026" w:firstLineChars="146" w:firstLine="250"/>
    </w:pPr>
    <w:rPr>
      <w:rFonts w:ascii="Times New Roman" w:eastAsia="나눔명조" w:hAnsi="Times New Roman"/>
      <w:sz w:val="18"/>
    </w:rPr>
  </w:style>
  <w:style w:type="paragraph" w:styleId="1">
    <w:name w:val="heading 1"/>
    <w:basedOn w:val="a5"/>
    <w:next w:val="a4"/>
    <w:link w:val="1Char"/>
    <w:uiPriority w:val="9"/>
    <w:qFormat/>
    <w:rsid w:val="00683E4F"/>
    <w:pPr>
      <w:ind w:leftChars="249" w:left="426" w:firstLine="0"/>
      <w:outlineLvl w:val="0"/>
    </w:pPr>
  </w:style>
  <w:style w:type="paragraph" w:styleId="2">
    <w:name w:val="heading 2"/>
    <w:basedOn w:val="1"/>
    <w:next w:val="a4"/>
    <w:link w:val="2Char"/>
    <w:uiPriority w:val="9"/>
    <w:unhideWhenUsed/>
    <w:qFormat/>
    <w:rsid w:val="007E4E9C"/>
    <w:pPr>
      <w:numPr>
        <w:ilvl w:val="2"/>
        <w:numId w:val="12"/>
      </w:numPr>
      <w:tabs>
        <w:tab w:val="clear" w:pos="2160"/>
        <w:tab w:val="num" w:pos="993"/>
      </w:tabs>
      <w:ind w:leftChars="0" w:left="0" w:firstLineChars="0" w:firstLine="0"/>
      <w:outlineLvl w:val="1"/>
    </w:pPr>
    <w:rPr>
      <w:b w:val="0"/>
      <w:bCs w:val="0"/>
      <w:sz w:val="28"/>
      <w:szCs w:val="28"/>
    </w:rPr>
  </w:style>
  <w:style w:type="paragraph" w:styleId="3">
    <w:name w:val="heading 3"/>
    <w:basedOn w:val="1"/>
    <w:next w:val="a4"/>
    <w:link w:val="3Char"/>
    <w:uiPriority w:val="9"/>
    <w:unhideWhenUsed/>
    <w:qFormat/>
    <w:rsid w:val="00461C04"/>
    <w:pPr>
      <w:pBdr>
        <w:top w:val="single" w:sz="4" w:space="1" w:color="auto"/>
        <w:bottom w:val="single" w:sz="4" w:space="1" w:color="auto"/>
      </w:pBdr>
      <w:ind w:leftChars="0" w:left="1386" w:firstLineChars="0" w:hanging="360"/>
      <w:outlineLvl w:val="2"/>
    </w:pPr>
    <w:rPr>
      <w:b w:val="0"/>
      <w:bCs w:val="0"/>
      <w:noProof/>
      <w:color w:val="002060"/>
      <w:sz w:val="24"/>
      <w:szCs w:val="24"/>
    </w:rPr>
  </w:style>
  <w:style w:type="paragraph" w:styleId="4">
    <w:name w:val="heading 4"/>
    <w:basedOn w:val="a4"/>
    <w:next w:val="a4"/>
    <w:link w:val="4Char"/>
    <w:uiPriority w:val="9"/>
    <w:unhideWhenUsed/>
    <w:qFormat/>
    <w:rsid w:val="00A47635"/>
    <w:pPr>
      <w:ind w:leftChars="0" w:left="1332"/>
      <w:outlineLvl w:val="3"/>
    </w:pPr>
    <w:rPr>
      <w:b/>
      <w:bCs/>
      <w:sz w:val="22"/>
      <w:szCs w:val="24"/>
    </w:rPr>
  </w:style>
  <w:style w:type="paragraph" w:styleId="5">
    <w:name w:val="heading 5"/>
    <w:basedOn w:val="a4"/>
    <w:next w:val="a4"/>
    <w:link w:val="5Char"/>
    <w:uiPriority w:val="9"/>
    <w:unhideWhenUsed/>
    <w:qFormat/>
    <w:rsid w:val="00C504A4"/>
    <w:pPr>
      <w:keepNext/>
      <w:ind w:leftChars="710" w:left="1214" w:firstLineChars="112" w:firstLine="202"/>
      <w:outlineLvl w:val="4"/>
    </w:pPr>
    <w:rPr>
      <w:rFonts w:asciiTheme="majorHAnsi" w:eastAsiaTheme="majorEastAsia" w:hAnsiTheme="majorHAnsi" w:cstheme="majorBidi"/>
      <w:b/>
      <w:bCs/>
    </w:rPr>
  </w:style>
  <w:style w:type="paragraph" w:styleId="6">
    <w:name w:val="heading 6"/>
    <w:basedOn w:val="a4"/>
    <w:next w:val="a4"/>
    <w:link w:val="6Char"/>
    <w:uiPriority w:val="9"/>
    <w:unhideWhenUsed/>
    <w:qFormat/>
    <w:rsid w:val="005E0993"/>
    <w:pPr>
      <w:keepNext/>
      <w:numPr>
        <w:ilvl w:val="1"/>
        <w:numId w:val="12"/>
      </w:numPr>
      <w:ind w:leftChars="0" w:left="0" w:firstLineChars="0" w:firstLine="0"/>
      <w:outlineLvl w:val="5"/>
    </w:pPr>
    <w:rPr>
      <w:b/>
      <w:bC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4"/>
    <w:link w:val="Char"/>
    <w:uiPriority w:val="99"/>
    <w:unhideWhenUsed/>
    <w:rsid w:val="00B57576"/>
    <w:pPr>
      <w:tabs>
        <w:tab w:val="center" w:pos="4513"/>
        <w:tab w:val="right" w:pos="9026"/>
      </w:tabs>
      <w:snapToGrid w:val="0"/>
    </w:pPr>
  </w:style>
  <w:style w:type="character" w:customStyle="1" w:styleId="Char">
    <w:name w:val="머리글 Char"/>
    <w:basedOn w:val="a6"/>
    <w:link w:val="a9"/>
    <w:uiPriority w:val="99"/>
    <w:rsid w:val="00B57576"/>
  </w:style>
  <w:style w:type="paragraph" w:styleId="aa">
    <w:name w:val="footer"/>
    <w:basedOn w:val="a4"/>
    <w:link w:val="Char0"/>
    <w:uiPriority w:val="99"/>
    <w:unhideWhenUsed/>
    <w:rsid w:val="00B57576"/>
    <w:pPr>
      <w:tabs>
        <w:tab w:val="center" w:pos="4513"/>
        <w:tab w:val="right" w:pos="9026"/>
      </w:tabs>
      <w:snapToGrid w:val="0"/>
    </w:pPr>
  </w:style>
  <w:style w:type="character" w:customStyle="1" w:styleId="Char0">
    <w:name w:val="바닥글 Char"/>
    <w:basedOn w:val="a6"/>
    <w:link w:val="aa"/>
    <w:uiPriority w:val="99"/>
    <w:rsid w:val="00B57576"/>
  </w:style>
  <w:style w:type="character" w:customStyle="1" w:styleId="1Char">
    <w:name w:val="제목 1 Char"/>
    <w:basedOn w:val="a6"/>
    <w:link w:val="1"/>
    <w:uiPriority w:val="9"/>
    <w:rsid w:val="00683E4F"/>
    <w:rPr>
      <w:rFonts w:ascii="Times New Roman" w:eastAsia="나눔명조" w:hAnsi="Times New Roman"/>
      <w:b/>
      <w:bCs/>
      <w:sz w:val="32"/>
      <w:szCs w:val="32"/>
    </w:rPr>
  </w:style>
  <w:style w:type="character" w:customStyle="1" w:styleId="2Char">
    <w:name w:val="제목 2 Char"/>
    <w:basedOn w:val="a6"/>
    <w:link w:val="2"/>
    <w:uiPriority w:val="9"/>
    <w:rsid w:val="007E4E9C"/>
    <w:rPr>
      <w:rFonts w:ascii="Times New Roman" w:eastAsia="나눔명조" w:hAnsi="Times New Roman"/>
      <w:sz w:val="28"/>
      <w:szCs w:val="28"/>
    </w:rPr>
  </w:style>
  <w:style w:type="paragraph" w:styleId="a">
    <w:name w:val="List Paragraph"/>
    <w:basedOn w:val="ab"/>
    <w:link w:val="Char1"/>
    <w:uiPriority w:val="34"/>
    <w:qFormat/>
    <w:rsid w:val="004A6960"/>
    <w:pPr>
      <w:numPr>
        <w:numId w:val="11"/>
      </w:numPr>
      <w:ind w:leftChars="0" w:left="0" w:firstLineChars="0" w:firstLine="0"/>
    </w:pPr>
    <w:rPr>
      <w:sz w:val="18"/>
      <w:szCs w:val="22"/>
    </w:rPr>
  </w:style>
  <w:style w:type="paragraph" w:styleId="a5">
    <w:name w:val="Title"/>
    <w:basedOn w:val="a4"/>
    <w:next w:val="a4"/>
    <w:link w:val="Char2"/>
    <w:uiPriority w:val="10"/>
    <w:qFormat/>
    <w:rsid w:val="00467559"/>
    <w:pPr>
      <w:ind w:firstLine="445"/>
    </w:pPr>
    <w:rPr>
      <w:b/>
      <w:bCs/>
      <w:sz w:val="32"/>
      <w:szCs w:val="32"/>
    </w:rPr>
  </w:style>
  <w:style w:type="character" w:customStyle="1" w:styleId="Char2">
    <w:name w:val="제목 Char"/>
    <w:basedOn w:val="a6"/>
    <w:link w:val="a5"/>
    <w:uiPriority w:val="10"/>
    <w:rsid w:val="00467559"/>
    <w:rPr>
      <w:rFonts w:ascii="마루 부리 중간" w:eastAsia="마루 부리 중간" w:hAnsi="마루 부리 중간"/>
      <w:b/>
      <w:bCs/>
      <w:sz w:val="32"/>
      <w:szCs w:val="32"/>
    </w:rPr>
  </w:style>
  <w:style w:type="character" w:customStyle="1" w:styleId="3Char">
    <w:name w:val="제목 3 Char"/>
    <w:basedOn w:val="a6"/>
    <w:link w:val="3"/>
    <w:uiPriority w:val="9"/>
    <w:rsid w:val="00461C04"/>
    <w:rPr>
      <w:rFonts w:ascii="Times New Roman" w:eastAsia="나눔명조" w:hAnsi="Times New Roman"/>
      <w:noProof/>
      <w:color w:val="002060"/>
      <w:sz w:val="24"/>
      <w:szCs w:val="24"/>
    </w:rPr>
  </w:style>
  <w:style w:type="character" w:customStyle="1" w:styleId="4Char">
    <w:name w:val="제목 4 Char"/>
    <w:basedOn w:val="a6"/>
    <w:link w:val="4"/>
    <w:uiPriority w:val="9"/>
    <w:rsid w:val="00A47635"/>
    <w:rPr>
      <w:rFonts w:ascii="Times New Roman" w:eastAsia="나눔명조" w:hAnsi="Times New Roman"/>
      <w:b/>
      <w:bCs/>
      <w:sz w:val="22"/>
      <w:szCs w:val="24"/>
    </w:rPr>
  </w:style>
  <w:style w:type="paragraph" w:customStyle="1" w:styleId="numbe">
    <w:name w:val="numbeㄱ"/>
    <w:basedOn w:val="a"/>
    <w:link w:val="numbeChar"/>
    <w:qFormat/>
    <w:rsid w:val="0046365C"/>
    <w:pPr>
      <w:numPr>
        <w:numId w:val="1"/>
      </w:numPr>
      <w:ind w:left="0" w:firstLine="0"/>
    </w:pPr>
  </w:style>
  <w:style w:type="character" w:customStyle="1" w:styleId="Char1">
    <w:name w:val="목록 단락 Char"/>
    <w:basedOn w:val="a6"/>
    <w:link w:val="a"/>
    <w:uiPriority w:val="34"/>
    <w:rsid w:val="004A6960"/>
    <w:rPr>
      <w:rFonts w:ascii="Times New Roman" w:eastAsia="나눔명조" w:hAnsi="Times New Roman"/>
      <w:sz w:val="18"/>
    </w:rPr>
  </w:style>
  <w:style w:type="character" w:customStyle="1" w:styleId="numbeChar">
    <w:name w:val="numbeㄱ Char"/>
    <w:basedOn w:val="Char1"/>
    <w:link w:val="numbe"/>
    <w:rsid w:val="0046365C"/>
    <w:rPr>
      <w:rFonts w:ascii="Times New Roman" w:eastAsia="나눔명조" w:hAnsi="Times New Roman"/>
      <w:sz w:val="18"/>
    </w:rPr>
  </w:style>
  <w:style w:type="paragraph" w:customStyle="1" w:styleId="ac">
    <w:name w:val="코드"/>
    <w:basedOn w:val="a4"/>
    <w:link w:val="Char3"/>
    <w:qFormat/>
    <w:rsid w:val="00031AC3"/>
    <w:pPr>
      <w:pBdr>
        <w:left w:val="single" w:sz="12" w:space="4" w:color="7030A0"/>
      </w:pBdr>
      <w:spacing w:afterLines="80" w:after="192"/>
      <w:ind w:leftChars="292" w:left="566"/>
      <w:contextualSpacing/>
    </w:pPr>
    <w:rPr>
      <w:rFonts w:ascii="IBM Plex Mono Medium" w:hAnsi="IBM Plex Mono Medium" w:cs="Times New Roman"/>
      <w:color w:val="7030A0"/>
      <w:szCs w:val="20"/>
    </w:rPr>
  </w:style>
  <w:style w:type="character" w:customStyle="1" w:styleId="Char3">
    <w:name w:val="코드 Char"/>
    <w:basedOn w:val="a6"/>
    <w:link w:val="ac"/>
    <w:rsid w:val="00031AC3"/>
    <w:rPr>
      <w:rFonts w:ascii="IBM Plex Mono Medium" w:eastAsia="마루 부리 중간" w:hAnsi="IBM Plex Mono Medium" w:cs="Times New Roman"/>
      <w:color w:val="7030A0"/>
      <w:sz w:val="18"/>
      <w:szCs w:val="20"/>
    </w:rPr>
  </w:style>
  <w:style w:type="paragraph" w:customStyle="1" w:styleId="ad">
    <w:name w:val="프로그래밍 노트"/>
    <w:basedOn w:val="a4"/>
    <w:link w:val="Char4"/>
    <w:qFormat/>
    <w:rsid w:val="00E66589"/>
    <w:pPr>
      <w:pBdr>
        <w:top w:val="single" w:sz="4" w:space="1" w:color="auto" w:shadow="1"/>
        <w:left w:val="single" w:sz="4" w:space="4" w:color="auto" w:shadow="1"/>
        <w:bottom w:val="single" w:sz="4" w:space="1" w:color="auto" w:shadow="1"/>
        <w:right w:val="single" w:sz="4" w:space="4" w:color="auto" w:shadow="1"/>
      </w:pBdr>
      <w:shd w:val="clear" w:color="auto" w:fill="FFF2CC" w:themeFill="accent4" w:themeFillTint="33"/>
      <w:spacing w:line="276" w:lineRule="auto"/>
      <w:ind w:leftChars="804" w:left="1375"/>
    </w:pPr>
    <w:rPr>
      <w:rFonts w:ascii="나눔스퀘어" w:eastAsia="나눔스퀘어" w:hAnsi="나눔스퀘어"/>
      <w:szCs w:val="18"/>
    </w:rPr>
  </w:style>
  <w:style w:type="paragraph" w:customStyle="1" w:styleId="doit">
    <w:name w:val="do it"/>
    <w:basedOn w:val="a4"/>
    <w:link w:val="doitChar"/>
    <w:qFormat/>
    <w:rsid w:val="005A3CEC"/>
    <w:pPr>
      <w:ind w:leftChars="147" w:left="568" w:hangingChars="157" w:hanging="283"/>
    </w:pPr>
    <w:rPr>
      <w:rFonts w:ascii="마루 부리 조금굵은" w:eastAsia="마루 부리 조금굵은" w:hAnsi="마루 부리 조금굵은" w:cs="바탕"/>
      <w:color w:val="C00000"/>
      <w:szCs w:val="18"/>
    </w:rPr>
  </w:style>
  <w:style w:type="character" w:customStyle="1" w:styleId="Char4">
    <w:name w:val="프로그래밍 노트 Char"/>
    <w:basedOn w:val="a6"/>
    <w:link w:val="ad"/>
    <w:rsid w:val="00E66589"/>
    <w:rPr>
      <w:rFonts w:ascii="나눔스퀘어" w:eastAsia="나눔스퀘어" w:hAnsi="나눔스퀘어"/>
      <w:sz w:val="18"/>
      <w:szCs w:val="18"/>
      <w:shd w:val="clear" w:color="auto" w:fill="FFF2CC" w:themeFill="accent4" w:themeFillTint="33"/>
    </w:rPr>
  </w:style>
  <w:style w:type="character" w:customStyle="1" w:styleId="doitChar">
    <w:name w:val="do it Char"/>
    <w:basedOn w:val="a6"/>
    <w:link w:val="doit"/>
    <w:rsid w:val="005A3CEC"/>
    <w:rPr>
      <w:rFonts w:ascii="마루 부리 조금굵은" w:eastAsia="마루 부리 조금굵은" w:hAnsi="마루 부리 조금굵은" w:cs="바탕"/>
      <w:color w:val="C00000"/>
      <w:sz w:val="18"/>
      <w:szCs w:val="18"/>
    </w:rPr>
  </w:style>
  <w:style w:type="paragraph" w:styleId="ae">
    <w:name w:val="No Spacing"/>
    <w:link w:val="Char5"/>
    <w:uiPriority w:val="1"/>
    <w:qFormat/>
    <w:rsid w:val="00975D52"/>
    <w:pPr>
      <w:spacing w:after="0" w:line="240" w:lineRule="auto"/>
      <w:jc w:val="left"/>
    </w:pPr>
    <w:rPr>
      <w:kern w:val="0"/>
      <w:sz w:val="22"/>
    </w:rPr>
  </w:style>
  <w:style w:type="character" w:customStyle="1" w:styleId="Char5">
    <w:name w:val="간격 없음 Char"/>
    <w:basedOn w:val="a6"/>
    <w:link w:val="ae"/>
    <w:uiPriority w:val="1"/>
    <w:rsid w:val="00975D52"/>
    <w:rPr>
      <w:kern w:val="0"/>
      <w:sz w:val="22"/>
    </w:rPr>
  </w:style>
  <w:style w:type="paragraph" w:customStyle="1" w:styleId="af">
    <w:name w:val="답"/>
    <w:basedOn w:val="a4"/>
    <w:link w:val="Char6"/>
    <w:qFormat/>
    <w:rsid w:val="0044738B"/>
    <w:pPr>
      <w:shd w:val="clear" w:color="auto" w:fill="F2F2F2" w:themeFill="background1" w:themeFillShade="F2"/>
      <w:ind w:leftChars="950" w:left="1843" w:firstLine="1"/>
    </w:pPr>
    <w:rPr>
      <w:i/>
      <w:iCs/>
      <w:szCs w:val="18"/>
    </w:rPr>
  </w:style>
  <w:style w:type="paragraph" w:customStyle="1" w:styleId="af0">
    <w:name w:val="답 코드"/>
    <w:basedOn w:val="ac"/>
    <w:link w:val="Char7"/>
    <w:qFormat/>
    <w:rsid w:val="0044738B"/>
    <w:pPr>
      <w:ind w:leftChars="950" w:left="1843"/>
    </w:pPr>
  </w:style>
  <w:style w:type="character" w:customStyle="1" w:styleId="Char6">
    <w:name w:val="답 Char"/>
    <w:basedOn w:val="a6"/>
    <w:link w:val="af"/>
    <w:rsid w:val="0044738B"/>
    <w:rPr>
      <w:rFonts w:ascii="마루 부리 중간" w:eastAsia="마루 부리 중간" w:hAnsi="마루 부리 중간"/>
      <w:i/>
      <w:iCs/>
      <w:sz w:val="18"/>
      <w:szCs w:val="18"/>
      <w:shd w:val="clear" w:color="auto" w:fill="F2F2F2" w:themeFill="background1" w:themeFillShade="F2"/>
    </w:rPr>
  </w:style>
  <w:style w:type="table" w:styleId="af1">
    <w:name w:val="Table Grid"/>
    <w:basedOn w:val="a7"/>
    <w:uiPriority w:val="39"/>
    <w:rsid w:val="00822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답 코드 Char"/>
    <w:basedOn w:val="Char3"/>
    <w:link w:val="af0"/>
    <w:rsid w:val="0044738B"/>
    <w:rPr>
      <w:rFonts w:ascii="IBM Plex Mono Medium" w:eastAsia="마루 부리 중간" w:hAnsi="IBM Plex Mono Medium" w:cs="Times New Roman"/>
      <w:color w:val="7030A0"/>
      <w:sz w:val="18"/>
      <w:szCs w:val="20"/>
    </w:rPr>
  </w:style>
  <w:style w:type="paragraph" w:styleId="af2">
    <w:name w:val="caption"/>
    <w:basedOn w:val="a4"/>
    <w:next w:val="a4"/>
    <w:uiPriority w:val="35"/>
    <w:unhideWhenUsed/>
    <w:qFormat/>
    <w:rsid w:val="007A2E5B"/>
    <w:pPr>
      <w:ind w:firstLine="222"/>
    </w:pPr>
    <w:rPr>
      <w:sz w:val="16"/>
      <w:szCs w:val="18"/>
    </w:rPr>
  </w:style>
  <w:style w:type="character" w:styleId="af3">
    <w:name w:val="Hyperlink"/>
    <w:basedOn w:val="a6"/>
    <w:uiPriority w:val="99"/>
    <w:unhideWhenUsed/>
    <w:rsid w:val="00822E56"/>
    <w:rPr>
      <w:color w:val="0563C1" w:themeColor="hyperlink"/>
      <w:u w:val="single"/>
    </w:rPr>
  </w:style>
  <w:style w:type="character" w:styleId="af4">
    <w:name w:val="Unresolved Mention"/>
    <w:basedOn w:val="a6"/>
    <w:uiPriority w:val="99"/>
    <w:semiHidden/>
    <w:unhideWhenUsed/>
    <w:rsid w:val="00822E56"/>
    <w:rPr>
      <w:color w:val="605E5C"/>
      <w:shd w:val="clear" w:color="auto" w:fill="E1DFDD"/>
    </w:rPr>
  </w:style>
  <w:style w:type="paragraph" w:styleId="af5">
    <w:name w:val="Intense Quote"/>
    <w:basedOn w:val="a4"/>
    <w:next w:val="a4"/>
    <w:link w:val="Char8"/>
    <w:uiPriority w:val="30"/>
    <w:qFormat/>
    <w:rsid w:val="003441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8">
    <w:name w:val="강한 인용 Char"/>
    <w:basedOn w:val="a6"/>
    <w:link w:val="af5"/>
    <w:uiPriority w:val="30"/>
    <w:rsid w:val="00344188"/>
    <w:rPr>
      <w:rFonts w:ascii="마루 부리 중간" w:eastAsia="마루 부리 중간" w:hAnsi="마루 부리 중간"/>
      <w:i/>
      <w:iCs/>
      <w:color w:val="4472C4" w:themeColor="accent1"/>
    </w:rPr>
  </w:style>
  <w:style w:type="paragraph" w:styleId="af6">
    <w:name w:val="Date"/>
    <w:basedOn w:val="a4"/>
    <w:next w:val="a4"/>
    <w:link w:val="Char9"/>
    <w:uiPriority w:val="99"/>
    <w:semiHidden/>
    <w:unhideWhenUsed/>
    <w:rsid w:val="00401CDD"/>
  </w:style>
  <w:style w:type="character" w:customStyle="1" w:styleId="Char9">
    <w:name w:val="날짜 Char"/>
    <w:basedOn w:val="a6"/>
    <w:link w:val="af6"/>
    <w:uiPriority w:val="99"/>
    <w:semiHidden/>
    <w:rsid w:val="00401CDD"/>
    <w:rPr>
      <w:rFonts w:ascii="마루 부리 중간" w:eastAsia="마루 부리 중간" w:hAnsi="마루 부리 중간"/>
    </w:rPr>
  </w:style>
  <w:style w:type="character" w:customStyle="1" w:styleId="tableChar">
    <w:name w:val="table Char"/>
    <w:basedOn w:val="a6"/>
    <w:link w:val="table0"/>
    <w:locked/>
    <w:rsid w:val="00AF6BDA"/>
    <w:rPr>
      <w:sz w:val="16"/>
      <w:szCs w:val="16"/>
    </w:rPr>
  </w:style>
  <w:style w:type="paragraph" w:customStyle="1" w:styleId="table0">
    <w:name w:val="table"/>
    <w:basedOn w:val="a4"/>
    <w:link w:val="tableChar"/>
    <w:qFormat/>
    <w:rsid w:val="00AF6BDA"/>
    <w:pPr>
      <w:spacing w:after="0" w:line="240" w:lineRule="auto"/>
      <w:ind w:leftChars="0" w:left="0"/>
    </w:pPr>
    <w:rPr>
      <w:rFonts w:asciiTheme="minorHAnsi" w:eastAsiaTheme="minorEastAsia" w:hAnsiTheme="minorHAnsi"/>
      <w:sz w:val="16"/>
      <w:szCs w:val="16"/>
    </w:rPr>
  </w:style>
  <w:style w:type="character" w:customStyle="1" w:styleId="tableChar0">
    <w:name w:val="table 목록 Char"/>
    <w:basedOn w:val="tableChar"/>
    <w:link w:val="table"/>
    <w:locked/>
    <w:rsid w:val="00AF6BDA"/>
    <w:rPr>
      <w:rFonts w:ascii="나눔명조" w:hAnsi="나눔명조"/>
      <w:sz w:val="18"/>
      <w:szCs w:val="18"/>
    </w:rPr>
  </w:style>
  <w:style w:type="paragraph" w:customStyle="1" w:styleId="table">
    <w:name w:val="table 목록"/>
    <w:basedOn w:val="a4"/>
    <w:link w:val="tableChar0"/>
    <w:qFormat/>
    <w:rsid w:val="00AF6BDA"/>
    <w:pPr>
      <w:widowControl w:val="0"/>
      <w:numPr>
        <w:numId w:val="2"/>
      </w:numPr>
      <w:wordWrap w:val="0"/>
      <w:autoSpaceDE w:val="0"/>
      <w:autoSpaceDN w:val="0"/>
      <w:spacing w:after="0" w:line="240" w:lineRule="auto"/>
      <w:ind w:leftChars="0" w:left="364"/>
    </w:pPr>
    <w:rPr>
      <w:rFonts w:ascii="나눔명조" w:eastAsiaTheme="minorEastAsia" w:hAnsi="나눔명조"/>
      <w:szCs w:val="18"/>
    </w:rPr>
  </w:style>
  <w:style w:type="paragraph" w:customStyle="1" w:styleId="a1">
    <w:name w:val="표 내부 목록"/>
    <w:basedOn w:val="a4"/>
    <w:link w:val="Chara"/>
    <w:qFormat/>
    <w:rsid w:val="00AF6BDA"/>
    <w:pPr>
      <w:numPr>
        <w:numId w:val="4"/>
      </w:numPr>
      <w:spacing w:after="0" w:line="240" w:lineRule="auto"/>
      <w:ind w:leftChars="0" w:left="0"/>
    </w:pPr>
  </w:style>
  <w:style w:type="character" w:customStyle="1" w:styleId="Chara">
    <w:name w:val="표 내부 목록 Char"/>
    <w:basedOn w:val="tableChar0"/>
    <w:link w:val="a1"/>
    <w:rsid w:val="00AF6BDA"/>
    <w:rPr>
      <w:rFonts w:ascii="Times New Roman" w:eastAsia="나눔명조" w:hAnsi="Times New Roman"/>
      <w:sz w:val="18"/>
      <w:szCs w:val="18"/>
    </w:rPr>
  </w:style>
  <w:style w:type="paragraph" w:customStyle="1" w:styleId="af7">
    <w:name w:val="표 내부"/>
    <w:basedOn w:val="a1"/>
    <w:link w:val="Charb"/>
    <w:qFormat/>
    <w:rsid w:val="00AF6BDA"/>
    <w:pPr>
      <w:numPr>
        <w:numId w:val="0"/>
      </w:numPr>
      <w:ind w:left="-63"/>
    </w:pPr>
  </w:style>
  <w:style w:type="character" w:customStyle="1" w:styleId="Charb">
    <w:name w:val="표 내부 Char"/>
    <w:basedOn w:val="Chara"/>
    <w:link w:val="af7"/>
    <w:rsid w:val="00AF6BDA"/>
    <w:rPr>
      <w:rFonts w:ascii="Times New Roman" w:eastAsia="나눔명조" w:hAnsi="Times New Roman"/>
      <w:sz w:val="18"/>
      <w:szCs w:val="18"/>
    </w:rPr>
  </w:style>
  <w:style w:type="paragraph" w:styleId="ab">
    <w:name w:val="footnote text"/>
    <w:basedOn w:val="a4"/>
    <w:link w:val="Charc"/>
    <w:uiPriority w:val="99"/>
    <w:unhideWhenUsed/>
    <w:qFormat/>
    <w:rsid w:val="00B23474"/>
    <w:pPr>
      <w:snapToGrid w:val="0"/>
      <w:ind w:firstLine="222"/>
    </w:pPr>
    <w:rPr>
      <w:sz w:val="16"/>
      <w:szCs w:val="20"/>
    </w:rPr>
  </w:style>
  <w:style w:type="character" w:customStyle="1" w:styleId="Charc">
    <w:name w:val="각주 텍스트 Char"/>
    <w:basedOn w:val="a6"/>
    <w:link w:val="ab"/>
    <w:uiPriority w:val="99"/>
    <w:rsid w:val="00B23474"/>
    <w:rPr>
      <w:rFonts w:ascii="Times New Roman" w:eastAsia="나눔명조" w:hAnsi="Times New Roman"/>
      <w:sz w:val="16"/>
      <w:szCs w:val="20"/>
    </w:rPr>
  </w:style>
  <w:style w:type="character" w:styleId="af8">
    <w:name w:val="footnote reference"/>
    <w:basedOn w:val="a6"/>
    <w:uiPriority w:val="99"/>
    <w:semiHidden/>
    <w:unhideWhenUsed/>
    <w:rsid w:val="00201EE3"/>
    <w:rPr>
      <w:vertAlign w:val="superscript"/>
    </w:rPr>
  </w:style>
  <w:style w:type="character" w:styleId="af9">
    <w:name w:val="Placeholder Text"/>
    <w:basedOn w:val="a6"/>
    <w:uiPriority w:val="99"/>
    <w:semiHidden/>
    <w:rsid w:val="003129F4"/>
    <w:rPr>
      <w:color w:val="666666"/>
    </w:rPr>
  </w:style>
  <w:style w:type="paragraph" w:styleId="afa">
    <w:name w:val="Normal (Web)"/>
    <w:basedOn w:val="a4"/>
    <w:uiPriority w:val="99"/>
    <w:semiHidden/>
    <w:unhideWhenUsed/>
    <w:rsid w:val="00FC1D50"/>
    <w:rPr>
      <w:rFonts w:cs="Times New Roman"/>
      <w:sz w:val="24"/>
      <w:szCs w:val="24"/>
    </w:rPr>
  </w:style>
  <w:style w:type="paragraph" w:styleId="afb">
    <w:name w:val="Revision"/>
    <w:hidden/>
    <w:uiPriority w:val="99"/>
    <w:semiHidden/>
    <w:rsid w:val="00774724"/>
    <w:pPr>
      <w:spacing w:after="0" w:line="240" w:lineRule="auto"/>
      <w:jc w:val="left"/>
    </w:pPr>
    <w:rPr>
      <w:rFonts w:ascii="Times New Roman" w:eastAsia="나눔명조" w:hAnsi="Times New Roman"/>
      <w:sz w:val="18"/>
    </w:rPr>
  </w:style>
  <w:style w:type="paragraph" w:customStyle="1" w:styleId="a2">
    <w:name w:val="주석"/>
    <w:basedOn w:val="af0"/>
    <w:link w:val="Chard"/>
    <w:qFormat/>
    <w:rsid w:val="006B097F"/>
    <w:pPr>
      <w:numPr>
        <w:numId w:val="5"/>
      </w:numPr>
      <w:pBdr>
        <w:left w:val="none" w:sz="0" w:space="0" w:color="auto"/>
      </w:pBdr>
      <w:spacing w:afterLines="0" w:after="120"/>
      <w:ind w:leftChars="0" w:left="0" w:firstLineChars="0" w:firstLine="0"/>
      <w:contextualSpacing w:val="0"/>
    </w:pPr>
    <w:rPr>
      <w:rFonts w:ascii="마루 부리 중간" w:eastAsia="마루 부리 중간" w:hAnsi="마루 부리 중간"/>
      <w:color w:val="4472C4" w:themeColor="accent1"/>
      <w:sz w:val="16"/>
      <w:szCs w:val="18"/>
    </w:rPr>
  </w:style>
  <w:style w:type="character" w:customStyle="1" w:styleId="Chard">
    <w:name w:val="주석 Char"/>
    <w:basedOn w:val="Char7"/>
    <w:link w:val="a2"/>
    <w:rsid w:val="006B097F"/>
    <w:rPr>
      <w:rFonts w:ascii="마루 부리 중간" w:eastAsia="마루 부리 중간" w:hAnsi="마루 부리 중간" w:cs="Times New Roman"/>
      <w:color w:val="4472C4" w:themeColor="accent1"/>
      <w:sz w:val="16"/>
      <w:szCs w:val="18"/>
    </w:rPr>
  </w:style>
  <w:style w:type="character" w:customStyle="1" w:styleId="5Char">
    <w:name w:val="제목 5 Char"/>
    <w:basedOn w:val="a6"/>
    <w:link w:val="5"/>
    <w:uiPriority w:val="9"/>
    <w:rsid w:val="00C504A4"/>
    <w:rPr>
      <w:rFonts w:asciiTheme="majorHAnsi" w:eastAsiaTheme="majorEastAsia" w:hAnsiTheme="majorHAnsi" w:cstheme="majorBidi"/>
      <w:b/>
      <w:bCs/>
      <w:sz w:val="18"/>
    </w:rPr>
  </w:style>
  <w:style w:type="character" w:customStyle="1" w:styleId="6Char">
    <w:name w:val="제목 6 Char"/>
    <w:basedOn w:val="a6"/>
    <w:link w:val="6"/>
    <w:uiPriority w:val="9"/>
    <w:rsid w:val="005E0993"/>
    <w:rPr>
      <w:rFonts w:ascii="Times New Roman" w:eastAsia="나눔명조" w:hAnsi="Times New Roman"/>
      <w:b/>
      <w:bCs/>
      <w:sz w:val="18"/>
    </w:rPr>
  </w:style>
  <w:style w:type="paragraph" w:customStyle="1" w:styleId="footnote">
    <w:name w:val="footnote"/>
    <w:basedOn w:val="ab"/>
    <w:link w:val="footnoteChar"/>
    <w:qFormat/>
    <w:rsid w:val="0077088C"/>
    <w:pPr>
      <w:spacing w:line="240" w:lineRule="auto"/>
    </w:pPr>
  </w:style>
  <w:style w:type="character" w:customStyle="1" w:styleId="footnoteChar">
    <w:name w:val="footnote Char"/>
    <w:basedOn w:val="Charc"/>
    <w:link w:val="footnote"/>
    <w:rsid w:val="0077088C"/>
    <w:rPr>
      <w:rFonts w:ascii="Times New Roman" w:eastAsia="나눔명조" w:hAnsi="Times New Roman"/>
      <w:sz w:val="16"/>
      <w:szCs w:val="20"/>
    </w:rPr>
  </w:style>
  <w:style w:type="paragraph" w:styleId="afc">
    <w:name w:val="endnote text"/>
    <w:basedOn w:val="a4"/>
    <w:link w:val="Chare"/>
    <w:uiPriority w:val="99"/>
    <w:semiHidden/>
    <w:unhideWhenUsed/>
    <w:rsid w:val="00294D38"/>
    <w:pPr>
      <w:snapToGrid w:val="0"/>
      <w:jc w:val="left"/>
    </w:pPr>
  </w:style>
  <w:style w:type="character" w:customStyle="1" w:styleId="Chare">
    <w:name w:val="미주 텍스트 Char"/>
    <w:basedOn w:val="a6"/>
    <w:link w:val="afc"/>
    <w:uiPriority w:val="99"/>
    <w:semiHidden/>
    <w:rsid w:val="00294D38"/>
    <w:rPr>
      <w:rFonts w:ascii="Times New Roman" w:eastAsia="나눔명조" w:hAnsi="Times New Roman"/>
      <w:sz w:val="18"/>
    </w:rPr>
  </w:style>
  <w:style w:type="character" w:styleId="afd">
    <w:name w:val="endnote reference"/>
    <w:basedOn w:val="a6"/>
    <w:uiPriority w:val="99"/>
    <w:semiHidden/>
    <w:unhideWhenUsed/>
    <w:rsid w:val="00294D38"/>
    <w:rPr>
      <w:vertAlign w:val="superscript"/>
    </w:rPr>
  </w:style>
  <w:style w:type="paragraph" w:customStyle="1" w:styleId="a3">
    <w:name w:val="강의 스케쥴 본문"/>
    <w:basedOn w:val="a"/>
    <w:link w:val="Charf"/>
    <w:qFormat/>
    <w:rsid w:val="0030713E"/>
    <w:pPr>
      <w:numPr>
        <w:numId w:val="14"/>
      </w:numPr>
    </w:pPr>
  </w:style>
  <w:style w:type="character" w:customStyle="1" w:styleId="Charf">
    <w:name w:val="강의 스케쥴 본문 Char"/>
    <w:basedOn w:val="Char1"/>
    <w:link w:val="a3"/>
    <w:rsid w:val="0030713E"/>
    <w:rPr>
      <w:rFonts w:ascii="Times New Roman" w:eastAsia="나눔명조" w:hAnsi="Times New Roman"/>
      <w:sz w:val="18"/>
    </w:rPr>
  </w:style>
  <w:style w:type="paragraph" w:customStyle="1" w:styleId="a0">
    <w:name w:val="강스들"/>
    <w:basedOn w:val="a3"/>
    <w:link w:val="Charf0"/>
    <w:qFormat/>
    <w:rsid w:val="00FC171C"/>
    <w:pPr>
      <w:numPr>
        <w:ilvl w:val="1"/>
        <w:numId w:val="15"/>
      </w:numPr>
    </w:pPr>
  </w:style>
  <w:style w:type="character" w:customStyle="1" w:styleId="Charf0">
    <w:name w:val="강스들 Char"/>
    <w:basedOn w:val="Charf"/>
    <w:link w:val="a0"/>
    <w:rsid w:val="00FC171C"/>
    <w:rPr>
      <w:rFonts w:ascii="Times New Roman" w:eastAsia="나눔명조"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969">
      <w:bodyDiv w:val="1"/>
      <w:marLeft w:val="0"/>
      <w:marRight w:val="0"/>
      <w:marTop w:val="0"/>
      <w:marBottom w:val="0"/>
      <w:divBdr>
        <w:top w:val="none" w:sz="0" w:space="0" w:color="auto"/>
        <w:left w:val="none" w:sz="0" w:space="0" w:color="auto"/>
        <w:bottom w:val="none" w:sz="0" w:space="0" w:color="auto"/>
        <w:right w:val="none" w:sz="0" w:space="0" w:color="auto"/>
      </w:divBdr>
    </w:div>
    <w:div w:id="4402469">
      <w:bodyDiv w:val="1"/>
      <w:marLeft w:val="0"/>
      <w:marRight w:val="0"/>
      <w:marTop w:val="0"/>
      <w:marBottom w:val="0"/>
      <w:divBdr>
        <w:top w:val="none" w:sz="0" w:space="0" w:color="auto"/>
        <w:left w:val="none" w:sz="0" w:space="0" w:color="auto"/>
        <w:bottom w:val="none" w:sz="0" w:space="0" w:color="auto"/>
        <w:right w:val="none" w:sz="0" w:space="0" w:color="auto"/>
      </w:divBdr>
    </w:div>
    <w:div w:id="5179766">
      <w:bodyDiv w:val="1"/>
      <w:marLeft w:val="0"/>
      <w:marRight w:val="0"/>
      <w:marTop w:val="0"/>
      <w:marBottom w:val="0"/>
      <w:divBdr>
        <w:top w:val="none" w:sz="0" w:space="0" w:color="auto"/>
        <w:left w:val="none" w:sz="0" w:space="0" w:color="auto"/>
        <w:bottom w:val="none" w:sz="0" w:space="0" w:color="auto"/>
        <w:right w:val="none" w:sz="0" w:space="0" w:color="auto"/>
      </w:divBdr>
    </w:div>
    <w:div w:id="6642366">
      <w:bodyDiv w:val="1"/>
      <w:marLeft w:val="0"/>
      <w:marRight w:val="0"/>
      <w:marTop w:val="0"/>
      <w:marBottom w:val="0"/>
      <w:divBdr>
        <w:top w:val="none" w:sz="0" w:space="0" w:color="auto"/>
        <w:left w:val="none" w:sz="0" w:space="0" w:color="auto"/>
        <w:bottom w:val="none" w:sz="0" w:space="0" w:color="auto"/>
        <w:right w:val="none" w:sz="0" w:space="0" w:color="auto"/>
      </w:divBdr>
    </w:div>
    <w:div w:id="8917385">
      <w:bodyDiv w:val="1"/>
      <w:marLeft w:val="0"/>
      <w:marRight w:val="0"/>
      <w:marTop w:val="0"/>
      <w:marBottom w:val="0"/>
      <w:divBdr>
        <w:top w:val="none" w:sz="0" w:space="0" w:color="auto"/>
        <w:left w:val="none" w:sz="0" w:space="0" w:color="auto"/>
        <w:bottom w:val="none" w:sz="0" w:space="0" w:color="auto"/>
        <w:right w:val="none" w:sz="0" w:space="0" w:color="auto"/>
      </w:divBdr>
    </w:div>
    <w:div w:id="9188000">
      <w:bodyDiv w:val="1"/>
      <w:marLeft w:val="0"/>
      <w:marRight w:val="0"/>
      <w:marTop w:val="0"/>
      <w:marBottom w:val="0"/>
      <w:divBdr>
        <w:top w:val="none" w:sz="0" w:space="0" w:color="auto"/>
        <w:left w:val="none" w:sz="0" w:space="0" w:color="auto"/>
        <w:bottom w:val="none" w:sz="0" w:space="0" w:color="auto"/>
        <w:right w:val="none" w:sz="0" w:space="0" w:color="auto"/>
      </w:divBdr>
    </w:div>
    <w:div w:id="9377943">
      <w:bodyDiv w:val="1"/>
      <w:marLeft w:val="0"/>
      <w:marRight w:val="0"/>
      <w:marTop w:val="0"/>
      <w:marBottom w:val="0"/>
      <w:divBdr>
        <w:top w:val="none" w:sz="0" w:space="0" w:color="auto"/>
        <w:left w:val="none" w:sz="0" w:space="0" w:color="auto"/>
        <w:bottom w:val="none" w:sz="0" w:space="0" w:color="auto"/>
        <w:right w:val="none" w:sz="0" w:space="0" w:color="auto"/>
      </w:divBdr>
    </w:div>
    <w:div w:id="12804866">
      <w:bodyDiv w:val="1"/>
      <w:marLeft w:val="0"/>
      <w:marRight w:val="0"/>
      <w:marTop w:val="0"/>
      <w:marBottom w:val="0"/>
      <w:divBdr>
        <w:top w:val="none" w:sz="0" w:space="0" w:color="auto"/>
        <w:left w:val="none" w:sz="0" w:space="0" w:color="auto"/>
        <w:bottom w:val="none" w:sz="0" w:space="0" w:color="auto"/>
        <w:right w:val="none" w:sz="0" w:space="0" w:color="auto"/>
      </w:divBdr>
    </w:div>
    <w:div w:id="13388614">
      <w:bodyDiv w:val="1"/>
      <w:marLeft w:val="0"/>
      <w:marRight w:val="0"/>
      <w:marTop w:val="0"/>
      <w:marBottom w:val="0"/>
      <w:divBdr>
        <w:top w:val="none" w:sz="0" w:space="0" w:color="auto"/>
        <w:left w:val="none" w:sz="0" w:space="0" w:color="auto"/>
        <w:bottom w:val="none" w:sz="0" w:space="0" w:color="auto"/>
        <w:right w:val="none" w:sz="0" w:space="0" w:color="auto"/>
      </w:divBdr>
    </w:div>
    <w:div w:id="15356098">
      <w:bodyDiv w:val="1"/>
      <w:marLeft w:val="0"/>
      <w:marRight w:val="0"/>
      <w:marTop w:val="0"/>
      <w:marBottom w:val="0"/>
      <w:divBdr>
        <w:top w:val="none" w:sz="0" w:space="0" w:color="auto"/>
        <w:left w:val="none" w:sz="0" w:space="0" w:color="auto"/>
        <w:bottom w:val="none" w:sz="0" w:space="0" w:color="auto"/>
        <w:right w:val="none" w:sz="0" w:space="0" w:color="auto"/>
      </w:divBdr>
    </w:div>
    <w:div w:id="17705834">
      <w:bodyDiv w:val="1"/>
      <w:marLeft w:val="0"/>
      <w:marRight w:val="0"/>
      <w:marTop w:val="0"/>
      <w:marBottom w:val="0"/>
      <w:divBdr>
        <w:top w:val="none" w:sz="0" w:space="0" w:color="auto"/>
        <w:left w:val="none" w:sz="0" w:space="0" w:color="auto"/>
        <w:bottom w:val="none" w:sz="0" w:space="0" w:color="auto"/>
        <w:right w:val="none" w:sz="0" w:space="0" w:color="auto"/>
      </w:divBdr>
    </w:div>
    <w:div w:id="23672009">
      <w:bodyDiv w:val="1"/>
      <w:marLeft w:val="0"/>
      <w:marRight w:val="0"/>
      <w:marTop w:val="0"/>
      <w:marBottom w:val="0"/>
      <w:divBdr>
        <w:top w:val="none" w:sz="0" w:space="0" w:color="auto"/>
        <w:left w:val="none" w:sz="0" w:space="0" w:color="auto"/>
        <w:bottom w:val="none" w:sz="0" w:space="0" w:color="auto"/>
        <w:right w:val="none" w:sz="0" w:space="0" w:color="auto"/>
      </w:divBdr>
    </w:div>
    <w:div w:id="24066800">
      <w:bodyDiv w:val="1"/>
      <w:marLeft w:val="0"/>
      <w:marRight w:val="0"/>
      <w:marTop w:val="0"/>
      <w:marBottom w:val="0"/>
      <w:divBdr>
        <w:top w:val="none" w:sz="0" w:space="0" w:color="auto"/>
        <w:left w:val="none" w:sz="0" w:space="0" w:color="auto"/>
        <w:bottom w:val="none" w:sz="0" w:space="0" w:color="auto"/>
        <w:right w:val="none" w:sz="0" w:space="0" w:color="auto"/>
      </w:divBdr>
    </w:div>
    <w:div w:id="29305910">
      <w:bodyDiv w:val="1"/>
      <w:marLeft w:val="0"/>
      <w:marRight w:val="0"/>
      <w:marTop w:val="0"/>
      <w:marBottom w:val="0"/>
      <w:divBdr>
        <w:top w:val="none" w:sz="0" w:space="0" w:color="auto"/>
        <w:left w:val="none" w:sz="0" w:space="0" w:color="auto"/>
        <w:bottom w:val="none" w:sz="0" w:space="0" w:color="auto"/>
        <w:right w:val="none" w:sz="0" w:space="0" w:color="auto"/>
      </w:divBdr>
    </w:div>
    <w:div w:id="32929449">
      <w:bodyDiv w:val="1"/>
      <w:marLeft w:val="0"/>
      <w:marRight w:val="0"/>
      <w:marTop w:val="0"/>
      <w:marBottom w:val="0"/>
      <w:divBdr>
        <w:top w:val="none" w:sz="0" w:space="0" w:color="auto"/>
        <w:left w:val="none" w:sz="0" w:space="0" w:color="auto"/>
        <w:bottom w:val="none" w:sz="0" w:space="0" w:color="auto"/>
        <w:right w:val="none" w:sz="0" w:space="0" w:color="auto"/>
      </w:divBdr>
    </w:div>
    <w:div w:id="34043355">
      <w:bodyDiv w:val="1"/>
      <w:marLeft w:val="0"/>
      <w:marRight w:val="0"/>
      <w:marTop w:val="0"/>
      <w:marBottom w:val="0"/>
      <w:divBdr>
        <w:top w:val="none" w:sz="0" w:space="0" w:color="auto"/>
        <w:left w:val="none" w:sz="0" w:space="0" w:color="auto"/>
        <w:bottom w:val="none" w:sz="0" w:space="0" w:color="auto"/>
        <w:right w:val="none" w:sz="0" w:space="0" w:color="auto"/>
      </w:divBdr>
    </w:div>
    <w:div w:id="34350157">
      <w:bodyDiv w:val="1"/>
      <w:marLeft w:val="0"/>
      <w:marRight w:val="0"/>
      <w:marTop w:val="0"/>
      <w:marBottom w:val="0"/>
      <w:divBdr>
        <w:top w:val="none" w:sz="0" w:space="0" w:color="auto"/>
        <w:left w:val="none" w:sz="0" w:space="0" w:color="auto"/>
        <w:bottom w:val="none" w:sz="0" w:space="0" w:color="auto"/>
        <w:right w:val="none" w:sz="0" w:space="0" w:color="auto"/>
      </w:divBdr>
    </w:div>
    <w:div w:id="34890874">
      <w:bodyDiv w:val="1"/>
      <w:marLeft w:val="0"/>
      <w:marRight w:val="0"/>
      <w:marTop w:val="0"/>
      <w:marBottom w:val="0"/>
      <w:divBdr>
        <w:top w:val="none" w:sz="0" w:space="0" w:color="auto"/>
        <w:left w:val="none" w:sz="0" w:space="0" w:color="auto"/>
        <w:bottom w:val="none" w:sz="0" w:space="0" w:color="auto"/>
        <w:right w:val="none" w:sz="0" w:space="0" w:color="auto"/>
      </w:divBdr>
    </w:div>
    <w:div w:id="35393510">
      <w:bodyDiv w:val="1"/>
      <w:marLeft w:val="0"/>
      <w:marRight w:val="0"/>
      <w:marTop w:val="0"/>
      <w:marBottom w:val="0"/>
      <w:divBdr>
        <w:top w:val="none" w:sz="0" w:space="0" w:color="auto"/>
        <w:left w:val="none" w:sz="0" w:space="0" w:color="auto"/>
        <w:bottom w:val="none" w:sz="0" w:space="0" w:color="auto"/>
        <w:right w:val="none" w:sz="0" w:space="0" w:color="auto"/>
      </w:divBdr>
    </w:div>
    <w:div w:id="35591009">
      <w:bodyDiv w:val="1"/>
      <w:marLeft w:val="0"/>
      <w:marRight w:val="0"/>
      <w:marTop w:val="0"/>
      <w:marBottom w:val="0"/>
      <w:divBdr>
        <w:top w:val="none" w:sz="0" w:space="0" w:color="auto"/>
        <w:left w:val="none" w:sz="0" w:space="0" w:color="auto"/>
        <w:bottom w:val="none" w:sz="0" w:space="0" w:color="auto"/>
        <w:right w:val="none" w:sz="0" w:space="0" w:color="auto"/>
      </w:divBdr>
    </w:div>
    <w:div w:id="38435676">
      <w:bodyDiv w:val="1"/>
      <w:marLeft w:val="0"/>
      <w:marRight w:val="0"/>
      <w:marTop w:val="0"/>
      <w:marBottom w:val="0"/>
      <w:divBdr>
        <w:top w:val="none" w:sz="0" w:space="0" w:color="auto"/>
        <w:left w:val="none" w:sz="0" w:space="0" w:color="auto"/>
        <w:bottom w:val="none" w:sz="0" w:space="0" w:color="auto"/>
        <w:right w:val="none" w:sz="0" w:space="0" w:color="auto"/>
      </w:divBdr>
    </w:div>
    <w:div w:id="45418298">
      <w:bodyDiv w:val="1"/>
      <w:marLeft w:val="0"/>
      <w:marRight w:val="0"/>
      <w:marTop w:val="0"/>
      <w:marBottom w:val="0"/>
      <w:divBdr>
        <w:top w:val="none" w:sz="0" w:space="0" w:color="auto"/>
        <w:left w:val="none" w:sz="0" w:space="0" w:color="auto"/>
        <w:bottom w:val="none" w:sz="0" w:space="0" w:color="auto"/>
        <w:right w:val="none" w:sz="0" w:space="0" w:color="auto"/>
      </w:divBdr>
    </w:div>
    <w:div w:id="47193023">
      <w:bodyDiv w:val="1"/>
      <w:marLeft w:val="0"/>
      <w:marRight w:val="0"/>
      <w:marTop w:val="0"/>
      <w:marBottom w:val="0"/>
      <w:divBdr>
        <w:top w:val="none" w:sz="0" w:space="0" w:color="auto"/>
        <w:left w:val="none" w:sz="0" w:space="0" w:color="auto"/>
        <w:bottom w:val="none" w:sz="0" w:space="0" w:color="auto"/>
        <w:right w:val="none" w:sz="0" w:space="0" w:color="auto"/>
      </w:divBdr>
    </w:div>
    <w:div w:id="49118426">
      <w:bodyDiv w:val="1"/>
      <w:marLeft w:val="0"/>
      <w:marRight w:val="0"/>
      <w:marTop w:val="0"/>
      <w:marBottom w:val="0"/>
      <w:divBdr>
        <w:top w:val="none" w:sz="0" w:space="0" w:color="auto"/>
        <w:left w:val="none" w:sz="0" w:space="0" w:color="auto"/>
        <w:bottom w:val="none" w:sz="0" w:space="0" w:color="auto"/>
        <w:right w:val="none" w:sz="0" w:space="0" w:color="auto"/>
      </w:divBdr>
    </w:div>
    <w:div w:id="51658964">
      <w:bodyDiv w:val="1"/>
      <w:marLeft w:val="0"/>
      <w:marRight w:val="0"/>
      <w:marTop w:val="0"/>
      <w:marBottom w:val="0"/>
      <w:divBdr>
        <w:top w:val="none" w:sz="0" w:space="0" w:color="auto"/>
        <w:left w:val="none" w:sz="0" w:space="0" w:color="auto"/>
        <w:bottom w:val="none" w:sz="0" w:space="0" w:color="auto"/>
        <w:right w:val="none" w:sz="0" w:space="0" w:color="auto"/>
      </w:divBdr>
    </w:div>
    <w:div w:id="54856590">
      <w:bodyDiv w:val="1"/>
      <w:marLeft w:val="0"/>
      <w:marRight w:val="0"/>
      <w:marTop w:val="0"/>
      <w:marBottom w:val="0"/>
      <w:divBdr>
        <w:top w:val="none" w:sz="0" w:space="0" w:color="auto"/>
        <w:left w:val="none" w:sz="0" w:space="0" w:color="auto"/>
        <w:bottom w:val="none" w:sz="0" w:space="0" w:color="auto"/>
        <w:right w:val="none" w:sz="0" w:space="0" w:color="auto"/>
      </w:divBdr>
    </w:div>
    <w:div w:id="60757185">
      <w:bodyDiv w:val="1"/>
      <w:marLeft w:val="0"/>
      <w:marRight w:val="0"/>
      <w:marTop w:val="0"/>
      <w:marBottom w:val="0"/>
      <w:divBdr>
        <w:top w:val="none" w:sz="0" w:space="0" w:color="auto"/>
        <w:left w:val="none" w:sz="0" w:space="0" w:color="auto"/>
        <w:bottom w:val="none" w:sz="0" w:space="0" w:color="auto"/>
        <w:right w:val="none" w:sz="0" w:space="0" w:color="auto"/>
      </w:divBdr>
    </w:div>
    <w:div w:id="62606013">
      <w:bodyDiv w:val="1"/>
      <w:marLeft w:val="0"/>
      <w:marRight w:val="0"/>
      <w:marTop w:val="0"/>
      <w:marBottom w:val="0"/>
      <w:divBdr>
        <w:top w:val="none" w:sz="0" w:space="0" w:color="auto"/>
        <w:left w:val="none" w:sz="0" w:space="0" w:color="auto"/>
        <w:bottom w:val="none" w:sz="0" w:space="0" w:color="auto"/>
        <w:right w:val="none" w:sz="0" w:space="0" w:color="auto"/>
      </w:divBdr>
    </w:div>
    <w:div w:id="63063738">
      <w:bodyDiv w:val="1"/>
      <w:marLeft w:val="0"/>
      <w:marRight w:val="0"/>
      <w:marTop w:val="0"/>
      <w:marBottom w:val="0"/>
      <w:divBdr>
        <w:top w:val="none" w:sz="0" w:space="0" w:color="auto"/>
        <w:left w:val="none" w:sz="0" w:space="0" w:color="auto"/>
        <w:bottom w:val="none" w:sz="0" w:space="0" w:color="auto"/>
        <w:right w:val="none" w:sz="0" w:space="0" w:color="auto"/>
      </w:divBdr>
    </w:div>
    <w:div w:id="69617222">
      <w:bodyDiv w:val="1"/>
      <w:marLeft w:val="0"/>
      <w:marRight w:val="0"/>
      <w:marTop w:val="0"/>
      <w:marBottom w:val="0"/>
      <w:divBdr>
        <w:top w:val="none" w:sz="0" w:space="0" w:color="auto"/>
        <w:left w:val="none" w:sz="0" w:space="0" w:color="auto"/>
        <w:bottom w:val="none" w:sz="0" w:space="0" w:color="auto"/>
        <w:right w:val="none" w:sz="0" w:space="0" w:color="auto"/>
      </w:divBdr>
    </w:div>
    <w:div w:id="76951238">
      <w:bodyDiv w:val="1"/>
      <w:marLeft w:val="0"/>
      <w:marRight w:val="0"/>
      <w:marTop w:val="0"/>
      <w:marBottom w:val="0"/>
      <w:divBdr>
        <w:top w:val="none" w:sz="0" w:space="0" w:color="auto"/>
        <w:left w:val="none" w:sz="0" w:space="0" w:color="auto"/>
        <w:bottom w:val="none" w:sz="0" w:space="0" w:color="auto"/>
        <w:right w:val="none" w:sz="0" w:space="0" w:color="auto"/>
      </w:divBdr>
    </w:div>
    <w:div w:id="79183027">
      <w:bodyDiv w:val="1"/>
      <w:marLeft w:val="0"/>
      <w:marRight w:val="0"/>
      <w:marTop w:val="0"/>
      <w:marBottom w:val="0"/>
      <w:divBdr>
        <w:top w:val="none" w:sz="0" w:space="0" w:color="auto"/>
        <w:left w:val="none" w:sz="0" w:space="0" w:color="auto"/>
        <w:bottom w:val="none" w:sz="0" w:space="0" w:color="auto"/>
        <w:right w:val="none" w:sz="0" w:space="0" w:color="auto"/>
      </w:divBdr>
    </w:div>
    <w:div w:id="79566352">
      <w:bodyDiv w:val="1"/>
      <w:marLeft w:val="0"/>
      <w:marRight w:val="0"/>
      <w:marTop w:val="0"/>
      <w:marBottom w:val="0"/>
      <w:divBdr>
        <w:top w:val="none" w:sz="0" w:space="0" w:color="auto"/>
        <w:left w:val="none" w:sz="0" w:space="0" w:color="auto"/>
        <w:bottom w:val="none" w:sz="0" w:space="0" w:color="auto"/>
        <w:right w:val="none" w:sz="0" w:space="0" w:color="auto"/>
      </w:divBdr>
    </w:div>
    <w:div w:id="82192208">
      <w:bodyDiv w:val="1"/>
      <w:marLeft w:val="0"/>
      <w:marRight w:val="0"/>
      <w:marTop w:val="0"/>
      <w:marBottom w:val="0"/>
      <w:divBdr>
        <w:top w:val="none" w:sz="0" w:space="0" w:color="auto"/>
        <w:left w:val="none" w:sz="0" w:space="0" w:color="auto"/>
        <w:bottom w:val="none" w:sz="0" w:space="0" w:color="auto"/>
        <w:right w:val="none" w:sz="0" w:space="0" w:color="auto"/>
      </w:divBdr>
    </w:div>
    <w:div w:id="82385063">
      <w:bodyDiv w:val="1"/>
      <w:marLeft w:val="0"/>
      <w:marRight w:val="0"/>
      <w:marTop w:val="0"/>
      <w:marBottom w:val="0"/>
      <w:divBdr>
        <w:top w:val="none" w:sz="0" w:space="0" w:color="auto"/>
        <w:left w:val="none" w:sz="0" w:space="0" w:color="auto"/>
        <w:bottom w:val="none" w:sz="0" w:space="0" w:color="auto"/>
        <w:right w:val="none" w:sz="0" w:space="0" w:color="auto"/>
      </w:divBdr>
    </w:div>
    <w:div w:id="87625037">
      <w:bodyDiv w:val="1"/>
      <w:marLeft w:val="0"/>
      <w:marRight w:val="0"/>
      <w:marTop w:val="0"/>
      <w:marBottom w:val="0"/>
      <w:divBdr>
        <w:top w:val="none" w:sz="0" w:space="0" w:color="auto"/>
        <w:left w:val="none" w:sz="0" w:space="0" w:color="auto"/>
        <w:bottom w:val="none" w:sz="0" w:space="0" w:color="auto"/>
        <w:right w:val="none" w:sz="0" w:space="0" w:color="auto"/>
      </w:divBdr>
    </w:div>
    <w:div w:id="90274165">
      <w:bodyDiv w:val="1"/>
      <w:marLeft w:val="0"/>
      <w:marRight w:val="0"/>
      <w:marTop w:val="0"/>
      <w:marBottom w:val="0"/>
      <w:divBdr>
        <w:top w:val="none" w:sz="0" w:space="0" w:color="auto"/>
        <w:left w:val="none" w:sz="0" w:space="0" w:color="auto"/>
        <w:bottom w:val="none" w:sz="0" w:space="0" w:color="auto"/>
        <w:right w:val="none" w:sz="0" w:space="0" w:color="auto"/>
      </w:divBdr>
    </w:div>
    <w:div w:id="90318772">
      <w:bodyDiv w:val="1"/>
      <w:marLeft w:val="0"/>
      <w:marRight w:val="0"/>
      <w:marTop w:val="0"/>
      <w:marBottom w:val="0"/>
      <w:divBdr>
        <w:top w:val="none" w:sz="0" w:space="0" w:color="auto"/>
        <w:left w:val="none" w:sz="0" w:space="0" w:color="auto"/>
        <w:bottom w:val="none" w:sz="0" w:space="0" w:color="auto"/>
        <w:right w:val="none" w:sz="0" w:space="0" w:color="auto"/>
      </w:divBdr>
    </w:div>
    <w:div w:id="93939246">
      <w:bodyDiv w:val="1"/>
      <w:marLeft w:val="0"/>
      <w:marRight w:val="0"/>
      <w:marTop w:val="0"/>
      <w:marBottom w:val="0"/>
      <w:divBdr>
        <w:top w:val="none" w:sz="0" w:space="0" w:color="auto"/>
        <w:left w:val="none" w:sz="0" w:space="0" w:color="auto"/>
        <w:bottom w:val="none" w:sz="0" w:space="0" w:color="auto"/>
        <w:right w:val="none" w:sz="0" w:space="0" w:color="auto"/>
      </w:divBdr>
    </w:div>
    <w:div w:id="96873490">
      <w:bodyDiv w:val="1"/>
      <w:marLeft w:val="0"/>
      <w:marRight w:val="0"/>
      <w:marTop w:val="0"/>
      <w:marBottom w:val="0"/>
      <w:divBdr>
        <w:top w:val="none" w:sz="0" w:space="0" w:color="auto"/>
        <w:left w:val="none" w:sz="0" w:space="0" w:color="auto"/>
        <w:bottom w:val="none" w:sz="0" w:space="0" w:color="auto"/>
        <w:right w:val="none" w:sz="0" w:space="0" w:color="auto"/>
      </w:divBdr>
    </w:div>
    <w:div w:id="101340267">
      <w:bodyDiv w:val="1"/>
      <w:marLeft w:val="0"/>
      <w:marRight w:val="0"/>
      <w:marTop w:val="0"/>
      <w:marBottom w:val="0"/>
      <w:divBdr>
        <w:top w:val="none" w:sz="0" w:space="0" w:color="auto"/>
        <w:left w:val="none" w:sz="0" w:space="0" w:color="auto"/>
        <w:bottom w:val="none" w:sz="0" w:space="0" w:color="auto"/>
        <w:right w:val="none" w:sz="0" w:space="0" w:color="auto"/>
      </w:divBdr>
    </w:div>
    <w:div w:id="101456249">
      <w:bodyDiv w:val="1"/>
      <w:marLeft w:val="0"/>
      <w:marRight w:val="0"/>
      <w:marTop w:val="0"/>
      <w:marBottom w:val="0"/>
      <w:divBdr>
        <w:top w:val="none" w:sz="0" w:space="0" w:color="auto"/>
        <w:left w:val="none" w:sz="0" w:space="0" w:color="auto"/>
        <w:bottom w:val="none" w:sz="0" w:space="0" w:color="auto"/>
        <w:right w:val="none" w:sz="0" w:space="0" w:color="auto"/>
      </w:divBdr>
    </w:div>
    <w:div w:id="109319531">
      <w:bodyDiv w:val="1"/>
      <w:marLeft w:val="0"/>
      <w:marRight w:val="0"/>
      <w:marTop w:val="0"/>
      <w:marBottom w:val="0"/>
      <w:divBdr>
        <w:top w:val="none" w:sz="0" w:space="0" w:color="auto"/>
        <w:left w:val="none" w:sz="0" w:space="0" w:color="auto"/>
        <w:bottom w:val="none" w:sz="0" w:space="0" w:color="auto"/>
        <w:right w:val="none" w:sz="0" w:space="0" w:color="auto"/>
      </w:divBdr>
    </w:div>
    <w:div w:id="112528623">
      <w:bodyDiv w:val="1"/>
      <w:marLeft w:val="0"/>
      <w:marRight w:val="0"/>
      <w:marTop w:val="0"/>
      <w:marBottom w:val="0"/>
      <w:divBdr>
        <w:top w:val="none" w:sz="0" w:space="0" w:color="auto"/>
        <w:left w:val="none" w:sz="0" w:space="0" w:color="auto"/>
        <w:bottom w:val="none" w:sz="0" w:space="0" w:color="auto"/>
        <w:right w:val="none" w:sz="0" w:space="0" w:color="auto"/>
      </w:divBdr>
    </w:div>
    <w:div w:id="113404342">
      <w:bodyDiv w:val="1"/>
      <w:marLeft w:val="0"/>
      <w:marRight w:val="0"/>
      <w:marTop w:val="0"/>
      <w:marBottom w:val="0"/>
      <w:divBdr>
        <w:top w:val="none" w:sz="0" w:space="0" w:color="auto"/>
        <w:left w:val="none" w:sz="0" w:space="0" w:color="auto"/>
        <w:bottom w:val="none" w:sz="0" w:space="0" w:color="auto"/>
        <w:right w:val="none" w:sz="0" w:space="0" w:color="auto"/>
      </w:divBdr>
      <w:divsChild>
        <w:div w:id="1144471880">
          <w:marLeft w:val="0"/>
          <w:marRight w:val="0"/>
          <w:marTop w:val="0"/>
          <w:marBottom w:val="0"/>
          <w:divBdr>
            <w:top w:val="none" w:sz="0" w:space="0" w:color="auto"/>
            <w:left w:val="none" w:sz="0" w:space="0" w:color="auto"/>
            <w:bottom w:val="none" w:sz="0" w:space="0" w:color="auto"/>
            <w:right w:val="none" w:sz="0" w:space="0" w:color="auto"/>
          </w:divBdr>
          <w:divsChild>
            <w:div w:id="426972707">
              <w:marLeft w:val="0"/>
              <w:marRight w:val="0"/>
              <w:marTop w:val="0"/>
              <w:marBottom w:val="0"/>
              <w:divBdr>
                <w:top w:val="none" w:sz="0" w:space="0" w:color="auto"/>
                <w:left w:val="none" w:sz="0" w:space="0" w:color="auto"/>
                <w:bottom w:val="none" w:sz="0" w:space="0" w:color="auto"/>
                <w:right w:val="none" w:sz="0" w:space="0" w:color="auto"/>
              </w:divBdr>
              <w:divsChild>
                <w:div w:id="9366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9718">
          <w:marLeft w:val="0"/>
          <w:marRight w:val="0"/>
          <w:marTop w:val="0"/>
          <w:marBottom w:val="0"/>
          <w:divBdr>
            <w:top w:val="none" w:sz="0" w:space="0" w:color="auto"/>
            <w:left w:val="none" w:sz="0" w:space="0" w:color="auto"/>
            <w:bottom w:val="none" w:sz="0" w:space="0" w:color="auto"/>
            <w:right w:val="none" w:sz="0" w:space="0" w:color="auto"/>
          </w:divBdr>
        </w:div>
      </w:divsChild>
    </w:div>
    <w:div w:id="113451888">
      <w:bodyDiv w:val="1"/>
      <w:marLeft w:val="0"/>
      <w:marRight w:val="0"/>
      <w:marTop w:val="0"/>
      <w:marBottom w:val="0"/>
      <w:divBdr>
        <w:top w:val="none" w:sz="0" w:space="0" w:color="auto"/>
        <w:left w:val="none" w:sz="0" w:space="0" w:color="auto"/>
        <w:bottom w:val="none" w:sz="0" w:space="0" w:color="auto"/>
        <w:right w:val="none" w:sz="0" w:space="0" w:color="auto"/>
      </w:divBdr>
    </w:div>
    <w:div w:id="120735850">
      <w:bodyDiv w:val="1"/>
      <w:marLeft w:val="0"/>
      <w:marRight w:val="0"/>
      <w:marTop w:val="0"/>
      <w:marBottom w:val="0"/>
      <w:divBdr>
        <w:top w:val="none" w:sz="0" w:space="0" w:color="auto"/>
        <w:left w:val="none" w:sz="0" w:space="0" w:color="auto"/>
        <w:bottom w:val="none" w:sz="0" w:space="0" w:color="auto"/>
        <w:right w:val="none" w:sz="0" w:space="0" w:color="auto"/>
      </w:divBdr>
    </w:div>
    <w:div w:id="121047207">
      <w:bodyDiv w:val="1"/>
      <w:marLeft w:val="0"/>
      <w:marRight w:val="0"/>
      <w:marTop w:val="0"/>
      <w:marBottom w:val="0"/>
      <w:divBdr>
        <w:top w:val="none" w:sz="0" w:space="0" w:color="auto"/>
        <w:left w:val="none" w:sz="0" w:space="0" w:color="auto"/>
        <w:bottom w:val="none" w:sz="0" w:space="0" w:color="auto"/>
        <w:right w:val="none" w:sz="0" w:space="0" w:color="auto"/>
      </w:divBdr>
    </w:div>
    <w:div w:id="123081960">
      <w:bodyDiv w:val="1"/>
      <w:marLeft w:val="0"/>
      <w:marRight w:val="0"/>
      <w:marTop w:val="0"/>
      <w:marBottom w:val="0"/>
      <w:divBdr>
        <w:top w:val="none" w:sz="0" w:space="0" w:color="auto"/>
        <w:left w:val="none" w:sz="0" w:space="0" w:color="auto"/>
        <w:bottom w:val="none" w:sz="0" w:space="0" w:color="auto"/>
        <w:right w:val="none" w:sz="0" w:space="0" w:color="auto"/>
      </w:divBdr>
    </w:div>
    <w:div w:id="136995477">
      <w:bodyDiv w:val="1"/>
      <w:marLeft w:val="0"/>
      <w:marRight w:val="0"/>
      <w:marTop w:val="0"/>
      <w:marBottom w:val="0"/>
      <w:divBdr>
        <w:top w:val="none" w:sz="0" w:space="0" w:color="auto"/>
        <w:left w:val="none" w:sz="0" w:space="0" w:color="auto"/>
        <w:bottom w:val="none" w:sz="0" w:space="0" w:color="auto"/>
        <w:right w:val="none" w:sz="0" w:space="0" w:color="auto"/>
      </w:divBdr>
    </w:div>
    <w:div w:id="137191934">
      <w:bodyDiv w:val="1"/>
      <w:marLeft w:val="0"/>
      <w:marRight w:val="0"/>
      <w:marTop w:val="0"/>
      <w:marBottom w:val="0"/>
      <w:divBdr>
        <w:top w:val="none" w:sz="0" w:space="0" w:color="auto"/>
        <w:left w:val="none" w:sz="0" w:space="0" w:color="auto"/>
        <w:bottom w:val="none" w:sz="0" w:space="0" w:color="auto"/>
        <w:right w:val="none" w:sz="0" w:space="0" w:color="auto"/>
      </w:divBdr>
    </w:div>
    <w:div w:id="141973712">
      <w:bodyDiv w:val="1"/>
      <w:marLeft w:val="0"/>
      <w:marRight w:val="0"/>
      <w:marTop w:val="0"/>
      <w:marBottom w:val="0"/>
      <w:divBdr>
        <w:top w:val="none" w:sz="0" w:space="0" w:color="auto"/>
        <w:left w:val="none" w:sz="0" w:space="0" w:color="auto"/>
        <w:bottom w:val="none" w:sz="0" w:space="0" w:color="auto"/>
        <w:right w:val="none" w:sz="0" w:space="0" w:color="auto"/>
      </w:divBdr>
    </w:div>
    <w:div w:id="142045990">
      <w:bodyDiv w:val="1"/>
      <w:marLeft w:val="0"/>
      <w:marRight w:val="0"/>
      <w:marTop w:val="0"/>
      <w:marBottom w:val="0"/>
      <w:divBdr>
        <w:top w:val="none" w:sz="0" w:space="0" w:color="auto"/>
        <w:left w:val="none" w:sz="0" w:space="0" w:color="auto"/>
        <w:bottom w:val="none" w:sz="0" w:space="0" w:color="auto"/>
        <w:right w:val="none" w:sz="0" w:space="0" w:color="auto"/>
      </w:divBdr>
    </w:div>
    <w:div w:id="148131255">
      <w:bodyDiv w:val="1"/>
      <w:marLeft w:val="0"/>
      <w:marRight w:val="0"/>
      <w:marTop w:val="0"/>
      <w:marBottom w:val="0"/>
      <w:divBdr>
        <w:top w:val="none" w:sz="0" w:space="0" w:color="auto"/>
        <w:left w:val="none" w:sz="0" w:space="0" w:color="auto"/>
        <w:bottom w:val="none" w:sz="0" w:space="0" w:color="auto"/>
        <w:right w:val="none" w:sz="0" w:space="0" w:color="auto"/>
      </w:divBdr>
    </w:div>
    <w:div w:id="161547847">
      <w:bodyDiv w:val="1"/>
      <w:marLeft w:val="0"/>
      <w:marRight w:val="0"/>
      <w:marTop w:val="0"/>
      <w:marBottom w:val="0"/>
      <w:divBdr>
        <w:top w:val="none" w:sz="0" w:space="0" w:color="auto"/>
        <w:left w:val="none" w:sz="0" w:space="0" w:color="auto"/>
        <w:bottom w:val="none" w:sz="0" w:space="0" w:color="auto"/>
        <w:right w:val="none" w:sz="0" w:space="0" w:color="auto"/>
      </w:divBdr>
    </w:div>
    <w:div w:id="162165991">
      <w:bodyDiv w:val="1"/>
      <w:marLeft w:val="0"/>
      <w:marRight w:val="0"/>
      <w:marTop w:val="0"/>
      <w:marBottom w:val="0"/>
      <w:divBdr>
        <w:top w:val="none" w:sz="0" w:space="0" w:color="auto"/>
        <w:left w:val="none" w:sz="0" w:space="0" w:color="auto"/>
        <w:bottom w:val="none" w:sz="0" w:space="0" w:color="auto"/>
        <w:right w:val="none" w:sz="0" w:space="0" w:color="auto"/>
      </w:divBdr>
    </w:div>
    <w:div w:id="163400799">
      <w:bodyDiv w:val="1"/>
      <w:marLeft w:val="0"/>
      <w:marRight w:val="0"/>
      <w:marTop w:val="0"/>
      <w:marBottom w:val="0"/>
      <w:divBdr>
        <w:top w:val="none" w:sz="0" w:space="0" w:color="auto"/>
        <w:left w:val="none" w:sz="0" w:space="0" w:color="auto"/>
        <w:bottom w:val="none" w:sz="0" w:space="0" w:color="auto"/>
        <w:right w:val="none" w:sz="0" w:space="0" w:color="auto"/>
      </w:divBdr>
    </w:div>
    <w:div w:id="166289909">
      <w:bodyDiv w:val="1"/>
      <w:marLeft w:val="0"/>
      <w:marRight w:val="0"/>
      <w:marTop w:val="0"/>
      <w:marBottom w:val="0"/>
      <w:divBdr>
        <w:top w:val="none" w:sz="0" w:space="0" w:color="auto"/>
        <w:left w:val="none" w:sz="0" w:space="0" w:color="auto"/>
        <w:bottom w:val="none" w:sz="0" w:space="0" w:color="auto"/>
        <w:right w:val="none" w:sz="0" w:space="0" w:color="auto"/>
      </w:divBdr>
    </w:div>
    <w:div w:id="166796256">
      <w:bodyDiv w:val="1"/>
      <w:marLeft w:val="0"/>
      <w:marRight w:val="0"/>
      <w:marTop w:val="0"/>
      <w:marBottom w:val="0"/>
      <w:divBdr>
        <w:top w:val="none" w:sz="0" w:space="0" w:color="auto"/>
        <w:left w:val="none" w:sz="0" w:space="0" w:color="auto"/>
        <w:bottom w:val="none" w:sz="0" w:space="0" w:color="auto"/>
        <w:right w:val="none" w:sz="0" w:space="0" w:color="auto"/>
      </w:divBdr>
    </w:div>
    <w:div w:id="167523153">
      <w:bodyDiv w:val="1"/>
      <w:marLeft w:val="0"/>
      <w:marRight w:val="0"/>
      <w:marTop w:val="0"/>
      <w:marBottom w:val="0"/>
      <w:divBdr>
        <w:top w:val="none" w:sz="0" w:space="0" w:color="auto"/>
        <w:left w:val="none" w:sz="0" w:space="0" w:color="auto"/>
        <w:bottom w:val="none" w:sz="0" w:space="0" w:color="auto"/>
        <w:right w:val="none" w:sz="0" w:space="0" w:color="auto"/>
      </w:divBdr>
    </w:div>
    <w:div w:id="167839324">
      <w:bodyDiv w:val="1"/>
      <w:marLeft w:val="0"/>
      <w:marRight w:val="0"/>
      <w:marTop w:val="0"/>
      <w:marBottom w:val="0"/>
      <w:divBdr>
        <w:top w:val="none" w:sz="0" w:space="0" w:color="auto"/>
        <w:left w:val="none" w:sz="0" w:space="0" w:color="auto"/>
        <w:bottom w:val="none" w:sz="0" w:space="0" w:color="auto"/>
        <w:right w:val="none" w:sz="0" w:space="0" w:color="auto"/>
      </w:divBdr>
    </w:div>
    <w:div w:id="168060826">
      <w:bodyDiv w:val="1"/>
      <w:marLeft w:val="0"/>
      <w:marRight w:val="0"/>
      <w:marTop w:val="0"/>
      <w:marBottom w:val="0"/>
      <w:divBdr>
        <w:top w:val="none" w:sz="0" w:space="0" w:color="auto"/>
        <w:left w:val="none" w:sz="0" w:space="0" w:color="auto"/>
        <w:bottom w:val="none" w:sz="0" w:space="0" w:color="auto"/>
        <w:right w:val="none" w:sz="0" w:space="0" w:color="auto"/>
      </w:divBdr>
    </w:div>
    <w:div w:id="171262536">
      <w:bodyDiv w:val="1"/>
      <w:marLeft w:val="0"/>
      <w:marRight w:val="0"/>
      <w:marTop w:val="0"/>
      <w:marBottom w:val="0"/>
      <w:divBdr>
        <w:top w:val="none" w:sz="0" w:space="0" w:color="auto"/>
        <w:left w:val="none" w:sz="0" w:space="0" w:color="auto"/>
        <w:bottom w:val="none" w:sz="0" w:space="0" w:color="auto"/>
        <w:right w:val="none" w:sz="0" w:space="0" w:color="auto"/>
      </w:divBdr>
    </w:div>
    <w:div w:id="172647129">
      <w:bodyDiv w:val="1"/>
      <w:marLeft w:val="0"/>
      <w:marRight w:val="0"/>
      <w:marTop w:val="0"/>
      <w:marBottom w:val="0"/>
      <w:divBdr>
        <w:top w:val="none" w:sz="0" w:space="0" w:color="auto"/>
        <w:left w:val="none" w:sz="0" w:space="0" w:color="auto"/>
        <w:bottom w:val="none" w:sz="0" w:space="0" w:color="auto"/>
        <w:right w:val="none" w:sz="0" w:space="0" w:color="auto"/>
      </w:divBdr>
    </w:div>
    <w:div w:id="173499385">
      <w:bodyDiv w:val="1"/>
      <w:marLeft w:val="0"/>
      <w:marRight w:val="0"/>
      <w:marTop w:val="0"/>
      <w:marBottom w:val="0"/>
      <w:divBdr>
        <w:top w:val="none" w:sz="0" w:space="0" w:color="auto"/>
        <w:left w:val="none" w:sz="0" w:space="0" w:color="auto"/>
        <w:bottom w:val="none" w:sz="0" w:space="0" w:color="auto"/>
        <w:right w:val="none" w:sz="0" w:space="0" w:color="auto"/>
      </w:divBdr>
    </w:div>
    <w:div w:id="180705483">
      <w:bodyDiv w:val="1"/>
      <w:marLeft w:val="0"/>
      <w:marRight w:val="0"/>
      <w:marTop w:val="0"/>
      <w:marBottom w:val="0"/>
      <w:divBdr>
        <w:top w:val="none" w:sz="0" w:space="0" w:color="auto"/>
        <w:left w:val="none" w:sz="0" w:space="0" w:color="auto"/>
        <w:bottom w:val="none" w:sz="0" w:space="0" w:color="auto"/>
        <w:right w:val="none" w:sz="0" w:space="0" w:color="auto"/>
      </w:divBdr>
    </w:div>
    <w:div w:id="186606918">
      <w:bodyDiv w:val="1"/>
      <w:marLeft w:val="0"/>
      <w:marRight w:val="0"/>
      <w:marTop w:val="0"/>
      <w:marBottom w:val="0"/>
      <w:divBdr>
        <w:top w:val="none" w:sz="0" w:space="0" w:color="auto"/>
        <w:left w:val="none" w:sz="0" w:space="0" w:color="auto"/>
        <w:bottom w:val="none" w:sz="0" w:space="0" w:color="auto"/>
        <w:right w:val="none" w:sz="0" w:space="0" w:color="auto"/>
      </w:divBdr>
    </w:div>
    <w:div w:id="186843225">
      <w:bodyDiv w:val="1"/>
      <w:marLeft w:val="0"/>
      <w:marRight w:val="0"/>
      <w:marTop w:val="0"/>
      <w:marBottom w:val="0"/>
      <w:divBdr>
        <w:top w:val="none" w:sz="0" w:space="0" w:color="auto"/>
        <w:left w:val="none" w:sz="0" w:space="0" w:color="auto"/>
        <w:bottom w:val="none" w:sz="0" w:space="0" w:color="auto"/>
        <w:right w:val="none" w:sz="0" w:space="0" w:color="auto"/>
      </w:divBdr>
    </w:div>
    <w:div w:id="188643098">
      <w:bodyDiv w:val="1"/>
      <w:marLeft w:val="0"/>
      <w:marRight w:val="0"/>
      <w:marTop w:val="0"/>
      <w:marBottom w:val="0"/>
      <w:divBdr>
        <w:top w:val="none" w:sz="0" w:space="0" w:color="auto"/>
        <w:left w:val="none" w:sz="0" w:space="0" w:color="auto"/>
        <w:bottom w:val="none" w:sz="0" w:space="0" w:color="auto"/>
        <w:right w:val="none" w:sz="0" w:space="0" w:color="auto"/>
      </w:divBdr>
    </w:div>
    <w:div w:id="189532921">
      <w:bodyDiv w:val="1"/>
      <w:marLeft w:val="0"/>
      <w:marRight w:val="0"/>
      <w:marTop w:val="0"/>
      <w:marBottom w:val="0"/>
      <w:divBdr>
        <w:top w:val="none" w:sz="0" w:space="0" w:color="auto"/>
        <w:left w:val="none" w:sz="0" w:space="0" w:color="auto"/>
        <w:bottom w:val="none" w:sz="0" w:space="0" w:color="auto"/>
        <w:right w:val="none" w:sz="0" w:space="0" w:color="auto"/>
      </w:divBdr>
    </w:div>
    <w:div w:id="189803433">
      <w:bodyDiv w:val="1"/>
      <w:marLeft w:val="0"/>
      <w:marRight w:val="0"/>
      <w:marTop w:val="0"/>
      <w:marBottom w:val="0"/>
      <w:divBdr>
        <w:top w:val="none" w:sz="0" w:space="0" w:color="auto"/>
        <w:left w:val="none" w:sz="0" w:space="0" w:color="auto"/>
        <w:bottom w:val="none" w:sz="0" w:space="0" w:color="auto"/>
        <w:right w:val="none" w:sz="0" w:space="0" w:color="auto"/>
      </w:divBdr>
    </w:div>
    <w:div w:id="195656267">
      <w:bodyDiv w:val="1"/>
      <w:marLeft w:val="0"/>
      <w:marRight w:val="0"/>
      <w:marTop w:val="0"/>
      <w:marBottom w:val="0"/>
      <w:divBdr>
        <w:top w:val="none" w:sz="0" w:space="0" w:color="auto"/>
        <w:left w:val="none" w:sz="0" w:space="0" w:color="auto"/>
        <w:bottom w:val="none" w:sz="0" w:space="0" w:color="auto"/>
        <w:right w:val="none" w:sz="0" w:space="0" w:color="auto"/>
      </w:divBdr>
    </w:div>
    <w:div w:id="197815201">
      <w:bodyDiv w:val="1"/>
      <w:marLeft w:val="0"/>
      <w:marRight w:val="0"/>
      <w:marTop w:val="0"/>
      <w:marBottom w:val="0"/>
      <w:divBdr>
        <w:top w:val="none" w:sz="0" w:space="0" w:color="auto"/>
        <w:left w:val="none" w:sz="0" w:space="0" w:color="auto"/>
        <w:bottom w:val="none" w:sz="0" w:space="0" w:color="auto"/>
        <w:right w:val="none" w:sz="0" w:space="0" w:color="auto"/>
      </w:divBdr>
    </w:div>
    <w:div w:id="198199660">
      <w:bodyDiv w:val="1"/>
      <w:marLeft w:val="0"/>
      <w:marRight w:val="0"/>
      <w:marTop w:val="0"/>
      <w:marBottom w:val="0"/>
      <w:divBdr>
        <w:top w:val="none" w:sz="0" w:space="0" w:color="auto"/>
        <w:left w:val="none" w:sz="0" w:space="0" w:color="auto"/>
        <w:bottom w:val="none" w:sz="0" w:space="0" w:color="auto"/>
        <w:right w:val="none" w:sz="0" w:space="0" w:color="auto"/>
      </w:divBdr>
    </w:div>
    <w:div w:id="200358708">
      <w:bodyDiv w:val="1"/>
      <w:marLeft w:val="0"/>
      <w:marRight w:val="0"/>
      <w:marTop w:val="0"/>
      <w:marBottom w:val="0"/>
      <w:divBdr>
        <w:top w:val="none" w:sz="0" w:space="0" w:color="auto"/>
        <w:left w:val="none" w:sz="0" w:space="0" w:color="auto"/>
        <w:bottom w:val="none" w:sz="0" w:space="0" w:color="auto"/>
        <w:right w:val="none" w:sz="0" w:space="0" w:color="auto"/>
      </w:divBdr>
    </w:div>
    <w:div w:id="207569471">
      <w:bodyDiv w:val="1"/>
      <w:marLeft w:val="0"/>
      <w:marRight w:val="0"/>
      <w:marTop w:val="0"/>
      <w:marBottom w:val="0"/>
      <w:divBdr>
        <w:top w:val="none" w:sz="0" w:space="0" w:color="auto"/>
        <w:left w:val="none" w:sz="0" w:space="0" w:color="auto"/>
        <w:bottom w:val="none" w:sz="0" w:space="0" w:color="auto"/>
        <w:right w:val="none" w:sz="0" w:space="0" w:color="auto"/>
      </w:divBdr>
    </w:div>
    <w:div w:id="212159449">
      <w:bodyDiv w:val="1"/>
      <w:marLeft w:val="0"/>
      <w:marRight w:val="0"/>
      <w:marTop w:val="0"/>
      <w:marBottom w:val="0"/>
      <w:divBdr>
        <w:top w:val="none" w:sz="0" w:space="0" w:color="auto"/>
        <w:left w:val="none" w:sz="0" w:space="0" w:color="auto"/>
        <w:bottom w:val="none" w:sz="0" w:space="0" w:color="auto"/>
        <w:right w:val="none" w:sz="0" w:space="0" w:color="auto"/>
      </w:divBdr>
    </w:div>
    <w:div w:id="212736456">
      <w:bodyDiv w:val="1"/>
      <w:marLeft w:val="0"/>
      <w:marRight w:val="0"/>
      <w:marTop w:val="0"/>
      <w:marBottom w:val="0"/>
      <w:divBdr>
        <w:top w:val="none" w:sz="0" w:space="0" w:color="auto"/>
        <w:left w:val="none" w:sz="0" w:space="0" w:color="auto"/>
        <w:bottom w:val="none" w:sz="0" w:space="0" w:color="auto"/>
        <w:right w:val="none" w:sz="0" w:space="0" w:color="auto"/>
      </w:divBdr>
    </w:div>
    <w:div w:id="216598775">
      <w:bodyDiv w:val="1"/>
      <w:marLeft w:val="0"/>
      <w:marRight w:val="0"/>
      <w:marTop w:val="0"/>
      <w:marBottom w:val="0"/>
      <w:divBdr>
        <w:top w:val="none" w:sz="0" w:space="0" w:color="auto"/>
        <w:left w:val="none" w:sz="0" w:space="0" w:color="auto"/>
        <w:bottom w:val="none" w:sz="0" w:space="0" w:color="auto"/>
        <w:right w:val="none" w:sz="0" w:space="0" w:color="auto"/>
      </w:divBdr>
    </w:div>
    <w:div w:id="224679235">
      <w:bodyDiv w:val="1"/>
      <w:marLeft w:val="0"/>
      <w:marRight w:val="0"/>
      <w:marTop w:val="0"/>
      <w:marBottom w:val="0"/>
      <w:divBdr>
        <w:top w:val="none" w:sz="0" w:space="0" w:color="auto"/>
        <w:left w:val="none" w:sz="0" w:space="0" w:color="auto"/>
        <w:bottom w:val="none" w:sz="0" w:space="0" w:color="auto"/>
        <w:right w:val="none" w:sz="0" w:space="0" w:color="auto"/>
      </w:divBdr>
    </w:div>
    <w:div w:id="226841108">
      <w:bodyDiv w:val="1"/>
      <w:marLeft w:val="0"/>
      <w:marRight w:val="0"/>
      <w:marTop w:val="0"/>
      <w:marBottom w:val="0"/>
      <w:divBdr>
        <w:top w:val="none" w:sz="0" w:space="0" w:color="auto"/>
        <w:left w:val="none" w:sz="0" w:space="0" w:color="auto"/>
        <w:bottom w:val="none" w:sz="0" w:space="0" w:color="auto"/>
        <w:right w:val="none" w:sz="0" w:space="0" w:color="auto"/>
      </w:divBdr>
    </w:div>
    <w:div w:id="229730695">
      <w:bodyDiv w:val="1"/>
      <w:marLeft w:val="0"/>
      <w:marRight w:val="0"/>
      <w:marTop w:val="0"/>
      <w:marBottom w:val="0"/>
      <w:divBdr>
        <w:top w:val="none" w:sz="0" w:space="0" w:color="auto"/>
        <w:left w:val="none" w:sz="0" w:space="0" w:color="auto"/>
        <w:bottom w:val="none" w:sz="0" w:space="0" w:color="auto"/>
        <w:right w:val="none" w:sz="0" w:space="0" w:color="auto"/>
      </w:divBdr>
    </w:div>
    <w:div w:id="230047905">
      <w:bodyDiv w:val="1"/>
      <w:marLeft w:val="0"/>
      <w:marRight w:val="0"/>
      <w:marTop w:val="0"/>
      <w:marBottom w:val="0"/>
      <w:divBdr>
        <w:top w:val="none" w:sz="0" w:space="0" w:color="auto"/>
        <w:left w:val="none" w:sz="0" w:space="0" w:color="auto"/>
        <w:bottom w:val="none" w:sz="0" w:space="0" w:color="auto"/>
        <w:right w:val="none" w:sz="0" w:space="0" w:color="auto"/>
      </w:divBdr>
    </w:div>
    <w:div w:id="233858727">
      <w:bodyDiv w:val="1"/>
      <w:marLeft w:val="0"/>
      <w:marRight w:val="0"/>
      <w:marTop w:val="0"/>
      <w:marBottom w:val="0"/>
      <w:divBdr>
        <w:top w:val="none" w:sz="0" w:space="0" w:color="auto"/>
        <w:left w:val="none" w:sz="0" w:space="0" w:color="auto"/>
        <w:bottom w:val="none" w:sz="0" w:space="0" w:color="auto"/>
        <w:right w:val="none" w:sz="0" w:space="0" w:color="auto"/>
      </w:divBdr>
    </w:div>
    <w:div w:id="237398876">
      <w:bodyDiv w:val="1"/>
      <w:marLeft w:val="0"/>
      <w:marRight w:val="0"/>
      <w:marTop w:val="0"/>
      <w:marBottom w:val="0"/>
      <w:divBdr>
        <w:top w:val="none" w:sz="0" w:space="0" w:color="auto"/>
        <w:left w:val="none" w:sz="0" w:space="0" w:color="auto"/>
        <w:bottom w:val="none" w:sz="0" w:space="0" w:color="auto"/>
        <w:right w:val="none" w:sz="0" w:space="0" w:color="auto"/>
      </w:divBdr>
    </w:div>
    <w:div w:id="239293901">
      <w:bodyDiv w:val="1"/>
      <w:marLeft w:val="0"/>
      <w:marRight w:val="0"/>
      <w:marTop w:val="0"/>
      <w:marBottom w:val="0"/>
      <w:divBdr>
        <w:top w:val="none" w:sz="0" w:space="0" w:color="auto"/>
        <w:left w:val="none" w:sz="0" w:space="0" w:color="auto"/>
        <w:bottom w:val="none" w:sz="0" w:space="0" w:color="auto"/>
        <w:right w:val="none" w:sz="0" w:space="0" w:color="auto"/>
      </w:divBdr>
    </w:div>
    <w:div w:id="242572931">
      <w:bodyDiv w:val="1"/>
      <w:marLeft w:val="0"/>
      <w:marRight w:val="0"/>
      <w:marTop w:val="0"/>
      <w:marBottom w:val="0"/>
      <w:divBdr>
        <w:top w:val="none" w:sz="0" w:space="0" w:color="auto"/>
        <w:left w:val="none" w:sz="0" w:space="0" w:color="auto"/>
        <w:bottom w:val="none" w:sz="0" w:space="0" w:color="auto"/>
        <w:right w:val="none" w:sz="0" w:space="0" w:color="auto"/>
      </w:divBdr>
    </w:div>
    <w:div w:id="242835908">
      <w:bodyDiv w:val="1"/>
      <w:marLeft w:val="0"/>
      <w:marRight w:val="0"/>
      <w:marTop w:val="0"/>
      <w:marBottom w:val="0"/>
      <w:divBdr>
        <w:top w:val="none" w:sz="0" w:space="0" w:color="auto"/>
        <w:left w:val="none" w:sz="0" w:space="0" w:color="auto"/>
        <w:bottom w:val="none" w:sz="0" w:space="0" w:color="auto"/>
        <w:right w:val="none" w:sz="0" w:space="0" w:color="auto"/>
      </w:divBdr>
    </w:div>
    <w:div w:id="246227666">
      <w:bodyDiv w:val="1"/>
      <w:marLeft w:val="0"/>
      <w:marRight w:val="0"/>
      <w:marTop w:val="0"/>
      <w:marBottom w:val="0"/>
      <w:divBdr>
        <w:top w:val="none" w:sz="0" w:space="0" w:color="auto"/>
        <w:left w:val="none" w:sz="0" w:space="0" w:color="auto"/>
        <w:bottom w:val="none" w:sz="0" w:space="0" w:color="auto"/>
        <w:right w:val="none" w:sz="0" w:space="0" w:color="auto"/>
      </w:divBdr>
    </w:div>
    <w:div w:id="250355907">
      <w:bodyDiv w:val="1"/>
      <w:marLeft w:val="0"/>
      <w:marRight w:val="0"/>
      <w:marTop w:val="0"/>
      <w:marBottom w:val="0"/>
      <w:divBdr>
        <w:top w:val="none" w:sz="0" w:space="0" w:color="auto"/>
        <w:left w:val="none" w:sz="0" w:space="0" w:color="auto"/>
        <w:bottom w:val="none" w:sz="0" w:space="0" w:color="auto"/>
        <w:right w:val="none" w:sz="0" w:space="0" w:color="auto"/>
      </w:divBdr>
    </w:div>
    <w:div w:id="252275674">
      <w:bodyDiv w:val="1"/>
      <w:marLeft w:val="0"/>
      <w:marRight w:val="0"/>
      <w:marTop w:val="0"/>
      <w:marBottom w:val="0"/>
      <w:divBdr>
        <w:top w:val="none" w:sz="0" w:space="0" w:color="auto"/>
        <w:left w:val="none" w:sz="0" w:space="0" w:color="auto"/>
        <w:bottom w:val="none" w:sz="0" w:space="0" w:color="auto"/>
        <w:right w:val="none" w:sz="0" w:space="0" w:color="auto"/>
      </w:divBdr>
    </w:div>
    <w:div w:id="259876576">
      <w:bodyDiv w:val="1"/>
      <w:marLeft w:val="0"/>
      <w:marRight w:val="0"/>
      <w:marTop w:val="0"/>
      <w:marBottom w:val="0"/>
      <w:divBdr>
        <w:top w:val="none" w:sz="0" w:space="0" w:color="auto"/>
        <w:left w:val="none" w:sz="0" w:space="0" w:color="auto"/>
        <w:bottom w:val="none" w:sz="0" w:space="0" w:color="auto"/>
        <w:right w:val="none" w:sz="0" w:space="0" w:color="auto"/>
      </w:divBdr>
    </w:div>
    <w:div w:id="263344369">
      <w:bodyDiv w:val="1"/>
      <w:marLeft w:val="0"/>
      <w:marRight w:val="0"/>
      <w:marTop w:val="0"/>
      <w:marBottom w:val="0"/>
      <w:divBdr>
        <w:top w:val="none" w:sz="0" w:space="0" w:color="auto"/>
        <w:left w:val="none" w:sz="0" w:space="0" w:color="auto"/>
        <w:bottom w:val="none" w:sz="0" w:space="0" w:color="auto"/>
        <w:right w:val="none" w:sz="0" w:space="0" w:color="auto"/>
      </w:divBdr>
    </w:div>
    <w:div w:id="275332219">
      <w:bodyDiv w:val="1"/>
      <w:marLeft w:val="0"/>
      <w:marRight w:val="0"/>
      <w:marTop w:val="0"/>
      <w:marBottom w:val="0"/>
      <w:divBdr>
        <w:top w:val="none" w:sz="0" w:space="0" w:color="auto"/>
        <w:left w:val="none" w:sz="0" w:space="0" w:color="auto"/>
        <w:bottom w:val="none" w:sz="0" w:space="0" w:color="auto"/>
        <w:right w:val="none" w:sz="0" w:space="0" w:color="auto"/>
      </w:divBdr>
    </w:div>
    <w:div w:id="275604970">
      <w:bodyDiv w:val="1"/>
      <w:marLeft w:val="0"/>
      <w:marRight w:val="0"/>
      <w:marTop w:val="0"/>
      <w:marBottom w:val="0"/>
      <w:divBdr>
        <w:top w:val="none" w:sz="0" w:space="0" w:color="auto"/>
        <w:left w:val="none" w:sz="0" w:space="0" w:color="auto"/>
        <w:bottom w:val="none" w:sz="0" w:space="0" w:color="auto"/>
        <w:right w:val="none" w:sz="0" w:space="0" w:color="auto"/>
      </w:divBdr>
    </w:div>
    <w:div w:id="282078855">
      <w:bodyDiv w:val="1"/>
      <w:marLeft w:val="0"/>
      <w:marRight w:val="0"/>
      <w:marTop w:val="0"/>
      <w:marBottom w:val="0"/>
      <w:divBdr>
        <w:top w:val="none" w:sz="0" w:space="0" w:color="auto"/>
        <w:left w:val="none" w:sz="0" w:space="0" w:color="auto"/>
        <w:bottom w:val="none" w:sz="0" w:space="0" w:color="auto"/>
        <w:right w:val="none" w:sz="0" w:space="0" w:color="auto"/>
      </w:divBdr>
    </w:div>
    <w:div w:id="284237663">
      <w:bodyDiv w:val="1"/>
      <w:marLeft w:val="0"/>
      <w:marRight w:val="0"/>
      <w:marTop w:val="0"/>
      <w:marBottom w:val="0"/>
      <w:divBdr>
        <w:top w:val="none" w:sz="0" w:space="0" w:color="auto"/>
        <w:left w:val="none" w:sz="0" w:space="0" w:color="auto"/>
        <w:bottom w:val="none" w:sz="0" w:space="0" w:color="auto"/>
        <w:right w:val="none" w:sz="0" w:space="0" w:color="auto"/>
      </w:divBdr>
    </w:div>
    <w:div w:id="301271292">
      <w:bodyDiv w:val="1"/>
      <w:marLeft w:val="0"/>
      <w:marRight w:val="0"/>
      <w:marTop w:val="0"/>
      <w:marBottom w:val="0"/>
      <w:divBdr>
        <w:top w:val="none" w:sz="0" w:space="0" w:color="auto"/>
        <w:left w:val="none" w:sz="0" w:space="0" w:color="auto"/>
        <w:bottom w:val="none" w:sz="0" w:space="0" w:color="auto"/>
        <w:right w:val="none" w:sz="0" w:space="0" w:color="auto"/>
      </w:divBdr>
    </w:div>
    <w:div w:id="302195021">
      <w:bodyDiv w:val="1"/>
      <w:marLeft w:val="0"/>
      <w:marRight w:val="0"/>
      <w:marTop w:val="0"/>
      <w:marBottom w:val="0"/>
      <w:divBdr>
        <w:top w:val="none" w:sz="0" w:space="0" w:color="auto"/>
        <w:left w:val="none" w:sz="0" w:space="0" w:color="auto"/>
        <w:bottom w:val="none" w:sz="0" w:space="0" w:color="auto"/>
        <w:right w:val="none" w:sz="0" w:space="0" w:color="auto"/>
      </w:divBdr>
    </w:div>
    <w:div w:id="309286400">
      <w:bodyDiv w:val="1"/>
      <w:marLeft w:val="0"/>
      <w:marRight w:val="0"/>
      <w:marTop w:val="0"/>
      <w:marBottom w:val="0"/>
      <w:divBdr>
        <w:top w:val="none" w:sz="0" w:space="0" w:color="auto"/>
        <w:left w:val="none" w:sz="0" w:space="0" w:color="auto"/>
        <w:bottom w:val="none" w:sz="0" w:space="0" w:color="auto"/>
        <w:right w:val="none" w:sz="0" w:space="0" w:color="auto"/>
      </w:divBdr>
    </w:div>
    <w:div w:id="309789858">
      <w:bodyDiv w:val="1"/>
      <w:marLeft w:val="0"/>
      <w:marRight w:val="0"/>
      <w:marTop w:val="0"/>
      <w:marBottom w:val="0"/>
      <w:divBdr>
        <w:top w:val="none" w:sz="0" w:space="0" w:color="auto"/>
        <w:left w:val="none" w:sz="0" w:space="0" w:color="auto"/>
        <w:bottom w:val="none" w:sz="0" w:space="0" w:color="auto"/>
        <w:right w:val="none" w:sz="0" w:space="0" w:color="auto"/>
      </w:divBdr>
      <w:divsChild>
        <w:div w:id="2044134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251140">
      <w:bodyDiv w:val="1"/>
      <w:marLeft w:val="0"/>
      <w:marRight w:val="0"/>
      <w:marTop w:val="0"/>
      <w:marBottom w:val="0"/>
      <w:divBdr>
        <w:top w:val="none" w:sz="0" w:space="0" w:color="auto"/>
        <w:left w:val="none" w:sz="0" w:space="0" w:color="auto"/>
        <w:bottom w:val="none" w:sz="0" w:space="0" w:color="auto"/>
        <w:right w:val="none" w:sz="0" w:space="0" w:color="auto"/>
      </w:divBdr>
    </w:div>
    <w:div w:id="312954532">
      <w:bodyDiv w:val="1"/>
      <w:marLeft w:val="0"/>
      <w:marRight w:val="0"/>
      <w:marTop w:val="0"/>
      <w:marBottom w:val="0"/>
      <w:divBdr>
        <w:top w:val="none" w:sz="0" w:space="0" w:color="auto"/>
        <w:left w:val="none" w:sz="0" w:space="0" w:color="auto"/>
        <w:bottom w:val="none" w:sz="0" w:space="0" w:color="auto"/>
        <w:right w:val="none" w:sz="0" w:space="0" w:color="auto"/>
      </w:divBdr>
    </w:div>
    <w:div w:id="313949746">
      <w:bodyDiv w:val="1"/>
      <w:marLeft w:val="0"/>
      <w:marRight w:val="0"/>
      <w:marTop w:val="0"/>
      <w:marBottom w:val="0"/>
      <w:divBdr>
        <w:top w:val="none" w:sz="0" w:space="0" w:color="auto"/>
        <w:left w:val="none" w:sz="0" w:space="0" w:color="auto"/>
        <w:bottom w:val="none" w:sz="0" w:space="0" w:color="auto"/>
        <w:right w:val="none" w:sz="0" w:space="0" w:color="auto"/>
      </w:divBdr>
    </w:div>
    <w:div w:id="315887297">
      <w:bodyDiv w:val="1"/>
      <w:marLeft w:val="0"/>
      <w:marRight w:val="0"/>
      <w:marTop w:val="0"/>
      <w:marBottom w:val="0"/>
      <w:divBdr>
        <w:top w:val="none" w:sz="0" w:space="0" w:color="auto"/>
        <w:left w:val="none" w:sz="0" w:space="0" w:color="auto"/>
        <w:bottom w:val="none" w:sz="0" w:space="0" w:color="auto"/>
        <w:right w:val="none" w:sz="0" w:space="0" w:color="auto"/>
      </w:divBdr>
    </w:div>
    <w:div w:id="316082158">
      <w:bodyDiv w:val="1"/>
      <w:marLeft w:val="0"/>
      <w:marRight w:val="0"/>
      <w:marTop w:val="0"/>
      <w:marBottom w:val="0"/>
      <w:divBdr>
        <w:top w:val="none" w:sz="0" w:space="0" w:color="auto"/>
        <w:left w:val="none" w:sz="0" w:space="0" w:color="auto"/>
        <w:bottom w:val="none" w:sz="0" w:space="0" w:color="auto"/>
        <w:right w:val="none" w:sz="0" w:space="0" w:color="auto"/>
      </w:divBdr>
    </w:div>
    <w:div w:id="332803182">
      <w:bodyDiv w:val="1"/>
      <w:marLeft w:val="0"/>
      <w:marRight w:val="0"/>
      <w:marTop w:val="0"/>
      <w:marBottom w:val="0"/>
      <w:divBdr>
        <w:top w:val="none" w:sz="0" w:space="0" w:color="auto"/>
        <w:left w:val="none" w:sz="0" w:space="0" w:color="auto"/>
        <w:bottom w:val="none" w:sz="0" w:space="0" w:color="auto"/>
        <w:right w:val="none" w:sz="0" w:space="0" w:color="auto"/>
      </w:divBdr>
    </w:div>
    <w:div w:id="334111367">
      <w:bodyDiv w:val="1"/>
      <w:marLeft w:val="0"/>
      <w:marRight w:val="0"/>
      <w:marTop w:val="0"/>
      <w:marBottom w:val="0"/>
      <w:divBdr>
        <w:top w:val="none" w:sz="0" w:space="0" w:color="auto"/>
        <w:left w:val="none" w:sz="0" w:space="0" w:color="auto"/>
        <w:bottom w:val="none" w:sz="0" w:space="0" w:color="auto"/>
        <w:right w:val="none" w:sz="0" w:space="0" w:color="auto"/>
      </w:divBdr>
    </w:div>
    <w:div w:id="337001467">
      <w:bodyDiv w:val="1"/>
      <w:marLeft w:val="0"/>
      <w:marRight w:val="0"/>
      <w:marTop w:val="0"/>
      <w:marBottom w:val="0"/>
      <w:divBdr>
        <w:top w:val="none" w:sz="0" w:space="0" w:color="auto"/>
        <w:left w:val="none" w:sz="0" w:space="0" w:color="auto"/>
        <w:bottom w:val="none" w:sz="0" w:space="0" w:color="auto"/>
        <w:right w:val="none" w:sz="0" w:space="0" w:color="auto"/>
      </w:divBdr>
    </w:div>
    <w:div w:id="339940378">
      <w:bodyDiv w:val="1"/>
      <w:marLeft w:val="0"/>
      <w:marRight w:val="0"/>
      <w:marTop w:val="0"/>
      <w:marBottom w:val="0"/>
      <w:divBdr>
        <w:top w:val="none" w:sz="0" w:space="0" w:color="auto"/>
        <w:left w:val="none" w:sz="0" w:space="0" w:color="auto"/>
        <w:bottom w:val="none" w:sz="0" w:space="0" w:color="auto"/>
        <w:right w:val="none" w:sz="0" w:space="0" w:color="auto"/>
      </w:divBdr>
    </w:div>
    <w:div w:id="341249315">
      <w:bodyDiv w:val="1"/>
      <w:marLeft w:val="0"/>
      <w:marRight w:val="0"/>
      <w:marTop w:val="0"/>
      <w:marBottom w:val="0"/>
      <w:divBdr>
        <w:top w:val="none" w:sz="0" w:space="0" w:color="auto"/>
        <w:left w:val="none" w:sz="0" w:space="0" w:color="auto"/>
        <w:bottom w:val="none" w:sz="0" w:space="0" w:color="auto"/>
        <w:right w:val="none" w:sz="0" w:space="0" w:color="auto"/>
      </w:divBdr>
      <w:divsChild>
        <w:div w:id="560335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783407">
      <w:bodyDiv w:val="1"/>
      <w:marLeft w:val="0"/>
      <w:marRight w:val="0"/>
      <w:marTop w:val="0"/>
      <w:marBottom w:val="0"/>
      <w:divBdr>
        <w:top w:val="none" w:sz="0" w:space="0" w:color="auto"/>
        <w:left w:val="none" w:sz="0" w:space="0" w:color="auto"/>
        <w:bottom w:val="none" w:sz="0" w:space="0" w:color="auto"/>
        <w:right w:val="none" w:sz="0" w:space="0" w:color="auto"/>
      </w:divBdr>
    </w:div>
    <w:div w:id="343168576">
      <w:bodyDiv w:val="1"/>
      <w:marLeft w:val="0"/>
      <w:marRight w:val="0"/>
      <w:marTop w:val="0"/>
      <w:marBottom w:val="0"/>
      <w:divBdr>
        <w:top w:val="none" w:sz="0" w:space="0" w:color="auto"/>
        <w:left w:val="none" w:sz="0" w:space="0" w:color="auto"/>
        <w:bottom w:val="none" w:sz="0" w:space="0" w:color="auto"/>
        <w:right w:val="none" w:sz="0" w:space="0" w:color="auto"/>
      </w:divBdr>
    </w:div>
    <w:div w:id="344787800">
      <w:bodyDiv w:val="1"/>
      <w:marLeft w:val="0"/>
      <w:marRight w:val="0"/>
      <w:marTop w:val="0"/>
      <w:marBottom w:val="0"/>
      <w:divBdr>
        <w:top w:val="none" w:sz="0" w:space="0" w:color="auto"/>
        <w:left w:val="none" w:sz="0" w:space="0" w:color="auto"/>
        <w:bottom w:val="none" w:sz="0" w:space="0" w:color="auto"/>
        <w:right w:val="none" w:sz="0" w:space="0" w:color="auto"/>
      </w:divBdr>
    </w:div>
    <w:div w:id="345986280">
      <w:bodyDiv w:val="1"/>
      <w:marLeft w:val="0"/>
      <w:marRight w:val="0"/>
      <w:marTop w:val="0"/>
      <w:marBottom w:val="0"/>
      <w:divBdr>
        <w:top w:val="none" w:sz="0" w:space="0" w:color="auto"/>
        <w:left w:val="none" w:sz="0" w:space="0" w:color="auto"/>
        <w:bottom w:val="none" w:sz="0" w:space="0" w:color="auto"/>
        <w:right w:val="none" w:sz="0" w:space="0" w:color="auto"/>
      </w:divBdr>
    </w:div>
    <w:div w:id="346830305">
      <w:bodyDiv w:val="1"/>
      <w:marLeft w:val="0"/>
      <w:marRight w:val="0"/>
      <w:marTop w:val="0"/>
      <w:marBottom w:val="0"/>
      <w:divBdr>
        <w:top w:val="none" w:sz="0" w:space="0" w:color="auto"/>
        <w:left w:val="none" w:sz="0" w:space="0" w:color="auto"/>
        <w:bottom w:val="none" w:sz="0" w:space="0" w:color="auto"/>
        <w:right w:val="none" w:sz="0" w:space="0" w:color="auto"/>
      </w:divBdr>
      <w:divsChild>
        <w:div w:id="297413992">
          <w:blockQuote w:val="1"/>
          <w:marLeft w:val="720"/>
          <w:marRight w:val="720"/>
          <w:marTop w:val="100"/>
          <w:marBottom w:val="100"/>
          <w:divBdr>
            <w:top w:val="none" w:sz="0" w:space="0" w:color="auto"/>
            <w:left w:val="none" w:sz="0" w:space="0" w:color="auto"/>
            <w:bottom w:val="none" w:sz="0" w:space="0" w:color="auto"/>
            <w:right w:val="none" w:sz="0" w:space="0" w:color="auto"/>
          </w:divBdr>
        </w:div>
        <w:div w:id="703596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389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344000">
      <w:bodyDiv w:val="1"/>
      <w:marLeft w:val="0"/>
      <w:marRight w:val="0"/>
      <w:marTop w:val="0"/>
      <w:marBottom w:val="0"/>
      <w:divBdr>
        <w:top w:val="none" w:sz="0" w:space="0" w:color="auto"/>
        <w:left w:val="none" w:sz="0" w:space="0" w:color="auto"/>
        <w:bottom w:val="none" w:sz="0" w:space="0" w:color="auto"/>
        <w:right w:val="none" w:sz="0" w:space="0" w:color="auto"/>
      </w:divBdr>
    </w:div>
    <w:div w:id="353192818">
      <w:bodyDiv w:val="1"/>
      <w:marLeft w:val="0"/>
      <w:marRight w:val="0"/>
      <w:marTop w:val="0"/>
      <w:marBottom w:val="0"/>
      <w:divBdr>
        <w:top w:val="none" w:sz="0" w:space="0" w:color="auto"/>
        <w:left w:val="none" w:sz="0" w:space="0" w:color="auto"/>
        <w:bottom w:val="none" w:sz="0" w:space="0" w:color="auto"/>
        <w:right w:val="none" w:sz="0" w:space="0" w:color="auto"/>
      </w:divBdr>
    </w:div>
    <w:div w:id="359858567">
      <w:bodyDiv w:val="1"/>
      <w:marLeft w:val="0"/>
      <w:marRight w:val="0"/>
      <w:marTop w:val="0"/>
      <w:marBottom w:val="0"/>
      <w:divBdr>
        <w:top w:val="none" w:sz="0" w:space="0" w:color="auto"/>
        <w:left w:val="none" w:sz="0" w:space="0" w:color="auto"/>
        <w:bottom w:val="none" w:sz="0" w:space="0" w:color="auto"/>
        <w:right w:val="none" w:sz="0" w:space="0" w:color="auto"/>
      </w:divBdr>
    </w:div>
    <w:div w:id="370693604">
      <w:bodyDiv w:val="1"/>
      <w:marLeft w:val="0"/>
      <w:marRight w:val="0"/>
      <w:marTop w:val="0"/>
      <w:marBottom w:val="0"/>
      <w:divBdr>
        <w:top w:val="none" w:sz="0" w:space="0" w:color="auto"/>
        <w:left w:val="none" w:sz="0" w:space="0" w:color="auto"/>
        <w:bottom w:val="none" w:sz="0" w:space="0" w:color="auto"/>
        <w:right w:val="none" w:sz="0" w:space="0" w:color="auto"/>
      </w:divBdr>
    </w:div>
    <w:div w:id="376976237">
      <w:bodyDiv w:val="1"/>
      <w:marLeft w:val="0"/>
      <w:marRight w:val="0"/>
      <w:marTop w:val="0"/>
      <w:marBottom w:val="0"/>
      <w:divBdr>
        <w:top w:val="none" w:sz="0" w:space="0" w:color="auto"/>
        <w:left w:val="none" w:sz="0" w:space="0" w:color="auto"/>
        <w:bottom w:val="none" w:sz="0" w:space="0" w:color="auto"/>
        <w:right w:val="none" w:sz="0" w:space="0" w:color="auto"/>
      </w:divBdr>
    </w:div>
    <w:div w:id="380861071">
      <w:bodyDiv w:val="1"/>
      <w:marLeft w:val="0"/>
      <w:marRight w:val="0"/>
      <w:marTop w:val="0"/>
      <w:marBottom w:val="0"/>
      <w:divBdr>
        <w:top w:val="none" w:sz="0" w:space="0" w:color="auto"/>
        <w:left w:val="none" w:sz="0" w:space="0" w:color="auto"/>
        <w:bottom w:val="none" w:sz="0" w:space="0" w:color="auto"/>
        <w:right w:val="none" w:sz="0" w:space="0" w:color="auto"/>
      </w:divBdr>
    </w:div>
    <w:div w:id="381831194">
      <w:bodyDiv w:val="1"/>
      <w:marLeft w:val="0"/>
      <w:marRight w:val="0"/>
      <w:marTop w:val="0"/>
      <w:marBottom w:val="0"/>
      <w:divBdr>
        <w:top w:val="none" w:sz="0" w:space="0" w:color="auto"/>
        <w:left w:val="none" w:sz="0" w:space="0" w:color="auto"/>
        <w:bottom w:val="none" w:sz="0" w:space="0" w:color="auto"/>
        <w:right w:val="none" w:sz="0" w:space="0" w:color="auto"/>
      </w:divBdr>
    </w:div>
    <w:div w:id="383142043">
      <w:bodyDiv w:val="1"/>
      <w:marLeft w:val="0"/>
      <w:marRight w:val="0"/>
      <w:marTop w:val="0"/>
      <w:marBottom w:val="0"/>
      <w:divBdr>
        <w:top w:val="none" w:sz="0" w:space="0" w:color="auto"/>
        <w:left w:val="none" w:sz="0" w:space="0" w:color="auto"/>
        <w:bottom w:val="none" w:sz="0" w:space="0" w:color="auto"/>
        <w:right w:val="none" w:sz="0" w:space="0" w:color="auto"/>
      </w:divBdr>
    </w:div>
    <w:div w:id="384763415">
      <w:bodyDiv w:val="1"/>
      <w:marLeft w:val="0"/>
      <w:marRight w:val="0"/>
      <w:marTop w:val="0"/>
      <w:marBottom w:val="0"/>
      <w:divBdr>
        <w:top w:val="none" w:sz="0" w:space="0" w:color="auto"/>
        <w:left w:val="none" w:sz="0" w:space="0" w:color="auto"/>
        <w:bottom w:val="none" w:sz="0" w:space="0" w:color="auto"/>
        <w:right w:val="none" w:sz="0" w:space="0" w:color="auto"/>
      </w:divBdr>
    </w:div>
    <w:div w:id="386420420">
      <w:bodyDiv w:val="1"/>
      <w:marLeft w:val="0"/>
      <w:marRight w:val="0"/>
      <w:marTop w:val="0"/>
      <w:marBottom w:val="0"/>
      <w:divBdr>
        <w:top w:val="none" w:sz="0" w:space="0" w:color="auto"/>
        <w:left w:val="none" w:sz="0" w:space="0" w:color="auto"/>
        <w:bottom w:val="none" w:sz="0" w:space="0" w:color="auto"/>
        <w:right w:val="none" w:sz="0" w:space="0" w:color="auto"/>
      </w:divBdr>
    </w:div>
    <w:div w:id="388455796">
      <w:bodyDiv w:val="1"/>
      <w:marLeft w:val="0"/>
      <w:marRight w:val="0"/>
      <w:marTop w:val="0"/>
      <w:marBottom w:val="0"/>
      <w:divBdr>
        <w:top w:val="none" w:sz="0" w:space="0" w:color="auto"/>
        <w:left w:val="none" w:sz="0" w:space="0" w:color="auto"/>
        <w:bottom w:val="none" w:sz="0" w:space="0" w:color="auto"/>
        <w:right w:val="none" w:sz="0" w:space="0" w:color="auto"/>
      </w:divBdr>
    </w:div>
    <w:div w:id="389622977">
      <w:bodyDiv w:val="1"/>
      <w:marLeft w:val="0"/>
      <w:marRight w:val="0"/>
      <w:marTop w:val="0"/>
      <w:marBottom w:val="0"/>
      <w:divBdr>
        <w:top w:val="none" w:sz="0" w:space="0" w:color="auto"/>
        <w:left w:val="none" w:sz="0" w:space="0" w:color="auto"/>
        <w:bottom w:val="none" w:sz="0" w:space="0" w:color="auto"/>
        <w:right w:val="none" w:sz="0" w:space="0" w:color="auto"/>
      </w:divBdr>
    </w:div>
    <w:div w:id="392847671">
      <w:bodyDiv w:val="1"/>
      <w:marLeft w:val="0"/>
      <w:marRight w:val="0"/>
      <w:marTop w:val="0"/>
      <w:marBottom w:val="0"/>
      <w:divBdr>
        <w:top w:val="none" w:sz="0" w:space="0" w:color="auto"/>
        <w:left w:val="none" w:sz="0" w:space="0" w:color="auto"/>
        <w:bottom w:val="none" w:sz="0" w:space="0" w:color="auto"/>
        <w:right w:val="none" w:sz="0" w:space="0" w:color="auto"/>
      </w:divBdr>
    </w:div>
    <w:div w:id="393816523">
      <w:bodyDiv w:val="1"/>
      <w:marLeft w:val="0"/>
      <w:marRight w:val="0"/>
      <w:marTop w:val="0"/>
      <w:marBottom w:val="0"/>
      <w:divBdr>
        <w:top w:val="none" w:sz="0" w:space="0" w:color="auto"/>
        <w:left w:val="none" w:sz="0" w:space="0" w:color="auto"/>
        <w:bottom w:val="none" w:sz="0" w:space="0" w:color="auto"/>
        <w:right w:val="none" w:sz="0" w:space="0" w:color="auto"/>
      </w:divBdr>
    </w:div>
    <w:div w:id="400640336">
      <w:bodyDiv w:val="1"/>
      <w:marLeft w:val="0"/>
      <w:marRight w:val="0"/>
      <w:marTop w:val="0"/>
      <w:marBottom w:val="0"/>
      <w:divBdr>
        <w:top w:val="none" w:sz="0" w:space="0" w:color="auto"/>
        <w:left w:val="none" w:sz="0" w:space="0" w:color="auto"/>
        <w:bottom w:val="none" w:sz="0" w:space="0" w:color="auto"/>
        <w:right w:val="none" w:sz="0" w:space="0" w:color="auto"/>
      </w:divBdr>
    </w:div>
    <w:div w:id="414210122">
      <w:bodyDiv w:val="1"/>
      <w:marLeft w:val="0"/>
      <w:marRight w:val="0"/>
      <w:marTop w:val="0"/>
      <w:marBottom w:val="0"/>
      <w:divBdr>
        <w:top w:val="none" w:sz="0" w:space="0" w:color="auto"/>
        <w:left w:val="none" w:sz="0" w:space="0" w:color="auto"/>
        <w:bottom w:val="none" w:sz="0" w:space="0" w:color="auto"/>
        <w:right w:val="none" w:sz="0" w:space="0" w:color="auto"/>
      </w:divBdr>
    </w:div>
    <w:div w:id="415129294">
      <w:bodyDiv w:val="1"/>
      <w:marLeft w:val="0"/>
      <w:marRight w:val="0"/>
      <w:marTop w:val="0"/>
      <w:marBottom w:val="0"/>
      <w:divBdr>
        <w:top w:val="none" w:sz="0" w:space="0" w:color="auto"/>
        <w:left w:val="none" w:sz="0" w:space="0" w:color="auto"/>
        <w:bottom w:val="none" w:sz="0" w:space="0" w:color="auto"/>
        <w:right w:val="none" w:sz="0" w:space="0" w:color="auto"/>
      </w:divBdr>
    </w:div>
    <w:div w:id="421488203">
      <w:bodyDiv w:val="1"/>
      <w:marLeft w:val="0"/>
      <w:marRight w:val="0"/>
      <w:marTop w:val="0"/>
      <w:marBottom w:val="0"/>
      <w:divBdr>
        <w:top w:val="none" w:sz="0" w:space="0" w:color="auto"/>
        <w:left w:val="none" w:sz="0" w:space="0" w:color="auto"/>
        <w:bottom w:val="none" w:sz="0" w:space="0" w:color="auto"/>
        <w:right w:val="none" w:sz="0" w:space="0" w:color="auto"/>
      </w:divBdr>
    </w:div>
    <w:div w:id="428283005">
      <w:bodyDiv w:val="1"/>
      <w:marLeft w:val="0"/>
      <w:marRight w:val="0"/>
      <w:marTop w:val="0"/>
      <w:marBottom w:val="0"/>
      <w:divBdr>
        <w:top w:val="none" w:sz="0" w:space="0" w:color="auto"/>
        <w:left w:val="none" w:sz="0" w:space="0" w:color="auto"/>
        <w:bottom w:val="none" w:sz="0" w:space="0" w:color="auto"/>
        <w:right w:val="none" w:sz="0" w:space="0" w:color="auto"/>
      </w:divBdr>
    </w:div>
    <w:div w:id="430659607">
      <w:bodyDiv w:val="1"/>
      <w:marLeft w:val="0"/>
      <w:marRight w:val="0"/>
      <w:marTop w:val="0"/>
      <w:marBottom w:val="0"/>
      <w:divBdr>
        <w:top w:val="none" w:sz="0" w:space="0" w:color="auto"/>
        <w:left w:val="none" w:sz="0" w:space="0" w:color="auto"/>
        <w:bottom w:val="none" w:sz="0" w:space="0" w:color="auto"/>
        <w:right w:val="none" w:sz="0" w:space="0" w:color="auto"/>
      </w:divBdr>
    </w:div>
    <w:div w:id="431706546">
      <w:bodyDiv w:val="1"/>
      <w:marLeft w:val="0"/>
      <w:marRight w:val="0"/>
      <w:marTop w:val="0"/>
      <w:marBottom w:val="0"/>
      <w:divBdr>
        <w:top w:val="none" w:sz="0" w:space="0" w:color="auto"/>
        <w:left w:val="none" w:sz="0" w:space="0" w:color="auto"/>
        <w:bottom w:val="none" w:sz="0" w:space="0" w:color="auto"/>
        <w:right w:val="none" w:sz="0" w:space="0" w:color="auto"/>
      </w:divBdr>
    </w:div>
    <w:div w:id="442307886">
      <w:bodyDiv w:val="1"/>
      <w:marLeft w:val="0"/>
      <w:marRight w:val="0"/>
      <w:marTop w:val="0"/>
      <w:marBottom w:val="0"/>
      <w:divBdr>
        <w:top w:val="none" w:sz="0" w:space="0" w:color="auto"/>
        <w:left w:val="none" w:sz="0" w:space="0" w:color="auto"/>
        <w:bottom w:val="none" w:sz="0" w:space="0" w:color="auto"/>
        <w:right w:val="none" w:sz="0" w:space="0" w:color="auto"/>
      </w:divBdr>
    </w:div>
    <w:div w:id="451095920">
      <w:bodyDiv w:val="1"/>
      <w:marLeft w:val="0"/>
      <w:marRight w:val="0"/>
      <w:marTop w:val="0"/>
      <w:marBottom w:val="0"/>
      <w:divBdr>
        <w:top w:val="none" w:sz="0" w:space="0" w:color="auto"/>
        <w:left w:val="none" w:sz="0" w:space="0" w:color="auto"/>
        <w:bottom w:val="none" w:sz="0" w:space="0" w:color="auto"/>
        <w:right w:val="none" w:sz="0" w:space="0" w:color="auto"/>
      </w:divBdr>
    </w:div>
    <w:div w:id="451635487">
      <w:bodyDiv w:val="1"/>
      <w:marLeft w:val="0"/>
      <w:marRight w:val="0"/>
      <w:marTop w:val="0"/>
      <w:marBottom w:val="0"/>
      <w:divBdr>
        <w:top w:val="none" w:sz="0" w:space="0" w:color="auto"/>
        <w:left w:val="none" w:sz="0" w:space="0" w:color="auto"/>
        <w:bottom w:val="none" w:sz="0" w:space="0" w:color="auto"/>
        <w:right w:val="none" w:sz="0" w:space="0" w:color="auto"/>
      </w:divBdr>
    </w:div>
    <w:div w:id="454953442">
      <w:bodyDiv w:val="1"/>
      <w:marLeft w:val="0"/>
      <w:marRight w:val="0"/>
      <w:marTop w:val="0"/>
      <w:marBottom w:val="0"/>
      <w:divBdr>
        <w:top w:val="none" w:sz="0" w:space="0" w:color="auto"/>
        <w:left w:val="none" w:sz="0" w:space="0" w:color="auto"/>
        <w:bottom w:val="none" w:sz="0" w:space="0" w:color="auto"/>
        <w:right w:val="none" w:sz="0" w:space="0" w:color="auto"/>
      </w:divBdr>
    </w:div>
    <w:div w:id="460613840">
      <w:bodyDiv w:val="1"/>
      <w:marLeft w:val="0"/>
      <w:marRight w:val="0"/>
      <w:marTop w:val="0"/>
      <w:marBottom w:val="0"/>
      <w:divBdr>
        <w:top w:val="none" w:sz="0" w:space="0" w:color="auto"/>
        <w:left w:val="none" w:sz="0" w:space="0" w:color="auto"/>
        <w:bottom w:val="none" w:sz="0" w:space="0" w:color="auto"/>
        <w:right w:val="none" w:sz="0" w:space="0" w:color="auto"/>
      </w:divBdr>
    </w:div>
    <w:div w:id="463961808">
      <w:bodyDiv w:val="1"/>
      <w:marLeft w:val="0"/>
      <w:marRight w:val="0"/>
      <w:marTop w:val="0"/>
      <w:marBottom w:val="0"/>
      <w:divBdr>
        <w:top w:val="none" w:sz="0" w:space="0" w:color="auto"/>
        <w:left w:val="none" w:sz="0" w:space="0" w:color="auto"/>
        <w:bottom w:val="none" w:sz="0" w:space="0" w:color="auto"/>
        <w:right w:val="none" w:sz="0" w:space="0" w:color="auto"/>
      </w:divBdr>
    </w:div>
    <w:div w:id="469254302">
      <w:bodyDiv w:val="1"/>
      <w:marLeft w:val="0"/>
      <w:marRight w:val="0"/>
      <w:marTop w:val="0"/>
      <w:marBottom w:val="0"/>
      <w:divBdr>
        <w:top w:val="none" w:sz="0" w:space="0" w:color="auto"/>
        <w:left w:val="none" w:sz="0" w:space="0" w:color="auto"/>
        <w:bottom w:val="none" w:sz="0" w:space="0" w:color="auto"/>
        <w:right w:val="none" w:sz="0" w:space="0" w:color="auto"/>
      </w:divBdr>
    </w:div>
    <w:div w:id="483737224">
      <w:bodyDiv w:val="1"/>
      <w:marLeft w:val="0"/>
      <w:marRight w:val="0"/>
      <w:marTop w:val="0"/>
      <w:marBottom w:val="0"/>
      <w:divBdr>
        <w:top w:val="none" w:sz="0" w:space="0" w:color="auto"/>
        <w:left w:val="none" w:sz="0" w:space="0" w:color="auto"/>
        <w:bottom w:val="none" w:sz="0" w:space="0" w:color="auto"/>
        <w:right w:val="none" w:sz="0" w:space="0" w:color="auto"/>
      </w:divBdr>
    </w:div>
    <w:div w:id="484207912">
      <w:bodyDiv w:val="1"/>
      <w:marLeft w:val="0"/>
      <w:marRight w:val="0"/>
      <w:marTop w:val="0"/>
      <w:marBottom w:val="0"/>
      <w:divBdr>
        <w:top w:val="none" w:sz="0" w:space="0" w:color="auto"/>
        <w:left w:val="none" w:sz="0" w:space="0" w:color="auto"/>
        <w:bottom w:val="none" w:sz="0" w:space="0" w:color="auto"/>
        <w:right w:val="none" w:sz="0" w:space="0" w:color="auto"/>
      </w:divBdr>
    </w:div>
    <w:div w:id="486021356">
      <w:bodyDiv w:val="1"/>
      <w:marLeft w:val="0"/>
      <w:marRight w:val="0"/>
      <w:marTop w:val="0"/>
      <w:marBottom w:val="0"/>
      <w:divBdr>
        <w:top w:val="none" w:sz="0" w:space="0" w:color="auto"/>
        <w:left w:val="none" w:sz="0" w:space="0" w:color="auto"/>
        <w:bottom w:val="none" w:sz="0" w:space="0" w:color="auto"/>
        <w:right w:val="none" w:sz="0" w:space="0" w:color="auto"/>
      </w:divBdr>
    </w:div>
    <w:div w:id="494686066">
      <w:bodyDiv w:val="1"/>
      <w:marLeft w:val="0"/>
      <w:marRight w:val="0"/>
      <w:marTop w:val="0"/>
      <w:marBottom w:val="0"/>
      <w:divBdr>
        <w:top w:val="none" w:sz="0" w:space="0" w:color="auto"/>
        <w:left w:val="none" w:sz="0" w:space="0" w:color="auto"/>
        <w:bottom w:val="none" w:sz="0" w:space="0" w:color="auto"/>
        <w:right w:val="none" w:sz="0" w:space="0" w:color="auto"/>
      </w:divBdr>
    </w:div>
    <w:div w:id="500778506">
      <w:bodyDiv w:val="1"/>
      <w:marLeft w:val="0"/>
      <w:marRight w:val="0"/>
      <w:marTop w:val="0"/>
      <w:marBottom w:val="0"/>
      <w:divBdr>
        <w:top w:val="none" w:sz="0" w:space="0" w:color="auto"/>
        <w:left w:val="none" w:sz="0" w:space="0" w:color="auto"/>
        <w:bottom w:val="none" w:sz="0" w:space="0" w:color="auto"/>
        <w:right w:val="none" w:sz="0" w:space="0" w:color="auto"/>
      </w:divBdr>
    </w:div>
    <w:div w:id="501706254">
      <w:bodyDiv w:val="1"/>
      <w:marLeft w:val="0"/>
      <w:marRight w:val="0"/>
      <w:marTop w:val="0"/>
      <w:marBottom w:val="0"/>
      <w:divBdr>
        <w:top w:val="none" w:sz="0" w:space="0" w:color="auto"/>
        <w:left w:val="none" w:sz="0" w:space="0" w:color="auto"/>
        <w:bottom w:val="none" w:sz="0" w:space="0" w:color="auto"/>
        <w:right w:val="none" w:sz="0" w:space="0" w:color="auto"/>
      </w:divBdr>
    </w:div>
    <w:div w:id="502015092">
      <w:bodyDiv w:val="1"/>
      <w:marLeft w:val="0"/>
      <w:marRight w:val="0"/>
      <w:marTop w:val="0"/>
      <w:marBottom w:val="0"/>
      <w:divBdr>
        <w:top w:val="none" w:sz="0" w:space="0" w:color="auto"/>
        <w:left w:val="none" w:sz="0" w:space="0" w:color="auto"/>
        <w:bottom w:val="none" w:sz="0" w:space="0" w:color="auto"/>
        <w:right w:val="none" w:sz="0" w:space="0" w:color="auto"/>
      </w:divBdr>
    </w:div>
    <w:div w:id="503319255">
      <w:bodyDiv w:val="1"/>
      <w:marLeft w:val="0"/>
      <w:marRight w:val="0"/>
      <w:marTop w:val="0"/>
      <w:marBottom w:val="0"/>
      <w:divBdr>
        <w:top w:val="none" w:sz="0" w:space="0" w:color="auto"/>
        <w:left w:val="none" w:sz="0" w:space="0" w:color="auto"/>
        <w:bottom w:val="none" w:sz="0" w:space="0" w:color="auto"/>
        <w:right w:val="none" w:sz="0" w:space="0" w:color="auto"/>
      </w:divBdr>
    </w:div>
    <w:div w:id="505479314">
      <w:bodyDiv w:val="1"/>
      <w:marLeft w:val="0"/>
      <w:marRight w:val="0"/>
      <w:marTop w:val="0"/>
      <w:marBottom w:val="0"/>
      <w:divBdr>
        <w:top w:val="none" w:sz="0" w:space="0" w:color="auto"/>
        <w:left w:val="none" w:sz="0" w:space="0" w:color="auto"/>
        <w:bottom w:val="none" w:sz="0" w:space="0" w:color="auto"/>
        <w:right w:val="none" w:sz="0" w:space="0" w:color="auto"/>
      </w:divBdr>
    </w:div>
    <w:div w:id="506404358">
      <w:bodyDiv w:val="1"/>
      <w:marLeft w:val="0"/>
      <w:marRight w:val="0"/>
      <w:marTop w:val="0"/>
      <w:marBottom w:val="0"/>
      <w:divBdr>
        <w:top w:val="none" w:sz="0" w:space="0" w:color="auto"/>
        <w:left w:val="none" w:sz="0" w:space="0" w:color="auto"/>
        <w:bottom w:val="none" w:sz="0" w:space="0" w:color="auto"/>
        <w:right w:val="none" w:sz="0" w:space="0" w:color="auto"/>
      </w:divBdr>
    </w:div>
    <w:div w:id="506484584">
      <w:bodyDiv w:val="1"/>
      <w:marLeft w:val="0"/>
      <w:marRight w:val="0"/>
      <w:marTop w:val="0"/>
      <w:marBottom w:val="0"/>
      <w:divBdr>
        <w:top w:val="none" w:sz="0" w:space="0" w:color="auto"/>
        <w:left w:val="none" w:sz="0" w:space="0" w:color="auto"/>
        <w:bottom w:val="none" w:sz="0" w:space="0" w:color="auto"/>
        <w:right w:val="none" w:sz="0" w:space="0" w:color="auto"/>
      </w:divBdr>
    </w:div>
    <w:div w:id="516307735">
      <w:bodyDiv w:val="1"/>
      <w:marLeft w:val="0"/>
      <w:marRight w:val="0"/>
      <w:marTop w:val="0"/>
      <w:marBottom w:val="0"/>
      <w:divBdr>
        <w:top w:val="none" w:sz="0" w:space="0" w:color="auto"/>
        <w:left w:val="none" w:sz="0" w:space="0" w:color="auto"/>
        <w:bottom w:val="none" w:sz="0" w:space="0" w:color="auto"/>
        <w:right w:val="none" w:sz="0" w:space="0" w:color="auto"/>
      </w:divBdr>
    </w:div>
    <w:div w:id="519126018">
      <w:bodyDiv w:val="1"/>
      <w:marLeft w:val="0"/>
      <w:marRight w:val="0"/>
      <w:marTop w:val="0"/>
      <w:marBottom w:val="0"/>
      <w:divBdr>
        <w:top w:val="none" w:sz="0" w:space="0" w:color="auto"/>
        <w:left w:val="none" w:sz="0" w:space="0" w:color="auto"/>
        <w:bottom w:val="none" w:sz="0" w:space="0" w:color="auto"/>
        <w:right w:val="none" w:sz="0" w:space="0" w:color="auto"/>
      </w:divBdr>
      <w:divsChild>
        <w:div w:id="889682790">
          <w:marLeft w:val="0"/>
          <w:marRight w:val="0"/>
          <w:marTop w:val="0"/>
          <w:marBottom w:val="0"/>
          <w:divBdr>
            <w:top w:val="none" w:sz="0" w:space="0" w:color="auto"/>
            <w:left w:val="none" w:sz="0" w:space="0" w:color="auto"/>
            <w:bottom w:val="none" w:sz="0" w:space="0" w:color="auto"/>
            <w:right w:val="none" w:sz="0" w:space="0" w:color="auto"/>
          </w:divBdr>
          <w:divsChild>
            <w:div w:id="5983628">
              <w:marLeft w:val="0"/>
              <w:marRight w:val="0"/>
              <w:marTop w:val="0"/>
              <w:marBottom w:val="0"/>
              <w:divBdr>
                <w:top w:val="none" w:sz="0" w:space="0" w:color="auto"/>
                <w:left w:val="none" w:sz="0" w:space="0" w:color="auto"/>
                <w:bottom w:val="none" w:sz="0" w:space="0" w:color="auto"/>
                <w:right w:val="none" w:sz="0" w:space="0" w:color="auto"/>
              </w:divBdr>
            </w:div>
            <w:div w:id="657465412">
              <w:marLeft w:val="0"/>
              <w:marRight w:val="0"/>
              <w:marTop w:val="0"/>
              <w:marBottom w:val="0"/>
              <w:divBdr>
                <w:top w:val="none" w:sz="0" w:space="0" w:color="auto"/>
                <w:left w:val="none" w:sz="0" w:space="0" w:color="auto"/>
                <w:bottom w:val="none" w:sz="0" w:space="0" w:color="auto"/>
                <w:right w:val="none" w:sz="0" w:space="0" w:color="auto"/>
              </w:divBdr>
              <w:divsChild>
                <w:div w:id="1461917382">
                  <w:marLeft w:val="0"/>
                  <w:marRight w:val="0"/>
                  <w:marTop w:val="0"/>
                  <w:marBottom w:val="0"/>
                  <w:divBdr>
                    <w:top w:val="none" w:sz="0" w:space="0" w:color="auto"/>
                    <w:left w:val="none" w:sz="0" w:space="0" w:color="auto"/>
                    <w:bottom w:val="none" w:sz="0" w:space="0" w:color="auto"/>
                    <w:right w:val="none" w:sz="0" w:space="0" w:color="auto"/>
                  </w:divBdr>
                  <w:divsChild>
                    <w:div w:id="55246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32492">
              <w:marLeft w:val="0"/>
              <w:marRight w:val="0"/>
              <w:marTop w:val="0"/>
              <w:marBottom w:val="0"/>
              <w:divBdr>
                <w:top w:val="none" w:sz="0" w:space="0" w:color="auto"/>
                <w:left w:val="none" w:sz="0" w:space="0" w:color="auto"/>
                <w:bottom w:val="none" w:sz="0" w:space="0" w:color="auto"/>
                <w:right w:val="none" w:sz="0" w:space="0" w:color="auto"/>
              </w:divBdr>
            </w:div>
          </w:divsChild>
        </w:div>
        <w:div w:id="1006403067">
          <w:marLeft w:val="0"/>
          <w:marRight w:val="0"/>
          <w:marTop w:val="0"/>
          <w:marBottom w:val="0"/>
          <w:divBdr>
            <w:top w:val="none" w:sz="0" w:space="0" w:color="auto"/>
            <w:left w:val="none" w:sz="0" w:space="0" w:color="auto"/>
            <w:bottom w:val="none" w:sz="0" w:space="0" w:color="auto"/>
            <w:right w:val="none" w:sz="0" w:space="0" w:color="auto"/>
          </w:divBdr>
          <w:divsChild>
            <w:div w:id="942149608">
              <w:marLeft w:val="0"/>
              <w:marRight w:val="0"/>
              <w:marTop w:val="0"/>
              <w:marBottom w:val="0"/>
              <w:divBdr>
                <w:top w:val="none" w:sz="0" w:space="0" w:color="auto"/>
                <w:left w:val="none" w:sz="0" w:space="0" w:color="auto"/>
                <w:bottom w:val="none" w:sz="0" w:space="0" w:color="auto"/>
                <w:right w:val="none" w:sz="0" w:space="0" w:color="auto"/>
              </w:divBdr>
            </w:div>
            <w:div w:id="1212613026">
              <w:marLeft w:val="0"/>
              <w:marRight w:val="0"/>
              <w:marTop w:val="0"/>
              <w:marBottom w:val="0"/>
              <w:divBdr>
                <w:top w:val="none" w:sz="0" w:space="0" w:color="auto"/>
                <w:left w:val="none" w:sz="0" w:space="0" w:color="auto"/>
                <w:bottom w:val="none" w:sz="0" w:space="0" w:color="auto"/>
                <w:right w:val="none" w:sz="0" w:space="0" w:color="auto"/>
              </w:divBdr>
              <w:divsChild>
                <w:div w:id="898705840">
                  <w:marLeft w:val="0"/>
                  <w:marRight w:val="0"/>
                  <w:marTop w:val="0"/>
                  <w:marBottom w:val="0"/>
                  <w:divBdr>
                    <w:top w:val="none" w:sz="0" w:space="0" w:color="auto"/>
                    <w:left w:val="none" w:sz="0" w:space="0" w:color="auto"/>
                    <w:bottom w:val="none" w:sz="0" w:space="0" w:color="auto"/>
                    <w:right w:val="none" w:sz="0" w:space="0" w:color="auto"/>
                  </w:divBdr>
                  <w:divsChild>
                    <w:div w:id="4510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15428">
              <w:marLeft w:val="0"/>
              <w:marRight w:val="0"/>
              <w:marTop w:val="0"/>
              <w:marBottom w:val="0"/>
              <w:divBdr>
                <w:top w:val="none" w:sz="0" w:space="0" w:color="auto"/>
                <w:left w:val="none" w:sz="0" w:space="0" w:color="auto"/>
                <w:bottom w:val="none" w:sz="0" w:space="0" w:color="auto"/>
                <w:right w:val="none" w:sz="0" w:space="0" w:color="auto"/>
              </w:divBdr>
            </w:div>
          </w:divsChild>
        </w:div>
        <w:div w:id="1162892945">
          <w:marLeft w:val="0"/>
          <w:marRight w:val="0"/>
          <w:marTop w:val="0"/>
          <w:marBottom w:val="0"/>
          <w:divBdr>
            <w:top w:val="none" w:sz="0" w:space="0" w:color="auto"/>
            <w:left w:val="none" w:sz="0" w:space="0" w:color="auto"/>
            <w:bottom w:val="none" w:sz="0" w:space="0" w:color="auto"/>
            <w:right w:val="none" w:sz="0" w:space="0" w:color="auto"/>
          </w:divBdr>
          <w:divsChild>
            <w:div w:id="635987560">
              <w:marLeft w:val="0"/>
              <w:marRight w:val="0"/>
              <w:marTop w:val="0"/>
              <w:marBottom w:val="0"/>
              <w:divBdr>
                <w:top w:val="none" w:sz="0" w:space="0" w:color="auto"/>
                <w:left w:val="none" w:sz="0" w:space="0" w:color="auto"/>
                <w:bottom w:val="none" w:sz="0" w:space="0" w:color="auto"/>
                <w:right w:val="none" w:sz="0" w:space="0" w:color="auto"/>
              </w:divBdr>
            </w:div>
            <w:div w:id="817648674">
              <w:marLeft w:val="0"/>
              <w:marRight w:val="0"/>
              <w:marTop w:val="0"/>
              <w:marBottom w:val="0"/>
              <w:divBdr>
                <w:top w:val="none" w:sz="0" w:space="0" w:color="auto"/>
                <w:left w:val="none" w:sz="0" w:space="0" w:color="auto"/>
                <w:bottom w:val="none" w:sz="0" w:space="0" w:color="auto"/>
                <w:right w:val="none" w:sz="0" w:space="0" w:color="auto"/>
              </w:divBdr>
              <w:divsChild>
                <w:div w:id="1195773504">
                  <w:marLeft w:val="0"/>
                  <w:marRight w:val="0"/>
                  <w:marTop w:val="0"/>
                  <w:marBottom w:val="0"/>
                  <w:divBdr>
                    <w:top w:val="none" w:sz="0" w:space="0" w:color="auto"/>
                    <w:left w:val="none" w:sz="0" w:space="0" w:color="auto"/>
                    <w:bottom w:val="none" w:sz="0" w:space="0" w:color="auto"/>
                    <w:right w:val="none" w:sz="0" w:space="0" w:color="auto"/>
                  </w:divBdr>
                  <w:divsChild>
                    <w:div w:id="15555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46628">
              <w:marLeft w:val="0"/>
              <w:marRight w:val="0"/>
              <w:marTop w:val="0"/>
              <w:marBottom w:val="0"/>
              <w:divBdr>
                <w:top w:val="none" w:sz="0" w:space="0" w:color="auto"/>
                <w:left w:val="none" w:sz="0" w:space="0" w:color="auto"/>
                <w:bottom w:val="none" w:sz="0" w:space="0" w:color="auto"/>
                <w:right w:val="none" w:sz="0" w:space="0" w:color="auto"/>
              </w:divBdr>
            </w:div>
          </w:divsChild>
        </w:div>
        <w:div w:id="1189029990">
          <w:marLeft w:val="0"/>
          <w:marRight w:val="0"/>
          <w:marTop w:val="0"/>
          <w:marBottom w:val="0"/>
          <w:divBdr>
            <w:top w:val="none" w:sz="0" w:space="0" w:color="auto"/>
            <w:left w:val="none" w:sz="0" w:space="0" w:color="auto"/>
            <w:bottom w:val="none" w:sz="0" w:space="0" w:color="auto"/>
            <w:right w:val="none" w:sz="0" w:space="0" w:color="auto"/>
          </w:divBdr>
          <w:divsChild>
            <w:div w:id="37751268">
              <w:marLeft w:val="0"/>
              <w:marRight w:val="0"/>
              <w:marTop w:val="0"/>
              <w:marBottom w:val="0"/>
              <w:divBdr>
                <w:top w:val="none" w:sz="0" w:space="0" w:color="auto"/>
                <w:left w:val="none" w:sz="0" w:space="0" w:color="auto"/>
                <w:bottom w:val="none" w:sz="0" w:space="0" w:color="auto"/>
                <w:right w:val="none" w:sz="0" w:space="0" w:color="auto"/>
              </w:divBdr>
              <w:divsChild>
                <w:div w:id="1553999077">
                  <w:marLeft w:val="0"/>
                  <w:marRight w:val="0"/>
                  <w:marTop w:val="0"/>
                  <w:marBottom w:val="0"/>
                  <w:divBdr>
                    <w:top w:val="none" w:sz="0" w:space="0" w:color="auto"/>
                    <w:left w:val="none" w:sz="0" w:space="0" w:color="auto"/>
                    <w:bottom w:val="none" w:sz="0" w:space="0" w:color="auto"/>
                    <w:right w:val="none" w:sz="0" w:space="0" w:color="auto"/>
                  </w:divBdr>
                  <w:divsChild>
                    <w:div w:id="5686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3666">
              <w:marLeft w:val="0"/>
              <w:marRight w:val="0"/>
              <w:marTop w:val="0"/>
              <w:marBottom w:val="0"/>
              <w:divBdr>
                <w:top w:val="none" w:sz="0" w:space="0" w:color="auto"/>
                <w:left w:val="none" w:sz="0" w:space="0" w:color="auto"/>
                <w:bottom w:val="none" w:sz="0" w:space="0" w:color="auto"/>
                <w:right w:val="none" w:sz="0" w:space="0" w:color="auto"/>
              </w:divBdr>
            </w:div>
            <w:div w:id="2004969251">
              <w:marLeft w:val="0"/>
              <w:marRight w:val="0"/>
              <w:marTop w:val="0"/>
              <w:marBottom w:val="0"/>
              <w:divBdr>
                <w:top w:val="none" w:sz="0" w:space="0" w:color="auto"/>
                <w:left w:val="none" w:sz="0" w:space="0" w:color="auto"/>
                <w:bottom w:val="none" w:sz="0" w:space="0" w:color="auto"/>
                <w:right w:val="none" w:sz="0" w:space="0" w:color="auto"/>
              </w:divBdr>
            </w:div>
          </w:divsChild>
        </w:div>
        <w:div w:id="1999384705">
          <w:marLeft w:val="0"/>
          <w:marRight w:val="0"/>
          <w:marTop w:val="0"/>
          <w:marBottom w:val="0"/>
          <w:divBdr>
            <w:top w:val="none" w:sz="0" w:space="0" w:color="auto"/>
            <w:left w:val="none" w:sz="0" w:space="0" w:color="auto"/>
            <w:bottom w:val="none" w:sz="0" w:space="0" w:color="auto"/>
            <w:right w:val="none" w:sz="0" w:space="0" w:color="auto"/>
          </w:divBdr>
          <w:divsChild>
            <w:div w:id="103424034">
              <w:marLeft w:val="0"/>
              <w:marRight w:val="0"/>
              <w:marTop w:val="0"/>
              <w:marBottom w:val="0"/>
              <w:divBdr>
                <w:top w:val="none" w:sz="0" w:space="0" w:color="auto"/>
                <w:left w:val="none" w:sz="0" w:space="0" w:color="auto"/>
                <w:bottom w:val="none" w:sz="0" w:space="0" w:color="auto"/>
                <w:right w:val="none" w:sz="0" w:space="0" w:color="auto"/>
              </w:divBdr>
              <w:divsChild>
                <w:div w:id="782728234">
                  <w:marLeft w:val="0"/>
                  <w:marRight w:val="0"/>
                  <w:marTop w:val="0"/>
                  <w:marBottom w:val="0"/>
                  <w:divBdr>
                    <w:top w:val="none" w:sz="0" w:space="0" w:color="auto"/>
                    <w:left w:val="none" w:sz="0" w:space="0" w:color="auto"/>
                    <w:bottom w:val="none" w:sz="0" w:space="0" w:color="auto"/>
                    <w:right w:val="none" w:sz="0" w:space="0" w:color="auto"/>
                  </w:divBdr>
                  <w:divsChild>
                    <w:div w:id="1892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962646">
              <w:marLeft w:val="0"/>
              <w:marRight w:val="0"/>
              <w:marTop w:val="0"/>
              <w:marBottom w:val="0"/>
              <w:divBdr>
                <w:top w:val="none" w:sz="0" w:space="0" w:color="auto"/>
                <w:left w:val="none" w:sz="0" w:space="0" w:color="auto"/>
                <w:bottom w:val="none" w:sz="0" w:space="0" w:color="auto"/>
                <w:right w:val="none" w:sz="0" w:space="0" w:color="auto"/>
              </w:divBdr>
            </w:div>
            <w:div w:id="14616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96739">
      <w:bodyDiv w:val="1"/>
      <w:marLeft w:val="0"/>
      <w:marRight w:val="0"/>
      <w:marTop w:val="0"/>
      <w:marBottom w:val="0"/>
      <w:divBdr>
        <w:top w:val="none" w:sz="0" w:space="0" w:color="auto"/>
        <w:left w:val="none" w:sz="0" w:space="0" w:color="auto"/>
        <w:bottom w:val="none" w:sz="0" w:space="0" w:color="auto"/>
        <w:right w:val="none" w:sz="0" w:space="0" w:color="auto"/>
      </w:divBdr>
    </w:div>
    <w:div w:id="530728148">
      <w:bodyDiv w:val="1"/>
      <w:marLeft w:val="0"/>
      <w:marRight w:val="0"/>
      <w:marTop w:val="0"/>
      <w:marBottom w:val="0"/>
      <w:divBdr>
        <w:top w:val="none" w:sz="0" w:space="0" w:color="auto"/>
        <w:left w:val="none" w:sz="0" w:space="0" w:color="auto"/>
        <w:bottom w:val="none" w:sz="0" w:space="0" w:color="auto"/>
        <w:right w:val="none" w:sz="0" w:space="0" w:color="auto"/>
      </w:divBdr>
    </w:div>
    <w:div w:id="531184707">
      <w:bodyDiv w:val="1"/>
      <w:marLeft w:val="0"/>
      <w:marRight w:val="0"/>
      <w:marTop w:val="0"/>
      <w:marBottom w:val="0"/>
      <w:divBdr>
        <w:top w:val="none" w:sz="0" w:space="0" w:color="auto"/>
        <w:left w:val="none" w:sz="0" w:space="0" w:color="auto"/>
        <w:bottom w:val="none" w:sz="0" w:space="0" w:color="auto"/>
        <w:right w:val="none" w:sz="0" w:space="0" w:color="auto"/>
      </w:divBdr>
    </w:div>
    <w:div w:id="531266294">
      <w:bodyDiv w:val="1"/>
      <w:marLeft w:val="0"/>
      <w:marRight w:val="0"/>
      <w:marTop w:val="0"/>
      <w:marBottom w:val="0"/>
      <w:divBdr>
        <w:top w:val="none" w:sz="0" w:space="0" w:color="auto"/>
        <w:left w:val="none" w:sz="0" w:space="0" w:color="auto"/>
        <w:bottom w:val="none" w:sz="0" w:space="0" w:color="auto"/>
        <w:right w:val="none" w:sz="0" w:space="0" w:color="auto"/>
      </w:divBdr>
    </w:div>
    <w:div w:id="531266657">
      <w:bodyDiv w:val="1"/>
      <w:marLeft w:val="0"/>
      <w:marRight w:val="0"/>
      <w:marTop w:val="0"/>
      <w:marBottom w:val="0"/>
      <w:divBdr>
        <w:top w:val="none" w:sz="0" w:space="0" w:color="auto"/>
        <w:left w:val="none" w:sz="0" w:space="0" w:color="auto"/>
        <w:bottom w:val="none" w:sz="0" w:space="0" w:color="auto"/>
        <w:right w:val="none" w:sz="0" w:space="0" w:color="auto"/>
      </w:divBdr>
    </w:div>
    <w:div w:id="531307696">
      <w:bodyDiv w:val="1"/>
      <w:marLeft w:val="0"/>
      <w:marRight w:val="0"/>
      <w:marTop w:val="0"/>
      <w:marBottom w:val="0"/>
      <w:divBdr>
        <w:top w:val="none" w:sz="0" w:space="0" w:color="auto"/>
        <w:left w:val="none" w:sz="0" w:space="0" w:color="auto"/>
        <w:bottom w:val="none" w:sz="0" w:space="0" w:color="auto"/>
        <w:right w:val="none" w:sz="0" w:space="0" w:color="auto"/>
      </w:divBdr>
    </w:div>
    <w:div w:id="532309748">
      <w:bodyDiv w:val="1"/>
      <w:marLeft w:val="0"/>
      <w:marRight w:val="0"/>
      <w:marTop w:val="0"/>
      <w:marBottom w:val="0"/>
      <w:divBdr>
        <w:top w:val="none" w:sz="0" w:space="0" w:color="auto"/>
        <w:left w:val="none" w:sz="0" w:space="0" w:color="auto"/>
        <w:bottom w:val="none" w:sz="0" w:space="0" w:color="auto"/>
        <w:right w:val="none" w:sz="0" w:space="0" w:color="auto"/>
      </w:divBdr>
    </w:div>
    <w:div w:id="534972009">
      <w:bodyDiv w:val="1"/>
      <w:marLeft w:val="0"/>
      <w:marRight w:val="0"/>
      <w:marTop w:val="0"/>
      <w:marBottom w:val="0"/>
      <w:divBdr>
        <w:top w:val="none" w:sz="0" w:space="0" w:color="auto"/>
        <w:left w:val="none" w:sz="0" w:space="0" w:color="auto"/>
        <w:bottom w:val="none" w:sz="0" w:space="0" w:color="auto"/>
        <w:right w:val="none" w:sz="0" w:space="0" w:color="auto"/>
      </w:divBdr>
    </w:div>
    <w:div w:id="535238329">
      <w:bodyDiv w:val="1"/>
      <w:marLeft w:val="0"/>
      <w:marRight w:val="0"/>
      <w:marTop w:val="0"/>
      <w:marBottom w:val="0"/>
      <w:divBdr>
        <w:top w:val="none" w:sz="0" w:space="0" w:color="auto"/>
        <w:left w:val="none" w:sz="0" w:space="0" w:color="auto"/>
        <w:bottom w:val="none" w:sz="0" w:space="0" w:color="auto"/>
        <w:right w:val="none" w:sz="0" w:space="0" w:color="auto"/>
      </w:divBdr>
    </w:div>
    <w:div w:id="536166092">
      <w:bodyDiv w:val="1"/>
      <w:marLeft w:val="0"/>
      <w:marRight w:val="0"/>
      <w:marTop w:val="0"/>
      <w:marBottom w:val="0"/>
      <w:divBdr>
        <w:top w:val="none" w:sz="0" w:space="0" w:color="auto"/>
        <w:left w:val="none" w:sz="0" w:space="0" w:color="auto"/>
        <w:bottom w:val="none" w:sz="0" w:space="0" w:color="auto"/>
        <w:right w:val="none" w:sz="0" w:space="0" w:color="auto"/>
      </w:divBdr>
    </w:div>
    <w:div w:id="543949290">
      <w:bodyDiv w:val="1"/>
      <w:marLeft w:val="0"/>
      <w:marRight w:val="0"/>
      <w:marTop w:val="0"/>
      <w:marBottom w:val="0"/>
      <w:divBdr>
        <w:top w:val="none" w:sz="0" w:space="0" w:color="auto"/>
        <w:left w:val="none" w:sz="0" w:space="0" w:color="auto"/>
        <w:bottom w:val="none" w:sz="0" w:space="0" w:color="auto"/>
        <w:right w:val="none" w:sz="0" w:space="0" w:color="auto"/>
      </w:divBdr>
    </w:div>
    <w:div w:id="546375125">
      <w:bodyDiv w:val="1"/>
      <w:marLeft w:val="0"/>
      <w:marRight w:val="0"/>
      <w:marTop w:val="0"/>
      <w:marBottom w:val="0"/>
      <w:divBdr>
        <w:top w:val="none" w:sz="0" w:space="0" w:color="auto"/>
        <w:left w:val="none" w:sz="0" w:space="0" w:color="auto"/>
        <w:bottom w:val="none" w:sz="0" w:space="0" w:color="auto"/>
        <w:right w:val="none" w:sz="0" w:space="0" w:color="auto"/>
      </w:divBdr>
    </w:div>
    <w:div w:id="547766192">
      <w:bodyDiv w:val="1"/>
      <w:marLeft w:val="0"/>
      <w:marRight w:val="0"/>
      <w:marTop w:val="0"/>
      <w:marBottom w:val="0"/>
      <w:divBdr>
        <w:top w:val="none" w:sz="0" w:space="0" w:color="auto"/>
        <w:left w:val="none" w:sz="0" w:space="0" w:color="auto"/>
        <w:bottom w:val="none" w:sz="0" w:space="0" w:color="auto"/>
        <w:right w:val="none" w:sz="0" w:space="0" w:color="auto"/>
      </w:divBdr>
    </w:div>
    <w:div w:id="557787363">
      <w:bodyDiv w:val="1"/>
      <w:marLeft w:val="0"/>
      <w:marRight w:val="0"/>
      <w:marTop w:val="0"/>
      <w:marBottom w:val="0"/>
      <w:divBdr>
        <w:top w:val="none" w:sz="0" w:space="0" w:color="auto"/>
        <w:left w:val="none" w:sz="0" w:space="0" w:color="auto"/>
        <w:bottom w:val="none" w:sz="0" w:space="0" w:color="auto"/>
        <w:right w:val="none" w:sz="0" w:space="0" w:color="auto"/>
      </w:divBdr>
    </w:div>
    <w:div w:id="561142687">
      <w:bodyDiv w:val="1"/>
      <w:marLeft w:val="0"/>
      <w:marRight w:val="0"/>
      <w:marTop w:val="0"/>
      <w:marBottom w:val="0"/>
      <w:divBdr>
        <w:top w:val="none" w:sz="0" w:space="0" w:color="auto"/>
        <w:left w:val="none" w:sz="0" w:space="0" w:color="auto"/>
        <w:bottom w:val="none" w:sz="0" w:space="0" w:color="auto"/>
        <w:right w:val="none" w:sz="0" w:space="0" w:color="auto"/>
      </w:divBdr>
    </w:div>
    <w:div w:id="564410743">
      <w:bodyDiv w:val="1"/>
      <w:marLeft w:val="0"/>
      <w:marRight w:val="0"/>
      <w:marTop w:val="0"/>
      <w:marBottom w:val="0"/>
      <w:divBdr>
        <w:top w:val="none" w:sz="0" w:space="0" w:color="auto"/>
        <w:left w:val="none" w:sz="0" w:space="0" w:color="auto"/>
        <w:bottom w:val="none" w:sz="0" w:space="0" w:color="auto"/>
        <w:right w:val="none" w:sz="0" w:space="0" w:color="auto"/>
      </w:divBdr>
    </w:div>
    <w:div w:id="567499382">
      <w:bodyDiv w:val="1"/>
      <w:marLeft w:val="0"/>
      <w:marRight w:val="0"/>
      <w:marTop w:val="0"/>
      <w:marBottom w:val="0"/>
      <w:divBdr>
        <w:top w:val="none" w:sz="0" w:space="0" w:color="auto"/>
        <w:left w:val="none" w:sz="0" w:space="0" w:color="auto"/>
        <w:bottom w:val="none" w:sz="0" w:space="0" w:color="auto"/>
        <w:right w:val="none" w:sz="0" w:space="0" w:color="auto"/>
      </w:divBdr>
    </w:div>
    <w:div w:id="573469372">
      <w:bodyDiv w:val="1"/>
      <w:marLeft w:val="0"/>
      <w:marRight w:val="0"/>
      <w:marTop w:val="0"/>
      <w:marBottom w:val="0"/>
      <w:divBdr>
        <w:top w:val="none" w:sz="0" w:space="0" w:color="auto"/>
        <w:left w:val="none" w:sz="0" w:space="0" w:color="auto"/>
        <w:bottom w:val="none" w:sz="0" w:space="0" w:color="auto"/>
        <w:right w:val="none" w:sz="0" w:space="0" w:color="auto"/>
      </w:divBdr>
    </w:div>
    <w:div w:id="574097300">
      <w:bodyDiv w:val="1"/>
      <w:marLeft w:val="0"/>
      <w:marRight w:val="0"/>
      <w:marTop w:val="0"/>
      <w:marBottom w:val="0"/>
      <w:divBdr>
        <w:top w:val="none" w:sz="0" w:space="0" w:color="auto"/>
        <w:left w:val="none" w:sz="0" w:space="0" w:color="auto"/>
        <w:bottom w:val="none" w:sz="0" w:space="0" w:color="auto"/>
        <w:right w:val="none" w:sz="0" w:space="0" w:color="auto"/>
      </w:divBdr>
    </w:div>
    <w:div w:id="586233252">
      <w:bodyDiv w:val="1"/>
      <w:marLeft w:val="0"/>
      <w:marRight w:val="0"/>
      <w:marTop w:val="0"/>
      <w:marBottom w:val="0"/>
      <w:divBdr>
        <w:top w:val="none" w:sz="0" w:space="0" w:color="auto"/>
        <w:left w:val="none" w:sz="0" w:space="0" w:color="auto"/>
        <w:bottom w:val="none" w:sz="0" w:space="0" w:color="auto"/>
        <w:right w:val="none" w:sz="0" w:space="0" w:color="auto"/>
      </w:divBdr>
    </w:div>
    <w:div w:id="587351003">
      <w:bodyDiv w:val="1"/>
      <w:marLeft w:val="0"/>
      <w:marRight w:val="0"/>
      <w:marTop w:val="0"/>
      <w:marBottom w:val="0"/>
      <w:divBdr>
        <w:top w:val="none" w:sz="0" w:space="0" w:color="auto"/>
        <w:left w:val="none" w:sz="0" w:space="0" w:color="auto"/>
        <w:bottom w:val="none" w:sz="0" w:space="0" w:color="auto"/>
        <w:right w:val="none" w:sz="0" w:space="0" w:color="auto"/>
      </w:divBdr>
    </w:div>
    <w:div w:id="592471891">
      <w:bodyDiv w:val="1"/>
      <w:marLeft w:val="0"/>
      <w:marRight w:val="0"/>
      <w:marTop w:val="0"/>
      <w:marBottom w:val="0"/>
      <w:divBdr>
        <w:top w:val="none" w:sz="0" w:space="0" w:color="auto"/>
        <w:left w:val="none" w:sz="0" w:space="0" w:color="auto"/>
        <w:bottom w:val="none" w:sz="0" w:space="0" w:color="auto"/>
        <w:right w:val="none" w:sz="0" w:space="0" w:color="auto"/>
      </w:divBdr>
    </w:div>
    <w:div w:id="596863937">
      <w:bodyDiv w:val="1"/>
      <w:marLeft w:val="0"/>
      <w:marRight w:val="0"/>
      <w:marTop w:val="0"/>
      <w:marBottom w:val="0"/>
      <w:divBdr>
        <w:top w:val="none" w:sz="0" w:space="0" w:color="auto"/>
        <w:left w:val="none" w:sz="0" w:space="0" w:color="auto"/>
        <w:bottom w:val="none" w:sz="0" w:space="0" w:color="auto"/>
        <w:right w:val="none" w:sz="0" w:space="0" w:color="auto"/>
      </w:divBdr>
    </w:div>
    <w:div w:id="597249933">
      <w:bodyDiv w:val="1"/>
      <w:marLeft w:val="0"/>
      <w:marRight w:val="0"/>
      <w:marTop w:val="0"/>
      <w:marBottom w:val="0"/>
      <w:divBdr>
        <w:top w:val="none" w:sz="0" w:space="0" w:color="auto"/>
        <w:left w:val="none" w:sz="0" w:space="0" w:color="auto"/>
        <w:bottom w:val="none" w:sz="0" w:space="0" w:color="auto"/>
        <w:right w:val="none" w:sz="0" w:space="0" w:color="auto"/>
      </w:divBdr>
    </w:div>
    <w:div w:id="602885412">
      <w:bodyDiv w:val="1"/>
      <w:marLeft w:val="0"/>
      <w:marRight w:val="0"/>
      <w:marTop w:val="0"/>
      <w:marBottom w:val="0"/>
      <w:divBdr>
        <w:top w:val="none" w:sz="0" w:space="0" w:color="auto"/>
        <w:left w:val="none" w:sz="0" w:space="0" w:color="auto"/>
        <w:bottom w:val="none" w:sz="0" w:space="0" w:color="auto"/>
        <w:right w:val="none" w:sz="0" w:space="0" w:color="auto"/>
      </w:divBdr>
    </w:div>
    <w:div w:id="606274097">
      <w:bodyDiv w:val="1"/>
      <w:marLeft w:val="0"/>
      <w:marRight w:val="0"/>
      <w:marTop w:val="0"/>
      <w:marBottom w:val="0"/>
      <w:divBdr>
        <w:top w:val="none" w:sz="0" w:space="0" w:color="auto"/>
        <w:left w:val="none" w:sz="0" w:space="0" w:color="auto"/>
        <w:bottom w:val="none" w:sz="0" w:space="0" w:color="auto"/>
        <w:right w:val="none" w:sz="0" w:space="0" w:color="auto"/>
      </w:divBdr>
    </w:div>
    <w:div w:id="608437935">
      <w:bodyDiv w:val="1"/>
      <w:marLeft w:val="0"/>
      <w:marRight w:val="0"/>
      <w:marTop w:val="0"/>
      <w:marBottom w:val="0"/>
      <w:divBdr>
        <w:top w:val="none" w:sz="0" w:space="0" w:color="auto"/>
        <w:left w:val="none" w:sz="0" w:space="0" w:color="auto"/>
        <w:bottom w:val="none" w:sz="0" w:space="0" w:color="auto"/>
        <w:right w:val="none" w:sz="0" w:space="0" w:color="auto"/>
      </w:divBdr>
    </w:div>
    <w:div w:id="608900680">
      <w:bodyDiv w:val="1"/>
      <w:marLeft w:val="0"/>
      <w:marRight w:val="0"/>
      <w:marTop w:val="0"/>
      <w:marBottom w:val="0"/>
      <w:divBdr>
        <w:top w:val="none" w:sz="0" w:space="0" w:color="auto"/>
        <w:left w:val="none" w:sz="0" w:space="0" w:color="auto"/>
        <w:bottom w:val="none" w:sz="0" w:space="0" w:color="auto"/>
        <w:right w:val="none" w:sz="0" w:space="0" w:color="auto"/>
      </w:divBdr>
    </w:div>
    <w:div w:id="612129754">
      <w:bodyDiv w:val="1"/>
      <w:marLeft w:val="0"/>
      <w:marRight w:val="0"/>
      <w:marTop w:val="0"/>
      <w:marBottom w:val="0"/>
      <w:divBdr>
        <w:top w:val="none" w:sz="0" w:space="0" w:color="auto"/>
        <w:left w:val="none" w:sz="0" w:space="0" w:color="auto"/>
        <w:bottom w:val="none" w:sz="0" w:space="0" w:color="auto"/>
        <w:right w:val="none" w:sz="0" w:space="0" w:color="auto"/>
      </w:divBdr>
    </w:div>
    <w:div w:id="612178279">
      <w:bodyDiv w:val="1"/>
      <w:marLeft w:val="0"/>
      <w:marRight w:val="0"/>
      <w:marTop w:val="0"/>
      <w:marBottom w:val="0"/>
      <w:divBdr>
        <w:top w:val="none" w:sz="0" w:space="0" w:color="auto"/>
        <w:left w:val="none" w:sz="0" w:space="0" w:color="auto"/>
        <w:bottom w:val="none" w:sz="0" w:space="0" w:color="auto"/>
        <w:right w:val="none" w:sz="0" w:space="0" w:color="auto"/>
      </w:divBdr>
    </w:div>
    <w:div w:id="615451646">
      <w:bodyDiv w:val="1"/>
      <w:marLeft w:val="0"/>
      <w:marRight w:val="0"/>
      <w:marTop w:val="0"/>
      <w:marBottom w:val="0"/>
      <w:divBdr>
        <w:top w:val="none" w:sz="0" w:space="0" w:color="auto"/>
        <w:left w:val="none" w:sz="0" w:space="0" w:color="auto"/>
        <w:bottom w:val="none" w:sz="0" w:space="0" w:color="auto"/>
        <w:right w:val="none" w:sz="0" w:space="0" w:color="auto"/>
      </w:divBdr>
    </w:div>
    <w:div w:id="617176931">
      <w:bodyDiv w:val="1"/>
      <w:marLeft w:val="0"/>
      <w:marRight w:val="0"/>
      <w:marTop w:val="0"/>
      <w:marBottom w:val="0"/>
      <w:divBdr>
        <w:top w:val="none" w:sz="0" w:space="0" w:color="auto"/>
        <w:left w:val="none" w:sz="0" w:space="0" w:color="auto"/>
        <w:bottom w:val="none" w:sz="0" w:space="0" w:color="auto"/>
        <w:right w:val="none" w:sz="0" w:space="0" w:color="auto"/>
      </w:divBdr>
    </w:div>
    <w:div w:id="621153716">
      <w:bodyDiv w:val="1"/>
      <w:marLeft w:val="0"/>
      <w:marRight w:val="0"/>
      <w:marTop w:val="0"/>
      <w:marBottom w:val="0"/>
      <w:divBdr>
        <w:top w:val="none" w:sz="0" w:space="0" w:color="auto"/>
        <w:left w:val="none" w:sz="0" w:space="0" w:color="auto"/>
        <w:bottom w:val="none" w:sz="0" w:space="0" w:color="auto"/>
        <w:right w:val="none" w:sz="0" w:space="0" w:color="auto"/>
      </w:divBdr>
    </w:div>
    <w:div w:id="622806762">
      <w:bodyDiv w:val="1"/>
      <w:marLeft w:val="0"/>
      <w:marRight w:val="0"/>
      <w:marTop w:val="0"/>
      <w:marBottom w:val="0"/>
      <w:divBdr>
        <w:top w:val="none" w:sz="0" w:space="0" w:color="auto"/>
        <w:left w:val="none" w:sz="0" w:space="0" w:color="auto"/>
        <w:bottom w:val="none" w:sz="0" w:space="0" w:color="auto"/>
        <w:right w:val="none" w:sz="0" w:space="0" w:color="auto"/>
      </w:divBdr>
    </w:div>
    <w:div w:id="623266533">
      <w:bodyDiv w:val="1"/>
      <w:marLeft w:val="0"/>
      <w:marRight w:val="0"/>
      <w:marTop w:val="0"/>
      <w:marBottom w:val="0"/>
      <w:divBdr>
        <w:top w:val="none" w:sz="0" w:space="0" w:color="auto"/>
        <w:left w:val="none" w:sz="0" w:space="0" w:color="auto"/>
        <w:bottom w:val="none" w:sz="0" w:space="0" w:color="auto"/>
        <w:right w:val="none" w:sz="0" w:space="0" w:color="auto"/>
      </w:divBdr>
      <w:divsChild>
        <w:div w:id="2023386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4041465">
      <w:bodyDiv w:val="1"/>
      <w:marLeft w:val="0"/>
      <w:marRight w:val="0"/>
      <w:marTop w:val="0"/>
      <w:marBottom w:val="0"/>
      <w:divBdr>
        <w:top w:val="none" w:sz="0" w:space="0" w:color="auto"/>
        <w:left w:val="none" w:sz="0" w:space="0" w:color="auto"/>
        <w:bottom w:val="none" w:sz="0" w:space="0" w:color="auto"/>
        <w:right w:val="none" w:sz="0" w:space="0" w:color="auto"/>
      </w:divBdr>
    </w:div>
    <w:div w:id="628828281">
      <w:bodyDiv w:val="1"/>
      <w:marLeft w:val="0"/>
      <w:marRight w:val="0"/>
      <w:marTop w:val="0"/>
      <w:marBottom w:val="0"/>
      <w:divBdr>
        <w:top w:val="none" w:sz="0" w:space="0" w:color="auto"/>
        <w:left w:val="none" w:sz="0" w:space="0" w:color="auto"/>
        <w:bottom w:val="none" w:sz="0" w:space="0" w:color="auto"/>
        <w:right w:val="none" w:sz="0" w:space="0" w:color="auto"/>
      </w:divBdr>
    </w:div>
    <w:div w:id="638997035">
      <w:bodyDiv w:val="1"/>
      <w:marLeft w:val="0"/>
      <w:marRight w:val="0"/>
      <w:marTop w:val="0"/>
      <w:marBottom w:val="0"/>
      <w:divBdr>
        <w:top w:val="none" w:sz="0" w:space="0" w:color="auto"/>
        <w:left w:val="none" w:sz="0" w:space="0" w:color="auto"/>
        <w:bottom w:val="none" w:sz="0" w:space="0" w:color="auto"/>
        <w:right w:val="none" w:sz="0" w:space="0" w:color="auto"/>
      </w:divBdr>
    </w:div>
    <w:div w:id="640310519">
      <w:bodyDiv w:val="1"/>
      <w:marLeft w:val="0"/>
      <w:marRight w:val="0"/>
      <w:marTop w:val="0"/>
      <w:marBottom w:val="0"/>
      <w:divBdr>
        <w:top w:val="none" w:sz="0" w:space="0" w:color="auto"/>
        <w:left w:val="none" w:sz="0" w:space="0" w:color="auto"/>
        <w:bottom w:val="none" w:sz="0" w:space="0" w:color="auto"/>
        <w:right w:val="none" w:sz="0" w:space="0" w:color="auto"/>
      </w:divBdr>
    </w:div>
    <w:div w:id="647713736">
      <w:bodyDiv w:val="1"/>
      <w:marLeft w:val="0"/>
      <w:marRight w:val="0"/>
      <w:marTop w:val="0"/>
      <w:marBottom w:val="0"/>
      <w:divBdr>
        <w:top w:val="none" w:sz="0" w:space="0" w:color="auto"/>
        <w:left w:val="none" w:sz="0" w:space="0" w:color="auto"/>
        <w:bottom w:val="none" w:sz="0" w:space="0" w:color="auto"/>
        <w:right w:val="none" w:sz="0" w:space="0" w:color="auto"/>
      </w:divBdr>
    </w:div>
    <w:div w:id="649678237">
      <w:bodyDiv w:val="1"/>
      <w:marLeft w:val="0"/>
      <w:marRight w:val="0"/>
      <w:marTop w:val="0"/>
      <w:marBottom w:val="0"/>
      <w:divBdr>
        <w:top w:val="none" w:sz="0" w:space="0" w:color="auto"/>
        <w:left w:val="none" w:sz="0" w:space="0" w:color="auto"/>
        <w:bottom w:val="none" w:sz="0" w:space="0" w:color="auto"/>
        <w:right w:val="none" w:sz="0" w:space="0" w:color="auto"/>
      </w:divBdr>
    </w:div>
    <w:div w:id="656112746">
      <w:bodyDiv w:val="1"/>
      <w:marLeft w:val="0"/>
      <w:marRight w:val="0"/>
      <w:marTop w:val="0"/>
      <w:marBottom w:val="0"/>
      <w:divBdr>
        <w:top w:val="none" w:sz="0" w:space="0" w:color="auto"/>
        <w:left w:val="none" w:sz="0" w:space="0" w:color="auto"/>
        <w:bottom w:val="none" w:sz="0" w:space="0" w:color="auto"/>
        <w:right w:val="none" w:sz="0" w:space="0" w:color="auto"/>
      </w:divBdr>
    </w:div>
    <w:div w:id="672420799">
      <w:bodyDiv w:val="1"/>
      <w:marLeft w:val="0"/>
      <w:marRight w:val="0"/>
      <w:marTop w:val="0"/>
      <w:marBottom w:val="0"/>
      <w:divBdr>
        <w:top w:val="none" w:sz="0" w:space="0" w:color="auto"/>
        <w:left w:val="none" w:sz="0" w:space="0" w:color="auto"/>
        <w:bottom w:val="none" w:sz="0" w:space="0" w:color="auto"/>
        <w:right w:val="none" w:sz="0" w:space="0" w:color="auto"/>
      </w:divBdr>
    </w:div>
    <w:div w:id="674651692">
      <w:bodyDiv w:val="1"/>
      <w:marLeft w:val="0"/>
      <w:marRight w:val="0"/>
      <w:marTop w:val="0"/>
      <w:marBottom w:val="0"/>
      <w:divBdr>
        <w:top w:val="none" w:sz="0" w:space="0" w:color="auto"/>
        <w:left w:val="none" w:sz="0" w:space="0" w:color="auto"/>
        <w:bottom w:val="none" w:sz="0" w:space="0" w:color="auto"/>
        <w:right w:val="none" w:sz="0" w:space="0" w:color="auto"/>
      </w:divBdr>
    </w:div>
    <w:div w:id="677316639">
      <w:bodyDiv w:val="1"/>
      <w:marLeft w:val="0"/>
      <w:marRight w:val="0"/>
      <w:marTop w:val="0"/>
      <w:marBottom w:val="0"/>
      <w:divBdr>
        <w:top w:val="none" w:sz="0" w:space="0" w:color="auto"/>
        <w:left w:val="none" w:sz="0" w:space="0" w:color="auto"/>
        <w:bottom w:val="none" w:sz="0" w:space="0" w:color="auto"/>
        <w:right w:val="none" w:sz="0" w:space="0" w:color="auto"/>
      </w:divBdr>
    </w:div>
    <w:div w:id="678192741">
      <w:bodyDiv w:val="1"/>
      <w:marLeft w:val="0"/>
      <w:marRight w:val="0"/>
      <w:marTop w:val="0"/>
      <w:marBottom w:val="0"/>
      <w:divBdr>
        <w:top w:val="none" w:sz="0" w:space="0" w:color="auto"/>
        <w:left w:val="none" w:sz="0" w:space="0" w:color="auto"/>
        <w:bottom w:val="none" w:sz="0" w:space="0" w:color="auto"/>
        <w:right w:val="none" w:sz="0" w:space="0" w:color="auto"/>
      </w:divBdr>
    </w:div>
    <w:div w:id="679089542">
      <w:bodyDiv w:val="1"/>
      <w:marLeft w:val="0"/>
      <w:marRight w:val="0"/>
      <w:marTop w:val="0"/>
      <w:marBottom w:val="0"/>
      <w:divBdr>
        <w:top w:val="none" w:sz="0" w:space="0" w:color="auto"/>
        <w:left w:val="none" w:sz="0" w:space="0" w:color="auto"/>
        <w:bottom w:val="none" w:sz="0" w:space="0" w:color="auto"/>
        <w:right w:val="none" w:sz="0" w:space="0" w:color="auto"/>
      </w:divBdr>
    </w:div>
    <w:div w:id="680280521">
      <w:bodyDiv w:val="1"/>
      <w:marLeft w:val="0"/>
      <w:marRight w:val="0"/>
      <w:marTop w:val="0"/>
      <w:marBottom w:val="0"/>
      <w:divBdr>
        <w:top w:val="none" w:sz="0" w:space="0" w:color="auto"/>
        <w:left w:val="none" w:sz="0" w:space="0" w:color="auto"/>
        <w:bottom w:val="none" w:sz="0" w:space="0" w:color="auto"/>
        <w:right w:val="none" w:sz="0" w:space="0" w:color="auto"/>
      </w:divBdr>
    </w:div>
    <w:div w:id="688145730">
      <w:bodyDiv w:val="1"/>
      <w:marLeft w:val="0"/>
      <w:marRight w:val="0"/>
      <w:marTop w:val="0"/>
      <w:marBottom w:val="0"/>
      <w:divBdr>
        <w:top w:val="none" w:sz="0" w:space="0" w:color="auto"/>
        <w:left w:val="none" w:sz="0" w:space="0" w:color="auto"/>
        <w:bottom w:val="none" w:sz="0" w:space="0" w:color="auto"/>
        <w:right w:val="none" w:sz="0" w:space="0" w:color="auto"/>
      </w:divBdr>
    </w:div>
    <w:div w:id="695077673">
      <w:bodyDiv w:val="1"/>
      <w:marLeft w:val="0"/>
      <w:marRight w:val="0"/>
      <w:marTop w:val="0"/>
      <w:marBottom w:val="0"/>
      <w:divBdr>
        <w:top w:val="none" w:sz="0" w:space="0" w:color="auto"/>
        <w:left w:val="none" w:sz="0" w:space="0" w:color="auto"/>
        <w:bottom w:val="none" w:sz="0" w:space="0" w:color="auto"/>
        <w:right w:val="none" w:sz="0" w:space="0" w:color="auto"/>
      </w:divBdr>
    </w:div>
    <w:div w:id="696279282">
      <w:bodyDiv w:val="1"/>
      <w:marLeft w:val="0"/>
      <w:marRight w:val="0"/>
      <w:marTop w:val="0"/>
      <w:marBottom w:val="0"/>
      <w:divBdr>
        <w:top w:val="none" w:sz="0" w:space="0" w:color="auto"/>
        <w:left w:val="none" w:sz="0" w:space="0" w:color="auto"/>
        <w:bottom w:val="none" w:sz="0" w:space="0" w:color="auto"/>
        <w:right w:val="none" w:sz="0" w:space="0" w:color="auto"/>
      </w:divBdr>
    </w:div>
    <w:div w:id="696782673">
      <w:bodyDiv w:val="1"/>
      <w:marLeft w:val="0"/>
      <w:marRight w:val="0"/>
      <w:marTop w:val="0"/>
      <w:marBottom w:val="0"/>
      <w:divBdr>
        <w:top w:val="none" w:sz="0" w:space="0" w:color="auto"/>
        <w:left w:val="none" w:sz="0" w:space="0" w:color="auto"/>
        <w:bottom w:val="none" w:sz="0" w:space="0" w:color="auto"/>
        <w:right w:val="none" w:sz="0" w:space="0" w:color="auto"/>
      </w:divBdr>
      <w:divsChild>
        <w:div w:id="195227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167932">
      <w:bodyDiv w:val="1"/>
      <w:marLeft w:val="0"/>
      <w:marRight w:val="0"/>
      <w:marTop w:val="0"/>
      <w:marBottom w:val="0"/>
      <w:divBdr>
        <w:top w:val="none" w:sz="0" w:space="0" w:color="auto"/>
        <w:left w:val="none" w:sz="0" w:space="0" w:color="auto"/>
        <w:bottom w:val="none" w:sz="0" w:space="0" w:color="auto"/>
        <w:right w:val="none" w:sz="0" w:space="0" w:color="auto"/>
      </w:divBdr>
    </w:div>
    <w:div w:id="704719261">
      <w:bodyDiv w:val="1"/>
      <w:marLeft w:val="0"/>
      <w:marRight w:val="0"/>
      <w:marTop w:val="0"/>
      <w:marBottom w:val="0"/>
      <w:divBdr>
        <w:top w:val="none" w:sz="0" w:space="0" w:color="auto"/>
        <w:left w:val="none" w:sz="0" w:space="0" w:color="auto"/>
        <w:bottom w:val="none" w:sz="0" w:space="0" w:color="auto"/>
        <w:right w:val="none" w:sz="0" w:space="0" w:color="auto"/>
      </w:divBdr>
    </w:div>
    <w:div w:id="705562112">
      <w:bodyDiv w:val="1"/>
      <w:marLeft w:val="0"/>
      <w:marRight w:val="0"/>
      <w:marTop w:val="0"/>
      <w:marBottom w:val="0"/>
      <w:divBdr>
        <w:top w:val="none" w:sz="0" w:space="0" w:color="auto"/>
        <w:left w:val="none" w:sz="0" w:space="0" w:color="auto"/>
        <w:bottom w:val="none" w:sz="0" w:space="0" w:color="auto"/>
        <w:right w:val="none" w:sz="0" w:space="0" w:color="auto"/>
      </w:divBdr>
    </w:div>
    <w:div w:id="707335619">
      <w:bodyDiv w:val="1"/>
      <w:marLeft w:val="0"/>
      <w:marRight w:val="0"/>
      <w:marTop w:val="0"/>
      <w:marBottom w:val="0"/>
      <w:divBdr>
        <w:top w:val="none" w:sz="0" w:space="0" w:color="auto"/>
        <w:left w:val="none" w:sz="0" w:space="0" w:color="auto"/>
        <w:bottom w:val="none" w:sz="0" w:space="0" w:color="auto"/>
        <w:right w:val="none" w:sz="0" w:space="0" w:color="auto"/>
      </w:divBdr>
    </w:div>
    <w:div w:id="718554862">
      <w:bodyDiv w:val="1"/>
      <w:marLeft w:val="0"/>
      <w:marRight w:val="0"/>
      <w:marTop w:val="0"/>
      <w:marBottom w:val="0"/>
      <w:divBdr>
        <w:top w:val="none" w:sz="0" w:space="0" w:color="auto"/>
        <w:left w:val="none" w:sz="0" w:space="0" w:color="auto"/>
        <w:bottom w:val="none" w:sz="0" w:space="0" w:color="auto"/>
        <w:right w:val="none" w:sz="0" w:space="0" w:color="auto"/>
      </w:divBdr>
    </w:div>
    <w:div w:id="719092603">
      <w:bodyDiv w:val="1"/>
      <w:marLeft w:val="0"/>
      <w:marRight w:val="0"/>
      <w:marTop w:val="0"/>
      <w:marBottom w:val="0"/>
      <w:divBdr>
        <w:top w:val="none" w:sz="0" w:space="0" w:color="auto"/>
        <w:left w:val="none" w:sz="0" w:space="0" w:color="auto"/>
        <w:bottom w:val="none" w:sz="0" w:space="0" w:color="auto"/>
        <w:right w:val="none" w:sz="0" w:space="0" w:color="auto"/>
      </w:divBdr>
    </w:div>
    <w:div w:id="724330328">
      <w:bodyDiv w:val="1"/>
      <w:marLeft w:val="0"/>
      <w:marRight w:val="0"/>
      <w:marTop w:val="0"/>
      <w:marBottom w:val="0"/>
      <w:divBdr>
        <w:top w:val="none" w:sz="0" w:space="0" w:color="auto"/>
        <w:left w:val="none" w:sz="0" w:space="0" w:color="auto"/>
        <w:bottom w:val="none" w:sz="0" w:space="0" w:color="auto"/>
        <w:right w:val="none" w:sz="0" w:space="0" w:color="auto"/>
      </w:divBdr>
    </w:div>
    <w:div w:id="733234165">
      <w:bodyDiv w:val="1"/>
      <w:marLeft w:val="0"/>
      <w:marRight w:val="0"/>
      <w:marTop w:val="0"/>
      <w:marBottom w:val="0"/>
      <w:divBdr>
        <w:top w:val="none" w:sz="0" w:space="0" w:color="auto"/>
        <w:left w:val="none" w:sz="0" w:space="0" w:color="auto"/>
        <w:bottom w:val="none" w:sz="0" w:space="0" w:color="auto"/>
        <w:right w:val="none" w:sz="0" w:space="0" w:color="auto"/>
      </w:divBdr>
    </w:div>
    <w:div w:id="739710817">
      <w:bodyDiv w:val="1"/>
      <w:marLeft w:val="0"/>
      <w:marRight w:val="0"/>
      <w:marTop w:val="0"/>
      <w:marBottom w:val="0"/>
      <w:divBdr>
        <w:top w:val="none" w:sz="0" w:space="0" w:color="auto"/>
        <w:left w:val="none" w:sz="0" w:space="0" w:color="auto"/>
        <w:bottom w:val="none" w:sz="0" w:space="0" w:color="auto"/>
        <w:right w:val="none" w:sz="0" w:space="0" w:color="auto"/>
      </w:divBdr>
    </w:div>
    <w:div w:id="750547322">
      <w:bodyDiv w:val="1"/>
      <w:marLeft w:val="0"/>
      <w:marRight w:val="0"/>
      <w:marTop w:val="0"/>
      <w:marBottom w:val="0"/>
      <w:divBdr>
        <w:top w:val="none" w:sz="0" w:space="0" w:color="auto"/>
        <w:left w:val="none" w:sz="0" w:space="0" w:color="auto"/>
        <w:bottom w:val="none" w:sz="0" w:space="0" w:color="auto"/>
        <w:right w:val="none" w:sz="0" w:space="0" w:color="auto"/>
      </w:divBdr>
    </w:div>
    <w:div w:id="760293881">
      <w:bodyDiv w:val="1"/>
      <w:marLeft w:val="0"/>
      <w:marRight w:val="0"/>
      <w:marTop w:val="0"/>
      <w:marBottom w:val="0"/>
      <w:divBdr>
        <w:top w:val="none" w:sz="0" w:space="0" w:color="auto"/>
        <w:left w:val="none" w:sz="0" w:space="0" w:color="auto"/>
        <w:bottom w:val="none" w:sz="0" w:space="0" w:color="auto"/>
        <w:right w:val="none" w:sz="0" w:space="0" w:color="auto"/>
      </w:divBdr>
    </w:div>
    <w:div w:id="768038028">
      <w:bodyDiv w:val="1"/>
      <w:marLeft w:val="0"/>
      <w:marRight w:val="0"/>
      <w:marTop w:val="0"/>
      <w:marBottom w:val="0"/>
      <w:divBdr>
        <w:top w:val="none" w:sz="0" w:space="0" w:color="auto"/>
        <w:left w:val="none" w:sz="0" w:space="0" w:color="auto"/>
        <w:bottom w:val="none" w:sz="0" w:space="0" w:color="auto"/>
        <w:right w:val="none" w:sz="0" w:space="0" w:color="auto"/>
      </w:divBdr>
    </w:div>
    <w:div w:id="768696151">
      <w:bodyDiv w:val="1"/>
      <w:marLeft w:val="0"/>
      <w:marRight w:val="0"/>
      <w:marTop w:val="0"/>
      <w:marBottom w:val="0"/>
      <w:divBdr>
        <w:top w:val="none" w:sz="0" w:space="0" w:color="auto"/>
        <w:left w:val="none" w:sz="0" w:space="0" w:color="auto"/>
        <w:bottom w:val="none" w:sz="0" w:space="0" w:color="auto"/>
        <w:right w:val="none" w:sz="0" w:space="0" w:color="auto"/>
      </w:divBdr>
      <w:divsChild>
        <w:div w:id="1327632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214288">
      <w:bodyDiv w:val="1"/>
      <w:marLeft w:val="0"/>
      <w:marRight w:val="0"/>
      <w:marTop w:val="0"/>
      <w:marBottom w:val="0"/>
      <w:divBdr>
        <w:top w:val="none" w:sz="0" w:space="0" w:color="auto"/>
        <w:left w:val="none" w:sz="0" w:space="0" w:color="auto"/>
        <w:bottom w:val="none" w:sz="0" w:space="0" w:color="auto"/>
        <w:right w:val="none" w:sz="0" w:space="0" w:color="auto"/>
      </w:divBdr>
    </w:div>
    <w:div w:id="773402342">
      <w:bodyDiv w:val="1"/>
      <w:marLeft w:val="0"/>
      <w:marRight w:val="0"/>
      <w:marTop w:val="0"/>
      <w:marBottom w:val="0"/>
      <w:divBdr>
        <w:top w:val="none" w:sz="0" w:space="0" w:color="auto"/>
        <w:left w:val="none" w:sz="0" w:space="0" w:color="auto"/>
        <w:bottom w:val="none" w:sz="0" w:space="0" w:color="auto"/>
        <w:right w:val="none" w:sz="0" w:space="0" w:color="auto"/>
      </w:divBdr>
    </w:div>
    <w:div w:id="773865125">
      <w:bodyDiv w:val="1"/>
      <w:marLeft w:val="0"/>
      <w:marRight w:val="0"/>
      <w:marTop w:val="0"/>
      <w:marBottom w:val="0"/>
      <w:divBdr>
        <w:top w:val="none" w:sz="0" w:space="0" w:color="auto"/>
        <w:left w:val="none" w:sz="0" w:space="0" w:color="auto"/>
        <w:bottom w:val="none" w:sz="0" w:space="0" w:color="auto"/>
        <w:right w:val="none" w:sz="0" w:space="0" w:color="auto"/>
      </w:divBdr>
    </w:div>
    <w:div w:id="774402887">
      <w:bodyDiv w:val="1"/>
      <w:marLeft w:val="0"/>
      <w:marRight w:val="0"/>
      <w:marTop w:val="0"/>
      <w:marBottom w:val="0"/>
      <w:divBdr>
        <w:top w:val="none" w:sz="0" w:space="0" w:color="auto"/>
        <w:left w:val="none" w:sz="0" w:space="0" w:color="auto"/>
        <w:bottom w:val="none" w:sz="0" w:space="0" w:color="auto"/>
        <w:right w:val="none" w:sz="0" w:space="0" w:color="auto"/>
      </w:divBdr>
    </w:div>
    <w:div w:id="782388095">
      <w:bodyDiv w:val="1"/>
      <w:marLeft w:val="0"/>
      <w:marRight w:val="0"/>
      <w:marTop w:val="0"/>
      <w:marBottom w:val="0"/>
      <w:divBdr>
        <w:top w:val="none" w:sz="0" w:space="0" w:color="auto"/>
        <w:left w:val="none" w:sz="0" w:space="0" w:color="auto"/>
        <w:bottom w:val="none" w:sz="0" w:space="0" w:color="auto"/>
        <w:right w:val="none" w:sz="0" w:space="0" w:color="auto"/>
      </w:divBdr>
    </w:div>
    <w:div w:id="786779809">
      <w:bodyDiv w:val="1"/>
      <w:marLeft w:val="0"/>
      <w:marRight w:val="0"/>
      <w:marTop w:val="0"/>
      <w:marBottom w:val="0"/>
      <w:divBdr>
        <w:top w:val="none" w:sz="0" w:space="0" w:color="auto"/>
        <w:left w:val="none" w:sz="0" w:space="0" w:color="auto"/>
        <w:bottom w:val="none" w:sz="0" w:space="0" w:color="auto"/>
        <w:right w:val="none" w:sz="0" w:space="0" w:color="auto"/>
      </w:divBdr>
    </w:div>
    <w:div w:id="788862108">
      <w:bodyDiv w:val="1"/>
      <w:marLeft w:val="0"/>
      <w:marRight w:val="0"/>
      <w:marTop w:val="0"/>
      <w:marBottom w:val="0"/>
      <w:divBdr>
        <w:top w:val="none" w:sz="0" w:space="0" w:color="auto"/>
        <w:left w:val="none" w:sz="0" w:space="0" w:color="auto"/>
        <w:bottom w:val="none" w:sz="0" w:space="0" w:color="auto"/>
        <w:right w:val="none" w:sz="0" w:space="0" w:color="auto"/>
      </w:divBdr>
    </w:div>
    <w:div w:id="789251090">
      <w:bodyDiv w:val="1"/>
      <w:marLeft w:val="0"/>
      <w:marRight w:val="0"/>
      <w:marTop w:val="0"/>
      <w:marBottom w:val="0"/>
      <w:divBdr>
        <w:top w:val="none" w:sz="0" w:space="0" w:color="auto"/>
        <w:left w:val="none" w:sz="0" w:space="0" w:color="auto"/>
        <w:bottom w:val="none" w:sz="0" w:space="0" w:color="auto"/>
        <w:right w:val="none" w:sz="0" w:space="0" w:color="auto"/>
      </w:divBdr>
    </w:div>
    <w:div w:id="792476259">
      <w:bodyDiv w:val="1"/>
      <w:marLeft w:val="0"/>
      <w:marRight w:val="0"/>
      <w:marTop w:val="0"/>
      <w:marBottom w:val="0"/>
      <w:divBdr>
        <w:top w:val="none" w:sz="0" w:space="0" w:color="auto"/>
        <w:left w:val="none" w:sz="0" w:space="0" w:color="auto"/>
        <w:bottom w:val="none" w:sz="0" w:space="0" w:color="auto"/>
        <w:right w:val="none" w:sz="0" w:space="0" w:color="auto"/>
      </w:divBdr>
    </w:div>
    <w:div w:id="794372212">
      <w:bodyDiv w:val="1"/>
      <w:marLeft w:val="0"/>
      <w:marRight w:val="0"/>
      <w:marTop w:val="0"/>
      <w:marBottom w:val="0"/>
      <w:divBdr>
        <w:top w:val="none" w:sz="0" w:space="0" w:color="auto"/>
        <w:left w:val="none" w:sz="0" w:space="0" w:color="auto"/>
        <w:bottom w:val="none" w:sz="0" w:space="0" w:color="auto"/>
        <w:right w:val="none" w:sz="0" w:space="0" w:color="auto"/>
      </w:divBdr>
    </w:div>
    <w:div w:id="795218389">
      <w:bodyDiv w:val="1"/>
      <w:marLeft w:val="0"/>
      <w:marRight w:val="0"/>
      <w:marTop w:val="0"/>
      <w:marBottom w:val="0"/>
      <w:divBdr>
        <w:top w:val="none" w:sz="0" w:space="0" w:color="auto"/>
        <w:left w:val="none" w:sz="0" w:space="0" w:color="auto"/>
        <w:bottom w:val="none" w:sz="0" w:space="0" w:color="auto"/>
        <w:right w:val="none" w:sz="0" w:space="0" w:color="auto"/>
      </w:divBdr>
    </w:div>
    <w:div w:id="798649178">
      <w:bodyDiv w:val="1"/>
      <w:marLeft w:val="0"/>
      <w:marRight w:val="0"/>
      <w:marTop w:val="0"/>
      <w:marBottom w:val="0"/>
      <w:divBdr>
        <w:top w:val="none" w:sz="0" w:space="0" w:color="auto"/>
        <w:left w:val="none" w:sz="0" w:space="0" w:color="auto"/>
        <w:bottom w:val="none" w:sz="0" w:space="0" w:color="auto"/>
        <w:right w:val="none" w:sz="0" w:space="0" w:color="auto"/>
      </w:divBdr>
    </w:div>
    <w:div w:id="798915790">
      <w:bodyDiv w:val="1"/>
      <w:marLeft w:val="0"/>
      <w:marRight w:val="0"/>
      <w:marTop w:val="0"/>
      <w:marBottom w:val="0"/>
      <w:divBdr>
        <w:top w:val="none" w:sz="0" w:space="0" w:color="auto"/>
        <w:left w:val="none" w:sz="0" w:space="0" w:color="auto"/>
        <w:bottom w:val="none" w:sz="0" w:space="0" w:color="auto"/>
        <w:right w:val="none" w:sz="0" w:space="0" w:color="auto"/>
      </w:divBdr>
    </w:div>
    <w:div w:id="800227050">
      <w:bodyDiv w:val="1"/>
      <w:marLeft w:val="0"/>
      <w:marRight w:val="0"/>
      <w:marTop w:val="0"/>
      <w:marBottom w:val="0"/>
      <w:divBdr>
        <w:top w:val="none" w:sz="0" w:space="0" w:color="auto"/>
        <w:left w:val="none" w:sz="0" w:space="0" w:color="auto"/>
        <w:bottom w:val="none" w:sz="0" w:space="0" w:color="auto"/>
        <w:right w:val="none" w:sz="0" w:space="0" w:color="auto"/>
      </w:divBdr>
    </w:div>
    <w:div w:id="801650887">
      <w:bodyDiv w:val="1"/>
      <w:marLeft w:val="0"/>
      <w:marRight w:val="0"/>
      <w:marTop w:val="0"/>
      <w:marBottom w:val="0"/>
      <w:divBdr>
        <w:top w:val="none" w:sz="0" w:space="0" w:color="auto"/>
        <w:left w:val="none" w:sz="0" w:space="0" w:color="auto"/>
        <w:bottom w:val="none" w:sz="0" w:space="0" w:color="auto"/>
        <w:right w:val="none" w:sz="0" w:space="0" w:color="auto"/>
      </w:divBdr>
    </w:div>
    <w:div w:id="819346537">
      <w:bodyDiv w:val="1"/>
      <w:marLeft w:val="0"/>
      <w:marRight w:val="0"/>
      <w:marTop w:val="0"/>
      <w:marBottom w:val="0"/>
      <w:divBdr>
        <w:top w:val="none" w:sz="0" w:space="0" w:color="auto"/>
        <w:left w:val="none" w:sz="0" w:space="0" w:color="auto"/>
        <w:bottom w:val="none" w:sz="0" w:space="0" w:color="auto"/>
        <w:right w:val="none" w:sz="0" w:space="0" w:color="auto"/>
      </w:divBdr>
    </w:div>
    <w:div w:id="827598528">
      <w:bodyDiv w:val="1"/>
      <w:marLeft w:val="0"/>
      <w:marRight w:val="0"/>
      <w:marTop w:val="0"/>
      <w:marBottom w:val="0"/>
      <w:divBdr>
        <w:top w:val="none" w:sz="0" w:space="0" w:color="auto"/>
        <w:left w:val="none" w:sz="0" w:space="0" w:color="auto"/>
        <w:bottom w:val="none" w:sz="0" w:space="0" w:color="auto"/>
        <w:right w:val="none" w:sz="0" w:space="0" w:color="auto"/>
      </w:divBdr>
    </w:div>
    <w:div w:id="828986883">
      <w:bodyDiv w:val="1"/>
      <w:marLeft w:val="0"/>
      <w:marRight w:val="0"/>
      <w:marTop w:val="0"/>
      <w:marBottom w:val="0"/>
      <w:divBdr>
        <w:top w:val="none" w:sz="0" w:space="0" w:color="auto"/>
        <w:left w:val="none" w:sz="0" w:space="0" w:color="auto"/>
        <w:bottom w:val="none" w:sz="0" w:space="0" w:color="auto"/>
        <w:right w:val="none" w:sz="0" w:space="0" w:color="auto"/>
      </w:divBdr>
    </w:div>
    <w:div w:id="829758414">
      <w:bodyDiv w:val="1"/>
      <w:marLeft w:val="0"/>
      <w:marRight w:val="0"/>
      <w:marTop w:val="0"/>
      <w:marBottom w:val="0"/>
      <w:divBdr>
        <w:top w:val="none" w:sz="0" w:space="0" w:color="auto"/>
        <w:left w:val="none" w:sz="0" w:space="0" w:color="auto"/>
        <w:bottom w:val="none" w:sz="0" w:space="0" w:color="auto"/>
        <w:right w:val="none" w:sz="0" w:space="0" w:color="auto"/>
      </w:divBdr>
      <w:divsChild>
        <w:div w:id="1263607661">
          <w:marLeft w:val="0"/>
          <w:marRight w:val="0"/>
          <w:marTop w:val="0"/>
          <w:marBottom w:val="0"/>
          <w:divBdr>
            <w:top w:val="none" w:sz="0" w:space="0" w:color="auto"/>
            <w:left w:val="none" w:sz="0" w:space="0" w:color="auto"/>
            <w:bottom w:val="none" w:sz="0" w:space="0" w:color="auto"/>
            <w:right w:val="none" w:sz="0" w:space="0" w:color="auto"/>
          </w:divBdr>
          <w:divsChild>
            <w:div w:id="1331447691">
              <w:marLeft w:val="0"/>
              <w:marRight w:val="0"/>
              <w:marTop w:val="0"/>
              <w:marBottom w:val="0"/>
              <w:divBdr>
                <w:top w:val="none" w:sz="0" w:space="0" w:color="auto"/>
                <w:left w:val="none" w:sz="0" w:space="0" w:color="auto"/>
                <w:bottom w:val="none" w:sz="0" w:space="0" w:color="auto"/>
                <w:right w:val="none" w:sz="0" w:space="0" w:color="auto"/>
              </w:divBdr>
              <w:divsChild>
                <w:div w:id="641423562">
                  <w:marLeft w:val="0"/>
                  <w:marRight w:val="0"/>
                  <w:marTop w:val="0"/>
                  <w:marBottom w:val="0"/>
                  <w:divBdr>
                    <w:top w:val="none" w:sz="0" w:space="0" w:color="auto"/>
                    <w:left w:val="none" w:sz="0" w:space="0" w:color="auto"/>
                    <w:bottom w:val="none" w:sz="0" w:space="0" w:color="auto"/>
                    <w:right w:val="none" w:sz="0" w:space="0" w:color="auto"/>
                  </w:divBdr>
                  <w:divsChild>
                    <w:div w:id="79495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00346">
          <w:marLeft w:val="0"/>
          <w:marRight w:val="0"/>
          <w:marTop w:val="0"/>
          <w:marBottom w:val="0"/>
          <w:divBdr>
            <w:top w:val="none" w:sz="0" w:space="0" w:color="auto"/>
            <w:left w:val="none" w:sz="0" w:space="0" w:color="auto"/>
            <w:bottom w:val="none" w:sz="0" w:space="0" w:color="auto"/>
            <w:right w:val="none" w:sz="0" w:space="0" w:color="auto"/>
          </w:divBdr>
          <w:divsChild>
            <w:div w:id="1525170119">
              <w:marLeft w:val="0"/>
              <w:marRight w:val="0"/>
              <w:marTop w:val="0"/>
              <w:marBottom w:val="0"/>
              <w:divBdr>
                <w:top w:val="none" w:sz="0" w:space="0" w:color="auto"/>
                <w:left w:val="none" w:sz="0" w:space="0" w:color="auto"/>
                <w:bottom w:val="none" w:sz="0" w:space="0" w:color="auto"/>
                <w:right w:val="none" w:sz="0" w:space="0" w:color="auto"/>
              </w:divBdr>
              <w:divsChild>
                <w:div w:id="908198271">
                  <w:marLeft w:val="0"/>
                  <w:marRight w:val="0"/>
                  <w:marTop w:val="0"/>
                  <w:marBottom w:val="0"/>
                  <w:divBdr>
                    <w:top w:val="none" w:sz="0" w:space="0" w:color="auto"/>
                    <w:left w:val="none" w:sz="0" w:space="0" w:color="auto"/>
                    <w:bottom w:val="none" w:sz="0" w:space="0" w:color="auto"/>
                    <w:right w:val="none" w:sz="0" w:space="0" w:color="auto"/>
                  </w:divBdr>
                  <w:divsChild>
                    <w:div w:id="6332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956956">
      <w:bodyDiv w:val="1"/>
      <w:marLeft w:val="0"/>
      <w:marRight w:val="0"/>
      <w:marTop w:val="0"/>
      <w:marBottom w:val="0"/>
      <w:divBdr>
        <w:top w:val="none" w:sz="0" w:space="0" w:color="auto"/>
        <w:left w:val="none" w:sz="0" w:space="0" w:color="auto"/>
        <w:bottom w:val="none" w:sz="0" w:space="0" w:color="auto"/>
        <w:right w:val="none" w:sz="0" w:space="0" w:color="auto"/>
      </w:divBdr>
    </w:div>
    <w:div w:id="835419611">
      <w:bodyDiv w:val="1"/>
      <w:marLeft w:val="0"/>
      <w:marRight w:val="0"/>
      <w:marTop w:val="0"/>
      <w:marBottom w:val="0"/>
      <w:divBdr>
        <w:top w:val="none" w:sz="0" w:space="0" w:color="auto"/>
        <w:left w:val="none" w:sz="0" w:space="0" w:color="auto"/>
        <w:bottom w:val="none" w:sz="0" w:space="0" w:color="auto"/>
        <w:right w:val="none" w:sz="0" w:space="0" w:color="auto"/>
      </w:divBdr>
    </w:div>
    <w:div w:id="836262790">
      <w:bodyDiv w:val="1"/>
      <w:marLeft w:val="0"/>
      <w:marRight w:val="0"/>
      <w:marTop w:val="0"/>
      <w:marBottom w:val="0"/>
      <w:divBdr>
        <w:top w:val="none" w:sz="0" w:space="0" w:color="auto"/>
        <w:left w:val="none" w:sz="0" w:space="0" w:color="auto"/>
        <w:bottom w:val="none" w:sz="0" w:space="0" w:color="auto"/>
        <w:right w:val="none" w:sz="0" w:space="0" w:color="auto"/>
      </w:divBdr>
    </w:div>
    <w:div w:id="838807651">
      <w:bodyDiv w:val="1"/>
      <w:marLeft w:val="0"/>
      <w:marRight w:val="0"/>
      <w:marTop w:val="0"/>
      <w:marBottom w:val="0"/>
      <w:divBdr>
        <w:top w:val="none" w:sz="0" w:space="0" w:color="auto"/>
        <w:left w:val="none" w:sz="0" w:space="0" w:color="auto"/>
        <w:bottom w:val="none" w:sz="0" w:space="0" w:color="auto"/>
        <w:right w:val="none" w:sz="0" w:space="0" w:color="auto"/>
      </w:divBdr>
    </w:div>
    <w:div w:id="839657633">
      <w:bodyDiv w:val="1"/>
      <w:marLeft w:val="0"/>
      <w:marRight w:val="0"/>
      <w:marTop w:val="0"/>
      <w:marBottom w:val="0"/>
      <w:divBdr>
        <w:top w:val="none" w:sz="0" w:space="0" w:color="auto"/>
        <w:left w:val="none" w:sz="0" w:space="0" w:color="auto"/>
        <w:bottom w:val="none" w:sz="0" w:space="0" w:color="auto"/>
        <w:right w:val="none" w:sz="0" w:space="0" w:color="auto"/>
      </w:divBdr>
    </w:div>
    <w:div w:id="840463744">
      <w:bodyDiv w:val="1"/>
      <w:marLeft w:val="0"/>
      <w:marRight w:val="0"/>
      <w:marTop w:val="0"/>
      <w:marBottom w:val="0"/>
      <w:divBdr>
        <w:top w:val="none" w:sz="0" w:space="0" w:color="auto"/>
        <w:left w:val="none" w:sz="0" w:space="0" w:color="auto"/>
        <w:bottom w:val="none" w:sz="0" w:space="0" w:color="auto"/>
        <w:right w:val="none" w:sz="0" w:space="0" w:color="auto"/>
      </w:divBdr>
    </w:div>
    <w:div w:id="842159044">
      <w:bodyDiv w:val="1"/>
      <w:marLeft w:val="0"/>
      <w:marRight w:val="0"/>
      <w:marTop w:val="0"/>
      <w:marBottom w:val="0"/>
      <w:divBdr>
        <w:top w:val="none" w:sz="0" w:space="0" w:color="auto"/>
        <w:left w:val="none" w:sz="0" w:space="0" w:color="auto"/>
        <w:bottom w:val="none" w:sz="0" w:space="0" w:color="auto"/>
        <w:right w:val="none" w:sz="0" w:space="0" w:color="auto"/>
      </w:divBdr>
    </w:div>
    <w:div w:id="843516441">
      <w:bodyDiv w:val="1"/>
      <w:marLeft w:val="0"/>
      <w:marRight w:val="0"/>
      <w:marTop w:val="0"/>
      <w:marBottom w:val="0"/>
      <w:divBdr>
        <w:top w:val="none" w:sz="0" w:space="0" w:color="auto"/>
        <w:left w:val="none" w:sz="0" w:space="0" w:color="auto"/>
        <w:bottom w:val="none" w:sz="0" w:space="0" w:color="auto"/>
        <w:right w:val="none" w:sz="0" w:space="0" w:color="auto"/>
      </w:divBdr>
    </w:div>
    <w:div w:id="846670992">
      <w:bodyDiv w:val="1"/>
      <w:marLeft w:val="0"/>
      <w:marRight w:val="0"/>
      <w:marTop w:val="0"/>
      <w:marBottom w:val="0"/>
      <w:divBdr>
        <w:top w:val="none" w:sz="0" w:space="0" w:color="auto"/>
        <w:left w:val="none" w:sz="0" w:space="0" w:color="auto"/>
        <w:bottom w:val="none" w:sz="0" w:space="0" w:color="auto"/>
        <w:right w:val="none" w:sz="0" w:space="0" w:color="auto"/>
      </w:divBdr>
    </w:div>
    <w:div w:id="857817650">
      <w:bodyDiv w:val="1"/>
      <w:marLeft w:val="0"/>
      <w:marRight w:val="0"/>
      <w:marTop w:val="0"/>
      <w:marBottom w:val="0"/>
      <w:divBdr>
        <w:top w:val="none" w:sz="0" w:space="0" w:color="auto"/>
        <w:left w:val="none" w:sz="0" w:space="0" w:color="auto"/>
        <w:bottom w:val="none" w:sz="0" w:space="0" w:color="auto"/>
        <w:right w:val="none" w:sz="0" w:space="0" w:color="auto"/>
      </w:divBdr>
    </w:div>
    <w:div w:id="858929753">
      <w:bodyDiv w:val="1"/>
      <w:marLeft w:val="0"/>
      <w:marRight w:val="0"/>
      <w:marTop w:val="0"/>
      <w:marBottom w:val="0"/>
      <w:divBdr>
        <w:top w:val="none" w:sz="0" w:space="0" w:color="auto"/>
        <w:left w:val="none" w:sz="0" w:space="0" w:color="auto"/>
        <w:bottom w:val="none" w:sz="0" w:space="0" w:color="auto"/>
        <w:right w:val="none" w:sz="0" w:space="0" w:color="auto"/>
      </w:divBdr>
    </w:div>
    <w:div w:id="868909038">
      <w:bodyDiv w:val="1"/>
      <w:marLeft w:val="0"/>
      <w:marRight w:val="0"/>
      <w:marTop w:val="0"/>
      <w:marBottom w:val="0"/>
      <w:divBdr>
        <w:top w:val="none" w:sz="0" w:space="0" w:color="auto"/>
        <w:left w:val="none" w:sz="0" w:space="0" w:color="auto"/>
        <w:bottom w:val="none" w:sz="0" w:space="0" w:color="auto"/>
        <w:right w:val="none" w:sz="0" w:space="0" w:color="auto"/>
      </w:divBdr>
    </w:div>
    <w:div w:id="872963921">
      <w:bodyDiv w:val="1"/>
      <w:marLeft w:val="0"/>
      <w:marRight w:val="0"/>
      <w:marTop w:val="0"/>
      <w:marBottom w:val="0"/>
      <w:divBdr>
        <w:top w:val="none" w:sz="0" w:space="0" w:color="auto"/>
        <w:left w:val="none" w:sz="0" w:space="0" w:color="auto"/>
        <w:bottom w:val="none" w:sz="0" w:space="0" w:color="auto"/>
        <w:right w:val="none" w:sz="0" w:space="0" w:color="auto"/>
      </w:divBdr>
    </w:div>
    <w:div w:id="873731149">
      <w:bodyDiv w:val="1"/>
      <w:marLeft w:val="0"/>
      <w:marRight w:val="0"/>
      <w:marTop w:val="0"/>
      <w:marBottom w:val="0"/>
      <w:divBdr>
        <w:top w:val="none" w:sz="0" w:space="0" w:color="auto"/>
        <w:left w:val="none" w:sz="0" w:space="0" w:color="auto"/>
        <w:bottom w:val="none" w:sz="0" w:space="0" w:color="auto"/>
        <w:right w:val="none" w:sz="0" w:space="0" w:color="auto"/>
      </w:divBdr>
    </w:div>
    <w:div w:id="876696800">
      <w:bodyDiv w:val="1"/>
      <w:marLeft w:val="0"/>
      <w:marRight w:val="0"/>
      <w:marTop w:val="0"/>
      <w:marBottom w:val="0"/>
      <w:divBdr>
        <w:top w:val="none" w:sz="0" w:space="0" w:color="auto"/>
        <w:left w:val="none" w:sz="0" w:space="0" w:color="auto"/>
        <w:bottom w:val="none" w:sz="0" w:space="0" w:color="auto"/>
        <w:right w:val="none" w:sz="0" w:space="0" w:color="auto"/>
      </w:divBdr>
    </w:div>
    <w:div w:id="879055276">
      <w:bodyDiv w:val="1"/>
      <w:marLeft w:val="0"/>
      <w:marRight w:val="0"/>
      <w:marTop w:val="0"/>
      <w:marBottom w:val="0"/>
      <w:divBdr>
        <w:top w:val="none" w:sz="0" w:space="0" w:color="auto"/>
        <w:left w:val="none" w:sz="0" w:space="0" w:color="auto"/>
        <w:bottom w:val="none" w:sz="0" w:space="0" w:color="auto"/>
        <w:right w:val="none" w:sz="0" w:space="0" w:color="auto"/>
      </w:divBdr>
    </w:div>
    <w:div w:id="879126587">
      <w:bodyDiv w:val="1"/>
      <w:marLeft w:val="0"/>
      <w:marRight w:val="0"/>
      <w:marTop w:val="0"/>
      <w:marBottom w:val="0"/>
      <w:divBdr>
        <w:top w:val="none" w:sz="0" w:space="0" w:color="auto"/>
        <w:left w:val="none" w:sz="0" w:space="0" w:color="auto"/>
        <w:bottom w:val="none" w:sz="0" w:space="0" w:color="auto"/>
        <w:right w:val="none" w:sz="0" w:space="0" w:color="auto"/>
      </w:divBdr>
    </w:div>
    <w:div w:id="879627726">
      <w:bodyDiv w:val="1"/>
      <w:marLeft w:val="0"/>
      <w:marRight w:val="0"/>
      <w:marTop w:val="0"/>
      <w:marBottom w:val="0"/>
      <w:divBdr>
        <w:top w:val="none" w:sz="0" w:space="0" w:color="auto"/>
        <w:left w:val="none" w:sz="0" w:space="0" w:color="auto"/>
        <w:bottom w:val="none" w:sz="0" w:space="0" w:color="auto"/>
        <w:right w:val="none" w:sz="0" w:space="0" w:color="auto"/>
      </w:divBdr>
    </w:div>
    <w:div w:id="881987462">
      <w:bodyDiv w:val="1"/>
      <w:marLeft w:val="0"/>
      <w:marRight w:val="0"/>
      <w:marTop w:val="0"/>
      <w:marBottom w:val="0"/>
      <w:divBdr>
        <w:top w:val="none" w:sz="0" w:space="0" w:color="auto"/>
        <w:left w:val="none" w:sz="0" w:space="0" w:color="auto"/>
        <w:bottom w:val="none" w:sz="0" w:space="0" w:color="auto"/>
        <w:right w:val="none" w:sz="0" w:space="0" w:color="auto"/>
      </w:divBdr>
    </w:div>
    <w:div w:id="887766861">
      <w:bodyDiv w:val="1"/>
      <w:marLeft w:val="0"/>
      <w:marRight w:val="0"/>
      <w:marTop w:val="0"/>
      <w:marBottom w:val="0"/>
      <w:divBdr>
        <w:top w:val="none" w:sz="0" w:space="0" w:color="auto"/>
        <w:left w:val="none" w:sz="0" w:space="0" w:color="auto"/>
        <w:bottom w:val="none" w:sz="0" w:space="0" w:color="auto"/>
        <w:right w:val="none" w:sz="0" w:space="0" w:color="auto"/>
      </w:divBdr>
    </w:div>
    <w:div w:id="895120765">
      <w:bodyDiv w:val="1"/>
      <w:marLeft w:val="0"/>
      <w:marRight w:val="0"/>
      <w:marTop w:val="0"/>
      <w:marBottom w:val="0"/>
      <w:divBdr>
        <w:top w:val="none" w:sz="0" w:space="0" w:color="auto"/>
        <w:left w:val="none" w:sz="0" w:space="0" w:color="auto"/>
        <w:bottom w:val="none" w:sz="0" w:space="0" w:color="auto"/>
        <w:right w:val="none" w:sz="0" w:space="0" w:color="auto"/>
      </w:divBdr>
      <w:divsChild>
        <w:div w:id="961882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280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5313975">
      <w:bodyDiv w:val="1"/>
      <w:marLeft w:val="0"/>
      <w:marRight w:val="0"/>
      <w:marTop w:val="0"/>
      <w:marBottom w:val="0"/>
      <w:divBdr>
        <w:top w:val="none" w:sz="0" w:space="0" w:color="auto"/>
        <w:left w:val="none" w:sz="0" w:space="0" w:color="auto"/>
        <w:bottom w:val="none" w:sz="0" w:space="0" w:color="auto"/>
        <w:right w:val="none" w:sz="0" w:space="0" w:color="auto"/>
      </w:divBdr>
    </w:div>
    <w:div w:id="897085095">
      <w:bodyDiv w:val="1"/>
      <w:marLeft w:val="0"/>
      <w:marRight w:val="0"/>
      <w:marTop w:val="0"/>
      <w:marBottom w:val="0"/>
      <w:divBdr>
        <w:top w:val="none" w:sz="0" w:space="0" w:color="auto"/>
        <w:left w:val="none" w:sz="0" w:space="0" w:color="auto"/>
        <w:bottom w:val="none" w:sz="0" w:space="0" w:color="auto"/>
        <w:right w:val="none" w:sz="0" w:space="0" w:color="auto"/>
      </w:divBdr>
    </w:div>
    <w:div w:id="900821736">
      <w:bodyDiv w:val="1"/>
      <w:marLeft w:val="0"/>
      <w:marRight w:val="0"/>
      <w:marTop w:val="0"/>
      <w:marBottom w:val="0"/>
      <w:divBdr>
        <w:top w:val="none" w:sz="0" w:space="0" w:color="auto"/>
        <w:left w:val="none" w:sz="0" w:space="0" w:color="auto"/>
        <w:bottom w:val="none" w:sz="0" w:space="0" w:color="auto"/>
        <w:right w:val="none" w:sz="0" w:space="0" w:color="auto"/>
      </w:divBdr>
    </w:div>
    <w:div w:id="904754459">
      <w:bodyDiv w:val="1"/>
      <w:marLeft w:val="0"/>
      <w:marRight w:val="0"/>
      <w:marTop w:val="0"/>
      <w:marBottom w:val="0"/>
      <w:divBdr>
        <w:top w:val="none" w:sz="0" w:space="0" w:color="auto"/>
        <w:left w:val="none" w:sz="0" w:space="0" w:color="auto"/>
        <w:bottom w:val="none" w:sz="0" w:space="0" w:color="auto"/>
        <w:right w:val="none" w:sz="0" w:space="0" w:color="auto"/>
      </w:divBdr>
    </w:div>
    <w:div w:id="906306916">
      <w:bodyDiv w:val="1"/>
      <w:marLeft w:val="0"/>
      <w:marRight w:val="0"/>
      <w:marTop w:val="0"/>
      <w:marBottom w:val="0"/>
      <w:divBdr>
        <w:top w:val="none" w:sz="0" w:space="0" w:color="auto"/>
        <w:left w:val="none" w:sz="0" w:space="0" w:color="auto"/>
        <w:bottom w:val="none" w:sz="0" w:space="0" w:color="auto"/>
        <w:right w:val="none" w:sz="0" w:space="0" w:color="auto"/>
      </w:divBdr>
    </w:div>
    <w:div w:id="908885753">
      <w:bodyDiv w:val="1"/>
      <w:marLeft w:val="0"/>
      <w:marRight w:val="0"/>
      <w:marTop w:val="0"/>
      <w:marBottom w:val="0"/>
      <w:divBdr>
        <w:top w:val="none" w:sz="0" w:space="0" w:color="auto"/>
        <w:left w:val="none" w:sz="0" w:space="0" w:color="auto"/>
        <w:bottom w:val="none" w:sz="0" w:space="0" w:color="auto"/>
        <w:right w:val="none" w:sz="0" w:space="0" w:color="auto"/>
      </w:divBdr>
    </w:div>
    <w:div w:id="909533693">
      <w:bodyDiv w:val="1"/>
      <w:marLeft w:val="0"/>
      <w:marRight w:val="0"/>
      <w:marTop w:val="0"/>
      <w:marBottom w:val="0"/>
      <w:divBdr>
        <w:top w:val="none" w:sz="0" w:space="0" w:color="auto"/>
        <w:left w:val="none" w:sz="0" w:space="0" w:color="auto"/>
        <w:bottom w:val="none" w:sz="0" w:space="0" w:color="auto"/>
        <w:right w:val="none" w:sz="0" w:space="0" w:color="auto"/>
      </w:divBdr>
    </w:div>
    <w:div w:id="911160809">
      <w:bodyDiv w:val="1"/>
      <w:marLeft w:val="0"/>
      <w:marRight w:val="0"/>
      <w:marTop w:val="0"/>
      <w:marBottom w:val="0"/>
      <w:divBdr>
        <w:top w:val="none" w:sz="0" w:space="0" w:color="auto"/>
        <w:left w:val="none" w:sz="0" w:space="0" w:color="auto"/>
        <w:bottom w:val="none" w:sz="0" w:space="0" w:color="auto"/>
        <w:right w:val="none" w:sz="0" w:space="0" w:color="auto"/>
      </w:divBdr>
    </w:div>
    <w:div w:id="912467797">
      <w:bodyDiv w:val="1"/>
      <w:marLeft w:val="0"/>
      <w:marRight w:val="0"/>
      <w:marTop w:val="0"/>
      <w:marBottom w:val="0"/>
      <w:divBdr>
        <w:top w:val="none" w:sz="0" w:space="0" w:color="auto"/>
        <w:left w:val="none" w:sz="0" w:space="0" w:color="auto"/>
        <w:bottom w:val="none" w:sz="0" w:space="0" w:color="auto"/>
        <w:right w:val="none" w:sz="0" w:space="0" w:color="auto"/>
      </w:divBdr>
    </w:div>
    <w:div w:id="913930415">
      <w:bodyDiv w:val="1"/>
      <w:marLeft w:val="0"/>
      <w:marRight w:val="0"/>
      <w:marTop w:val="0"/>
      <w:marBottom w:val="0"/>
      <w:divBdr>
        <w:top w:val="none" w:sz="0" w:space="0" w:color="auto"/>
        <w:left w:val="none" w:sz="0" w:space="0" w:color="auto"/>
        <w:bottom w:val="none" w:sz="0" w:space="0" w:color="auto"/>
        <w:right w:val="none" w:sz="0" w:space="0" w:color="auto"/>
      </w:divBdr>
    </w:div>
    <w:div w:id="915361729">
      <w:bodyDiv w:val="1"/>
      <w:marLeft w:val="0"/>
      <w:marRight w:val="0"/>
      <w:marTop w:val="0"/>
      <w:marBottom w:val="0"/>
      <w:divBdr>
        <w:top w:val="none" w:sz="0" w:space="0" w:color="auto"/>
        <w:left w:val="none" w:sz="0" w:space="0" w:color="auto"/>
        <w:bottom w:val="none" w:sz="0" w:space="0" w:color="auto"/>
        <w:right w:val="none" w:sz="0" w:space="0" w:color="auto"/>
      </w:divBdr>
    </w:div>
    <w:div w:id="917520785">
      <w:bodyDiv w:val="1"/>
      <w:marLeft w:val="0"/>
      <w:marRight w:val="0"/>
      <w:marTop w:val="0"/>
      <w:marBottom w:val="0"/>
      <w:divBdr>
        <w:top w:val="none" w:sz="0" w:space="0" w:color="auto"/>
        <w:left w:val="none" w:sz="0" w:space="0" w:color="auto"/>
        <w:bottom w:val="none" w:sz="0" w:space="0" w:color="auto"/>
        <w:right w:val="none" w:sz="0" w:space="0" w:color="auto"/>
      </w:divBdr>
    </w:div>
    <w:div w:id="918252335">
      <w:bodyDiv w:val="1"/>
      <w:marLeft w:val="0"/>
      <w:marRight w:val="0"/>
      <w:marTop w:val="0"/>
      <w:marBottom w:val="0"/>
      <w:divBdr>
        <w:top w:val="none" w:sz="0" w:space="0" w:color="auto"/>
        <w:left w:val="none" w:sz="0" w:space="0" w:color="auto"/>
        <w:bottom w:val="none" w:sz="0" w:space="0" w:color="auto"/>
        <w:right w:val="none" w:sz="0" w:space="0" w:color="auto"/>
      </w:divBdr>
    </w:div>
    <w:div w:id="918754898">
      <w:bodyDiv w:val="1"/>
      <w:marLeft w:val="0"/>
      <w:marRight w:val="0"/>
      <w:marTop w:val="0"/>
      <w:marBottom w:val="0"/>
      <w:divBdr>
        <w:top w:val="none" w:sz="0" w:space="0" w:color="auto"/>
        <w:left w:val="none" w:sz="0" w:space="0" w:color="auto"/>
        <w:bottom w:val="none" w:sz="0" w:space="0" w:color="auto"/>
        <w:right w:val="none" w:sz="0" w:space="0" w:color="auto"/>
      </w:divBdr>
    </w:div>
    <w:div w:id="920219555">
      <w:bodyDiv w:val="1"/>
      <w:marLeft w:val="0"/>
      <w:marRight w:val="0"/>
      <w:marTop w:val="0"/>
      <w:marBottom w:val="0"/>
      <w:divBdr>
        <w:top w:val="none" w:sz="0" w:space="0" w:color="auto"/>
        <w:left w:val="none" w:sz="0" w:space="0" w:color="auto"/>
        <w:bottom w:val="none" w:sz="0" w:space="0" w:color="auto"/>
        <w:right w:val="none" w:sz="0" w:space="0" w:color="auto"/>
      </w:divBdr>
    </w:div>
    <w:div w:id="920407863">
      <w:bodyDiv w:val="1"/>
      <w:marLeft w:val="0"/>
      <w:marRight w:val="0"/>
      <w:marTop w:val="0"/>
      <w:marBottom w:val="0"/>
      <w:divBdr>
        <w:top w:val="none" w:sz="0" w:space="0" w:color="auto"/>
        <w:left w:val="none" w:sz="0" w:space="0" w:color="auto"/>
        <w:bottom w:val="none" w:sz="0" w:space="0" w:color="auto"/>
        <w:right w:val="none" w:sz="0" w:space="0" w:color="auto"/>
      </w:divBdr>
    </w:div>
    <w:div w:id="921522613">
      <w:bodyDiv w:val="1"/>
      <w:marLeft w:val="0"/>
      <w:marRight w:val="0"/>
      <w:marTop w:val="0"/>
      <w:marBottom w:val="0"/>
      <w:divBdr>
        <w:top w:val="none" w:sz="0" w:space="0" w:color="auto"/>
        <w:left w:val="none" w:sz="0" w:space="0" w:color="auto"/>
        <w:bottom w:val="none" w:sz="0" w:space="0" w:color="auto"/>
        <w:right w:val="none" w:sz="0" w:space="0" w:color="auto"/>
      </w:divBdr>
    </w:div>
    <w:div w:id="928343362">
      <w:bodyDiv w:val="1"/>
      <w:marLeft w:val="0"/>
      <w:marRight w:val="0"/>
      <w:marTop w:val="0"/>
      <w:marBottom w:val="0"/>
      <w:divBdr>
        <w:top w:val="none" w:sz="0" w:space="0" w:color="auto"/>
        <w:left w:val="none" w:sz="0" w:space="0" w:color="auto"/>
        <w:bottom w:val="none" w:sz="0" w:space="0" w:color="auto"/>
        <w:right w:val="none" w:sz="0" w:space="0" w:color="auto"/>
      </w:divBdr>
    </w:div>
    <w:div w:id="930746309">
      <w:bodyDiv w:val="1"/>
      <w:marLeft w:val="0"/>
      <w:marRight w:val="0"/>
      <w:marTop w:val="0"/>
      <w:marBottom w:val="0"/>
      <w:divBdr>
        <w:top w:val="none" w:sz="0" w:space="0" w:color="auto"/>
        <w:left w:val="none" w:sz="0" w:space="0" w:color="auto"/>
        <w:bottom w:val="none" w:sz="0" w:space="0" w:color="auto"/>
        <w:right w:val="none" w:sz="0" w:space="0" w:color="auto"/>
      </w:divBdr>
    </w:div>
    <w:div w:id="931401607">
      <w:bodyDiv w:val="1"/>
      <w:marLeft w:val="0"/>
      <w:marRight w:val="0"/>
      <w:marTop w:val="0"/>
      <w:marBottom w:val="0"/>
      <w:divBdr>
        <w:top w:val="none" w:sz="0" w:space="0" w:color="auto"/>
        <w:left w:val="none" w:sz="0" w:space="0" w:color="auto"/>
        <w:bottom w:val="none" w:sz="0" w:space="0" w:color="auto"/>
        <w:right w:val="none" w:sz="0" w:space="0" w:color="auto"/>
      </w:divBdr>
    </w:div>
    <w:div w:id="931473632">
      <w:bodyDiv w:val="1"/>
      <w:marLeft w:val="0"/>
      <w:marRight w:val="0"/>
      <w:marTop w:val="0"/>
      <w:marBottom w:val="0"/>
      <w:divBdr>
        <w:top w:val="none" w:sz="0" w:space="0" w:color="auto"/>
        <w:left w:val="none" w:sz="0" w:space="0" w:color="auto"/>
        <w:bottom w:val="none" w:sz="0" w:space="0" w:color="auto"/>
        <w:right w:val="none" w:sz="0" w:space="0" w:color="auto"/>
      </w:divBdr>
    </w:div>
    <w:div w:id="933242478">
      <w:bodyDiv w:val="1"/>
      <w:marLeft w:val="0"/>
      <w:marRight w:val="0"/>
      <w:marTop w:val="0"/>
      <w:marBottom w:val="0"/>
      <w:divBdr>
        <w:top w:val="none" w:sz="0" w:space="0" w:color="auto"/>
        <w:left w:val="none" w:sz="0" w:space="0" w:color="auto"/>
        <w:bottom w:val="none" w:sz="0" w:space="0" w:color="auto"/>
        <w:right w:val="none" w:sz="0" w:space="0" w:color="auto"/>
      </w:divBdr>
    </w:div>
    <w:div w:id="936056892">
      <w:bodyDiv w:val="1"/>
      <w:marLeft w:val="0"/>
      <w:marRight w:val="0"/>
      <w:marTop w:val="0"/>
      <w:marBottom w:val="0"/>
      <w:divBdr>
        <w:top w:val="none" w:sz="0" w:space="0" w:color="auto"/>
        <w:left w:val="none" w:sz="0" w:space="0" w:color="auto"/>
        <w:bottom w:val="none" w:sz="0" w:space="0" w:color="auto"/>
        <w:right w:val="none" w:sz="0" w:space="0" w:color="auto"/>
      </w:divBdr>
    </w:div>
    <w:div w:id="937755256">
      <w:bodyDiv w:val="1"/>
      <w:marLeft w:val="0"/>
      <w:marRight w:val="0"/>
      <w:marTop w:val="0"/>
      <w:marBottom w:val="0"/>
      <w:divBdr>
        <w:top w:val="none" w:sz="0" w:space="0" w:color="auto"/>
        <w:left w:val="none" w:sz="0" w:space="0" w:color="auto"/>
        <w:bottom w:val="none" w:sz="0" w:space="0" w:color="auto"/>
        <w:right w:val="none" w:sz="0" w:space="0" w:color="auto"/>
      </w:divBdr>
    </w:div>
    <w:div w:id="940793796">
      <w:bodyDiv w:val="1"/>
      <w:marLeft w:val="0"/>
      <w:marRight w:val="0"/>
      <w:marTop w:val="0"/>
      <w:marBottom w:val="0"/>
      <w:divBdr>
        <w:top w:val="none" w:sz="0" w:space="0" w:color="auto"/>
        <w:left w:val="none" w:sz="0" w:space="0" w:color="auto"/>
        <w:bottom w:val="none" w:sz="0" w:space="0" w:color="auto"/>
        <w:right w:val="none" w:sz="0" w:space="0" w:color="auto"/>
      </w:divBdr>
    </w:div>
    <w:div w:id="941572477">
      <w:bodyDiv w:val="1"/>
      <w:marLeft w:val="0"/>
      <w:marRight w:val="0"/>
      <w:marTop w:val="0"/>
      <w:marBottom w:val="0"/>
      <w:divBdr>
        <w:top w:val="none" w:sz="0" w:space="0" w:color="auto"/>
        <w:left w:val="none" w:sz="0" w:space="0" w:color="auto"/>
        <w:bottom w:val="none" w:sz="0" w:space="0" w:color="auto"/>
        <w:right w:val="none" w:sz="0" w:space="0" w:color="auto"/>
      </w:divBdr>
    </w:div>
    <w:div w:id="942496071">
      <w:bodyDiv w:val="1"/>
      <w:marLeft w:val="0"/>
      <w:marRight w:val="0"/>
      <w:marTop w:val="0"/>
      <w:marBottom w:val="0"/>
      <w:divBdr>
        <w:top w:val="none" w:sz="0" w:space="0" w:color="auto"/>
        <w:left w:val="none" w:sz="0" w:space="0" w:color="auto"/>
        <w:bottom w:val="none" w:sz="0" w:space="0" w:color="auto"/>
        <w:right w:val="none" w:sz="0" w:space="0" w:color="auto"/>
      </w:divBdr>
    </w:div>
    <w:div w:id="947200118">
      <w:bodyDiv w:val="1"/>
      <w:marLeft w:val="0"/>
      <w:marRight w:val="0"/>
      <w:marTop w:val="0"/>
      <w:marBottom w:val="0"/>
      <w:divBdr>
        <w:top w:val="none" w:sz="0" w:space="0" w:color="auto"/>
        <w:left w:val="none" w:sz="0" w:space="0" w:color="auto"/>
        <w:bottom w:val="none" w:sz="0" w:space="0" w:color="auto"/>
        <w:right w:val="none" w:sz="0" w:space="0" w:color="auto"/>
      </w:divBdr>
    </w:div>
    <w:div w:id="949123576">
      <w:bodyDiv w:val="1"/>
      <w:marLeft w:val="0"/>
      <w:marRight w:val="0"/>
      <w:marTop w:val="0"/>
      <w:marBottom w:val="0"/>
      <w:divBdr>
        <w:top w:val="none" w:sz="0" w:space="0" w:color="auto"/>
        <w:left w:val="none" w:sz="0" w:space="0" w:color="auto"/>
        <w:bottom w:val="none" w:sz="0" w:space="0" w:color="auto"/>
        <w:right w:val="none" w:sz="0" w:space="0" w:color="auto"/>
      </w:divBdr>
    </w:div>
    <w:div w:id="954822521">
      <w:bodyDiv w:val="1"/>
      <w:marLeft w:val="0"/>
      <w:marRight w:val="0"/>
      <w:marTop w:val="0"/>
      <w:marBottom w:val="0"/>
      <w:divBdr>
        <w:top w:val="none" w:sz="0" w:space="0" w:color="auto"/>
        <w:left w:val="none" w:sz="0" w:space="0" w:color="auto"/>
        <w:bottom w:val="none" w:sz="0" w:space="0" w:color="auto"/>
        <w:right w:val="none" w:sz="0" w:space="0" w:color="auto"/>
      </w:divBdr>
    </w:div>
    <w:div w:id="959847572">
      <w:bodyDiv w:val="1"/>
      <w:marLeft w:val="0"/>
      <w:marRight w:val="0"/>
      <w:marTop w:val="0"/>
      <w:marBottom w:val="0"/>
      <w:divBdr>
        <w:top w:val="none" w:sz="0" w:space="0" w:color="auto"/>
        <w:left w:val="none" w:sz="0" w:space="0" w:color="auto"/>
        <w:bottom w:val="none" w:sz="0" w:space="0" w:color="auto"/>
        <w:right w:val="none" w:sz="0" w:space="0" w:color="auto"/>
      </w:divBdr>
    </w:div>
    <w:div w:id="965889378">
      <w:bodyDiv w:val="1"/>
      <w:marLeft w:val="0"/>
      <w:marRight w:val="0"/>
      <w:marTop w:val="0"/>
      <w:marBottom w:val="0"/>
      <w:divBdr>
        <w:top w:val="none" w:sz="0" w:space="0" w:color="auto"/>
        <w:left w:val="none" w:sz="0" w:space="0" w:color="auto"/>
        <w:bottom w:val="none" w:sz="0" w:space="0" w:color="auto"/>
        <w:right w:val="none" w:sz="0" w:space="0" w:color="auto"/>
      </w:divBdr>
    </w:div>
    <w:div w:id="966858345">
      <w:bodyDiv w:val="1"/>
      <w:marLeft w:val="0"/>
      <w:marRight w:val="0"/>
      <w:marTop w:val="0"/>
      <w:marBottom w:val="0"/>
      <w:divBdr>
        <w:top w:val="none" w:sz="0" w:space="0" w:color="auto"/>
        <w:left w:val="none" w:sz="0" w:space="0" w:color="auto"/>
        <w:bottom w:val="none" w:sz="0" w:space="0" w:color="auto"/>
        <w:right w:val="none" w:sz="0" w:space="0" w:color="auto"/>
      </w:divBdr>
    </w:div>
    <w:div w:id="970673086">
      <w:bodyDiv w:val="1"/>
      <w:marLeft w:val="0"/>
      <w:marRight w:val="0"/>
      <w:marTop w:val="0"/>
      <w:marBottom w:val="0"/>
      <w:divBdr>
        <w:top w:val="none" w:sz="0" w:space="0" w:color="auto"/>
        <w:left w:val="none" w:sz="0" w:space="0" w:color="auto"/>
        <w:bottom w:val="none" w:sz="0" w:space="0" w:color="auto"/>
        <w:right w:val="none" w:sz="0" w:space="0" w:color="auto"/>
      </w:divBdr>
    </w:div>
    <w:div w:id="977802154">
      <w:bodyDiv w:val="1"/>
      <w:marLeft w:val="0"/>
      <w:marRight w:val="0"/>
      <w:marTop w:val="0"/>
      <w:marBottom w:val="0"/>
      <w:divBdr>
        <w:top w:val="none" w:sz="0" w:space="0" w:color="auto"/>
        <w:left w:val="none" w:sz="0" w:space="0" w:color="auto"/>
        <w:bottom w:val="none" w:sz="0" w:space="0" w:color="auto"/>
        <w:right w:val="none" w:sz="0" w:space="0" w:color="auto"/>
      </w:divBdr>
      <w:divsChild>
        <w:div w:id="415398401">
          <w:marLeft w:val="0"/>
          <w:marRight w:val="0"/>
          <w:marTop w:val="0"/>
          <w:marBottom w:val="0"/>
          <w:divBdr>
            <w:top w:val="none" w:sz="0" w:space="0" w:color="auto"/>
            <w:left w:val="none" w:sz="0" w:space="0" w:color="auto"/>
            <w:bottom w:val="none" w:sz="0" w:space="0" w:color="auto"/>
            <w:right w:val="none" w:sz="0" w:space="0" w:color="auto"/>
          </w:divBdr>
        </w:div>
        <w:div w:id="649091680">
          <w:marLeft w:val="0"/>
          <w:marRight w:val="0"/>
          <w:marTop w:val="0"/>
          <w:marBottom w:val="0"/>
          <w:divBdr>
            <w:top w:val="none" w:sz="0" w:space="0" w:color="auto"/>
            <w:left w:val="none" w:sz="0" w:space="0" w:color="auto"/>
            <w:bottom w:val="none" w:sz="0" w:space="0" w:color="auto"/>
            <w:right w:val="none" w:sz="0" w:space="0" w:color="auto"/>
          </w:divBdr>
        </w:div>
      </w:divsChild>
    </w:div>
    <w:div w:id="987638027">
      <w:bodyDiv w:val="1"/>
      <w:marLeft w:val="0"/>
      <w:marRight w:val="0"/>
      <w:marTop w:val="0"/>
      <w:marBottom w:val="0"/>
      <w:divBdr>
        <w:top w:val="none" w:sz="0" w:space="0" w:color="auto"/>
        <w:left w:val="none" w:sz="0" w:space="0" w:color="auto"/>
        <w:bottom w:val="none" w:sz="0" w:space="0" w:color="auto"/>
        <w:right w:val="none" w:sz="0" w:space="0" w:color="auto"/>
      </w:divBdr>
    </w:div>
    <w:div w:id="990256871">
      <w:bodyDiv w:val="1"/>
      <w:marLeft w:val="0"/>
      <w:marRight w:val="0"/>
      <w:marTop w:val="0"/>
      <w:marBottom w:val="0"/>
      <w:divBdr>
        <w:top w:val="none" w:sz="0" w:space="0" w:color="auto"/>
        <w:left w:val="none" w:sz="0" w:space="0" w:color="auto"/>
        <w:bottom w:val="none" w:sz="0" w:space="0" w:color="auto"/>
        <w:right w:val="none" w:sz="0" w:space="0" w:color="auto"/>
      </w:divBdr>
    </w:div>
    <w:div w:id="1000236096">
      <w:bodyDiv w:val="1"/>
      <w:marLeft w:val="0"/>
      <w:marRight w:val="0"/>
      <w:marTop w:val="0"/>
      <w:marBottom w:val="0"/>
      <w:divBdr>
        <w:top w:val="none" w:sz="0" w:space="0" w:color="auto"/>
        <w:left w:val="none" w:sz="0" w:space="0" w:color="auto"/>
        <w:bottom w:val="none" w:sz="0" w:space="0" w:color="auto"/>
        <w:right w:val="none" w:sz="0" w:space="0" w:color="auto"/>
      </w:divBdr>
    </w:div>
    <w:div w:id="1001592143">
      <w:bodyDiv w:val="1"/>
      <w:marLeft w:val="0"/>
      <w:marRight w:val="0"/>
      <w:marTop w:val="0"/>
      <w:marBottom w:val="0"/>
      <w:divBdr>
        <w:top w:val="none" w:sz="0" w:space="0" w:color="auto"/>
        <w:left w:val="none" w:sz="0" w:space="0" w:color="auto"/>
        <w:bottom w:val="none" w:sz="0" w:space="0" w:color="auto"/>
        <w:right w:val="none" w:sz="0" w:space="0" w:color="auto"/>
      </w:divBdr>
    </w:div>
    <w:div w:id="1003822838">
      <w:bodyDiv w:val="1"/>
      <w:marLeft w:val="0"/>
      <w:marRight w:val="0"/>
      <w:marTop w:val="0"/>
      <w:marBottom w:val="0"/>
      <w:divBdr>
        <w:top w:val="none" w:sz="0" w:space="0" w:color="auto"/>
        <w:left w:val="none" w:sz="0" w:space="0" w:color="auto"/>
        <w:bottom w:val="none" w:sz="0" w:space="0" w:color="auto"/>
        <w:right w:val="none" w:sz="0" w:space="0" w:color="auto"/>
      </w:divBdr>
    </w:div>
    <w:div w:id="1005479772">
      <w:bodyDiv w:val="1"/>
      <w:marLeft w:val="0"/>
      <w:marRight w:val="0"/>
      <w:marTop w:val="0"/>
      <w:marBottom w:val="0"/>
      <w:divBdr>
        <w:top w:val="none" w:sz="0" w:space="0" w:color="auto"/>
        <w:left w:val="none" w:sz="0" w:space="0" w:color="auto"/>
        <w:bottom w:val="none" w:sz="0" w:space="0" w:color="auto"/>
        <w:right w:val="none" w:sz="0" w:space="0" w:color="auto"/>
      </w:divBdr>
    </w:div>
    <w:div w:id="1011759477">
      <w:bodyDiv w:val="1"/>
      <w:marLeft w:val="0"/>
      <w:marRight w:val="0"/>
      <w:marTop w:val="0"/>
      <w:marBottom w:val="0"/>
      <w:divBdr>
        <w:top w:val="none" w:sz="0" w:space="0" w:color="auto"/>
        <w:left w:val="none" w:sz="0" w:space="0" w:color="auto"/>
        <w:bottom w:val="none" w:sz="0" w:space="0" w:color="auto"/>
        <w:right w:val="none" w:sz="0" w:space="0" w:color="auto"/>
      </w:divBdr>
    </w:div>
    <w:div w:id="1012948096">
      <w:bodyDiv w:val="1"/>
      <w:marLeft w:val="0"/>
      <w:marRight w:val="0"/>
      <w:marTop w:val="0"/>
      <w:marBottom w:val="0"/>
      <w:divBdr>
        <w:top w:val="none" w:sz="0" w:space="0" w:color="auto"/>
        <w:left w:val="none" w:sz="0" w:space="0" w:color="auto"/>
        <w:bottom w:val="none" w:sz="0" w:space="0" w:color="auto"/>
        <w:right w:val="none" w:sz="0" w:space="0" w:color="auto"/>
      </w:divBdr>
    </w:div>
    <w:div w:id="1020083832">
      <w:bodyDiv w:val="1"/>
      <w:marLeft w:val="0"/>
      <w:marRight w:val="0"/>
      <w:marTop w:val="0"/>
      <w:marBottom w:val="0"/>
      <w:divBdr>
        <w:top w:val="none" w:sz="0" w:space="0" w:color="auto"/>
        <w:left w:val="none" w:sz="0" w:space="0" w:color="auto"/>
        <w:bottom w:val="none" w:sz="0" w:space="0" w:color="auto"/>
        <w:right w:val="none" w:sz="0" w:space="0" w:color="auto"/>
      </w:divBdr>
    </w:div>
    <w:div w:id="1020279825">
      <w:bodyDiv w:val="1"/>
      <w:marLeft w:val="0"/>
      <w:marRight w:val="0"/>
      <w:marTop w:val="0"/>
      <w:marBottom w:val="0"/>
      <w:divBdr>
        <w:top w:val="none" w:sz="0" w:space="0" w:color="auto"/>
        <w:left w:val="none" w:sz="0" w:space="0" w:color="auto"/>
        <w:bottom w:val="none" w:sz="0" w:space="0" w:color="auto"/>
        <w:right w:val="none" w:sz="0" w:space="0" w:color="auto"/>
      </w:divBdr>
    </w:div>
    <w:div w:id="1021203940">
      <w:bodyDiv w:val="1"/>
      <w:marLeft w:val="0"/>
      <w:marRight w:val="0"/>
      <w:marTop w:val="0"/>
      <w:marBottom w:val="0"/>
      <w:divBdr>
        <w:top w:val="none" w:sz="0" w:space="0" w:color="auto"/>
        <w:left w:val="none" w:sz="0" w:space="0" w:color="auto"/>
        <w:bottom w:val="none" w:sz="0" w:space="0" w:color="auto"/>
        <w:right w:val="none" w:sz="0" w:space="0" w:color="auto"/>
      </w:divBdr>
    </w:div>
    <w:div w:id="1021931535">
      <w:bodyDiv w:val="1"/>
      <w:marLeft w:val="0"/>
      <w:marRight w:val="0"/>
      <w:marTop w:val="0"/>
      <w:marBottom w:val="0"/>
      <w:divBdr>
        <w:top w:val="none" w:sz="0" w:space="0" w:color="auto"/>
        <w:left w:val="none" w:sz="0" w:space="0" w:color="auto"/>
        <w:bottom w:val="none" w:sz="0" w:space="0" w:color="auto"/>
        <w:right w:val="none" w:sz="0" w:space="0" w:color="auto"/>
      </w:divBdr>
    </w:div>
    <w:div w:id="1022047662">
      <w:bodyDiv w:val="1"/>
      <w:marLeft w:val="0"/>
      <w:marRight w:val="0"/>
      <w:marTop w:val="0"/>
      <w:marBottom w:val="0"/>
      <w:divBdr>
        <w:top w:val="none" w:sz="0" w:space="0" w:color="auto"/>
        <w:left w:val="none" w:sz="0" w:space="0" w:color="auto"/>
        <w:bottom w:val="none" w:sz="0" w:space="0" w:color="auto"/>
        <w:right w:val="none" w:sz="0" w:space="0" w:color="auto"/>
      </w:divBdr>
    </w:div>
    <w:div w:id="1024986236">
      <w:bodyDiv w:val="1"/>
      <w:marLeft w:val="0"/>
      <w:marRight w:val="0"/>
      <w:marTop w:val="0"/>
      <w:marBottom w:val="0"/>
      <w:divBdr>
        <w:top w:val="none" w:sz="0" w:space="0" w:color="auto"/>
        <w:left w:val="none" w:sz="0" w:space="0" w:color="auto"/>
        <w:bottom w:val="none" w:sz="0" w:space="0" w:color="auto"/>
        <w:right w:val="none" w:sz="0" w:space="0" w:color="auto"/>
      </w:divBdr>
    </w:div>
    <w:div w:id="1029138004">
      <w:bodyDiv w:val="1"/>
      <w:marLeft w:val="0"/>
      <w:marRight w:val="0"/>
      <w:marTop w:val="0"/>
      <w:marBottom w:val="0"/>
      <w:divBdr>
        <w:top w:val="none" w:sz="0" w:space="0" w:color="auto"/>
        <w:left w:val="none" w:sz="0" w:space="0" w:color="auto"/>
        <w:bottom w:val="none" w:sz="0" w:space="0" w:color="auto"/>
        <w:right w:val="none" w:sz="0" w:space="0" w:color="auto"/>
      </w:divBdr>
    </w:div>
    <w:div w:id="1035422489">
      <w:bodyDiv w:val="1"/>
      <w:marLeft w:val="0"/>
      <w:marRight w:val="0"/>
      <w:marTop w:val="0"/>
      <w:marBottom w:val="0"/>
      <w:divBdr>
        <w:top w:val="none" w:sz="0" w:space="0" w:color="auto"/>
        <w:left w:val="none" w:sz="0" w:space="0" w:color="auto"/>
        <w:bottom w:val="none" w:sz="0" w:space="0" w:color="auto"/>
        <w:right w:val="none" w:sz="0" w:space="0" w:color="auto"/>
      </w:divBdr>
    </w:div>
    <w:div w:id="1035500716">
      <w:bodyDiv w:val="1"/>
      <w:marLeft w:val="0"/>
      <w:marRight w:val="0"/>
      <w:marTop w:val="0"/>
      <w:marBottom w:val="0"/>
      <w:divBdr>
        <w:top w:val="none" w:sz="0" w:space="0" w:color="auto"/>
        <w:left w:val="none" w:sz="0" w:space="0" w:color="auto"/>
        <w:bottom w:val="none" w:sz="0" w:space="0" w:color="auto"/>
        <w:right w:val="none" w:sz="0" w:space="0" w:color="auto"/>
      </w:divBdr>
    </w:div>
    <w:div w:id="1036387689">
      <w:bodyDiv w:val="1"/>
      <w:marLeft w:val="0"/>
      <w:marRight w:val="0"/>
      <w:marTop w:val="0"/>
      <w:marBottom w:val="0"/>
      <w:divBdr>
        <w:top w:val="none" w:sz="0" w:space="0" w:color="auto"/>
        <w:left w:val="none" w:sz="0" w:space="0" w:color="auto"/>
        <w:bottom w:val="none" w:sz="0" w:space="0" w:color="auto"/>
        <w:right w:val="none" w:sz="0" w:space="0" w:color="auto"/>
      </w:divBdr>
    </w:div>
    <w:div w:id="1041126947">
      <w:bodyDiv w:val="1"/>
      <w:marLeft w:val="0"/>
      <w:marRight w:val="0"/>
      <w:marTop w:val="0"/>
      <w:marBottom w:val="0"/>
      <w:divBdr>
        <w:top w:val="none" w:sz="0" w:space="0" w:color="auto"/>
        <w:left w:val="none" w:sz="0" w:space="0" w:color="auto"/>
        <w:bottom w:val="none" w:sz="0" w:space="0" w:color="auto"/>
        <w:right w:val="none" w:sz="0" w:space="0" w:color="auto"/>
      </w:divBdr>
    </w:div>
    <w:div w:id="1041977840">
      <w:bodyDiv w:val="1"/>
      <w:marLeft w:val="0"/>
      <w:marRight w:val="0"/>
      <w:marTop w:val="0"/>
      <w:marBottom w:val="0"/>
      <w:divBdr>
        <w:top w:val="none" w:sz="0" w:space="0" w:color="auto"/>
        <w:left w:val="none" w:sz="0" w:space="0" w:color="auto"/>
        <w:bottom w:val="none" w:sz="0" w:space="0" w:color="auto"/>
        <w:right w:val="none" w:sz="0" w:space="0" w:color="auto"/>
      </w:divBdr>
    </w:div>
    <w:div w:id="1043866477">
      <w:bodyDiv w:val="1"/>
      <w:marLeft w:val="0"/>
      <w:marRight w:val="0"/>
      <w:marTop w:val="0"/>
      <w:marBottom w:val="0"/>
      <w:divBdr>
        <w:top w:val="none" w:sz="0" w:space="0" w:color="auto"/>
        <w:left w:val="none" w:sz="0" w:space="0" w:color="auto"/>
        <w:bottom w:val="none" w:sz="0" w:space="0" w:color="auto"/>
        <w:right w:val="none" w:sz="0" w:space="0" w:color="auto"/>
      </w:divBdr>
    </w:div>
    <w:div w:id="1044523667">
      <w:bodyDiv w:val="1"/>
      <w:marLeft w:val="0"/>
      <w:marRight w:val="0"/>
      <w:marTop w:val="0"/>
      <w:marBottom w:val="0"/>
      <w:divBdr>
        <w:top w:val="none" w:sz="0" w:space="0" w:color="auto"/>
        <w:left w:val="none" w:sz="0" w:space="0" w:color="auto"/>
        <w:bottom w:val="none" w:sz="0" w:space="0" w:color="auto"/>
        <w:right w:val="none" w:sz="0" w:space="0" w:color="auto"/>
      </w:divBdr>
    </w:div>
    <w:div w:id="1045835578">
      <w:bodyDiv w:val="1"/>
      <w:marLeft w:val="0"/>
      <w:marRight w:val="0"/>
      <w:marTop w:val="0"/>
      <w:marBottom w:val="0"/>
      <w:divBdr>
        <w:top w:val="none" w:sz="0" w:space="0" w:color="auto"/>
        <w:left w:val="none" w:sz="0" w:space="0" w:color="auto"/>
        <w:bottom w:val="none" w:sz="0" w:space="0" w:color="auto"/>
        <w:right w:val="none" w:sz="0" w:space="0" w:color="auto"/>
      </w:divBdr>
    </w:div>
    <w:div w:id="1046180517">
      <w:bodyDiv w:val="1"/>
      <w:marLeft w:val="0"/>
      <w:marRight w:val="0"/>
      <w:marTop w:val="0"/>
      <w:marBottom w:val="0"/>
      <w:divBdr>
        <w:top w:val="none" w:sz="0" w:space="0" w:color="auto"/>
        <w:left w:val="none" w:sz="0" w:space="0" w:color="auto"/>
        <w:bottom w:val="none" w:sz="0" w:space="0" w:color="auto"/>
        <w:right w:val="none" w:sz="0" w:space="0" w:color="auto"/>
      </w:divBdr>
    </w:div>
    <w:div w:id="1047560151">
      <w:bodyDiv w:val="1"/>
      <w:marLeft w:val="0"/>
      <w:marRight w:val="0"/>
      <w:marTop w:val="0"/>
      <w:marBottom w:val="0"/>
      <w:divBdr>
        <w:top w:val="none" w:sz="0" w:space="0" w:color="auto"/>
        <w:left w:val="none" w:sz="0" w:space="0" w:color="auto"/>
        <w:bottom w:val="none" w:sz="0" w:space="0" w:color="auto"/>
        <w:right w:val="none" w:sz="0" w:space="0" w:color="auto"/>
      </w:divBdr>
    </w:div>
    <w:div w:id="1056975929">
      <w:bodyDiv w:val="1"/>
      <w:marLeft w:val="0"/>
      <w:marRight w:val="0"/>
      <w:marTop w:val="0"/>
      <w:marBottom w:val="0"/>
      <w:divBdr>
        <w:top w:val="none" w:sz="0" w:space="0" w:color="auto"/>
        <w:left w:val="none" w:sz="0" w:space="0" w:color="auto"/>
        <w:bottom w:val="none" w:sz="0" w:space="0" w:color="auto"/>
        <w:right w:val="none" w:sz="0" w:space="0" w:color="auto"/>
      </w:divBdr>
    </w:div>
    <w:div w:id="1060441814">
      <w:bodyDiv w:val="1"/>
      <w:marLeft w:val="0"/>
      <w:marRight w:val="0"/>
      <w:marTop w:val="0"/>
      <w:marBottom w:val="0"/>
      <w:divBdr>
        <w:top w:val="none" w:sz="0" w:space="0" w:color="auto"/>
        <w:left w:val="none" w:sz="0" w:space="0" w:color="auto"/>
        <w:bottom w:val="none" w:sz="0" w:space="0" w:color="auto"/>
        <w:right w:val="none" w:sz="0" w:space="0" w:color="auto"/>
      </w:divBdr>
    </w:div>
    <w:div w:id="1070612508">
      <w:bodyDiv w:val="1"/>
      <w:marLeft w:val="0"/>
      <w:marRight w:val="0"/>
      <w:marTop w:val="0"/>
      <w:marBottom w:val="0"/>
      <w:divBdr>
        <w:top w:val="none" w:sz="0" w:space="0" w:color="auto"/>
        <w:left w:val="none" w:sz="0" w:space="0" w:color="auto"/>
        <w:bottom w:val="none" w:sz="0" w:space="0" w:color="auto"/>
        <w:right w:val="none" w:sz="0" w:space="0" w:color="auto"/>
      </w:divBdr>
    </w:div>
    <w:div w:id="1085420057">
      <w:bodyDiv w:val="1"/>
      <w:marLeft w:val="0"/>
      <w:marRight w:val="0"/>
      <w:marTop w:val="0"/>
      <w:marBottom w:val="0"/>
      <w:divBdr>
        <w:top w:val="none" w:sz="0" w:space="0" w:color="auto"/>
        <w:left w:val="none" w:sz="0" w:space="0" w:color="auto"/>
        <w:bottom w:val="none" w:sz="0" w:space="0" w:color="auto"/>
        <w:right w:val="none" w:sz="0" w:space="0" w:color="auto"/>
      </w:divBdr>
    </w:div>
    <w:div w:id="1087385791">
      <w:bodyDiv w:val="1"/>
      <w:marLeft w:val="0"/>
      <w:marRight w:val="0"/>
      <w:marTop w:val="0"/>
      <w:marBottom w:val="0"/>
      <w:divBdr>
        <w:top w:val="none" w:sz="0" w:space="0" w:color="auto"/>
        <w:left w:val="none" w:sz="0" w:space="0" w:color="auto"/>
        <w:bottom w:val="none" w:sz="0" w:space="0" w:color="auto"/>
        <w:right w:val="none" w:sz="0" w:space="0" w:color="auto"/>
      </w:divBdr>
    </w:div>
    <w:div w:id="1096287233">
      <w:bodyDiv w:val="1"/>
      <w:marLeft w:val="0"/>
      <w:marRight w:val="0"/>
      <w:marTop w:val="0"/>
      <w:marBottom w:val="0"/>
      <w:divBdr>
        <w:top w:val="none" w:sz="0" w:space="0" w:color="auto"/>
        <w:left w:val="none" w:sz="0" w:space="0" w:color="auto"/>
        <w:bottom w:val="none" w:sz="0" w:space="0" w:color="auto"/>
        <w:right w:val="none" w:sz="0" w:space="0" w:color="auto"/>
      </w:divBdr>
    </w:div>
    <w:div w:id="1099258254">
      <w:bodyDiv w:val="1"/>
      <w:marLeft w:val="0"/>
      <w:marRight w:val="0"/>
      <w:marTop w:val="0"/>
      <w:marBottom w:val="0"/>
      <w:divBdr>
        <w:top w:val="none" w:sz="0" w:space="0" w:color="auto"/>
        <w:left w:val="none" w:sz="0" w:space="0" w:color="auto"/>
        <w:bottom w:val="none" w:sz="0" w:space="0" w:color="auto"/>
        <w:right w:val="none" w:sz="0" w:space="0" w:color="auto"/>
      </w:divBdr>
    </w:div>
    <w:div w:id="1101224295">
      <w:bodyDiv w:val="1"/>
      <w:marLeft w:val="0"/>
      <w:marRight w:val="0"/>
      <w:marTop w:val="0"/>
      <w:marBottom w:val="0"/>
      <w:divBdr>
        <w:top w:val="none" w:sz="0" w:space="0" w:color="auto"/>
        <w:left w:val="none" w:sz="0" w:space="0" w:color="auto"/>
        <w:bottom w:val="none" w:sz="0" w:space="0" w:color="auto"/>
        <w:right w:val="none" w:sz="0" w:space="0" w:color="auto"/>
      </w:divBdr>
    </w:div>
    <w:div w:id="1101491141">
      <w:bodyDiv w:val="1"/>
      <w:marLeft w:val="0"/>
      <w:marRight w:val="0"/>
      <w:marTop w:val="0"/>
      <w:marBottom w:val="0"/>
      <w:divBdr>
        <w:top w:val="none" w:sz="0" w:space="0" w:color="auto"/>
        <w:left w:val="none" w:sz="0" w:space="0" w:color="auto"/>
        <w:bottom w:val="none" w:sz="0" w:space="0" w:color="auto"/>
        <w:right w:val="none" w:sz="0" w:space="0" w:color="auto"/>
      </w:divBdr>
      <w:divsChild>
        <w:div w:id="17439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12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4575942">
      <w:bodyDiv w:val="1"/>
      <w:marLeft w:val="0"/>
      <w:marRight w:val="0"/>
      <w:marTop w:val="0"/>
      <w:marBottom w:val="0"/>
      <w:divBdr>
        <w:top w:val="none" w:sz="0" w:space="0" w:color="auto"/>
        <w:left w:val="none" w:sz="0" w:space="0" w:color="auto"/>
        <w:bottom w:val="none" w:sz="0" w:space="0" w:color="auto"/>
        <w:right w:val="none" w:sz="0" w:space="0" w:color="auto"/>
      </w:divBdr>
    </w:div>
    <w:div w:id="1106732456">
      <w:bodyDiv w:val="1"/>
      <w:marLeft w:val="0"/>
      <w:marRight w:val="0"/>
      <w:marTop w:val="0"/>
      <w:marBottom w:val="0"/>
      <w:divBdr>
        <w:top w:val="none" w:sz="0" w:space="0" w:color="auto"/>
        <w:left w:val="none" w:sz="0" w:space="0" w:color="auto"/>
        <w:bottom w:val="none" w:sz="0" w:space="0" w:color="auto"/>
        <w:right w:val="none" w:sz="0" w:space="0" w:color="auto"/>
      </w:divBdr>
    </w:div>
    <w:div w:id="1106972254">
      <w:bodyDiv w:val="1"/>
      <w:marLeft w:val="0"/>
      <w:marRight w:val="0"/>
      <w:marTop w:val="0"/>
      <w:marBottom w:val="0"/>
      <w:divBdr>
        <w:top w:val="none" w:sz="0" w:space="0" w:color="auto"/>
        <w:left w:val="none" w:sz="0" w:space="0" w:color="auto"/>
        <w:bottom w:val="none" w:sz="0" w:space="0" w:color="auto"/>
        <w:right w:val="none" w:sz="0" w:space="0" w:color="auto"/>
      </w:divBdr>
    </w:div>
    <w:div w:id="1107113409">
      <w:bodyDiv w:val="1"/>
      <w:marLeft w:val="0"/>
      <w:marRight w:val="0"/>
      <w:marTop w:val="0"/>
      <w:marBottom w:val="0"/>
      <w:divBdr>
        <w:top w:val="none" w:sz="0" w:space="0" w:color="auto"/>
        <w:left w:val="none" w:sz="0" w:space="0" w:color="auto"/>
        <w:bottom w:val="none" w:sz="0" w:space="0" w:color="auto"/>
        <w:right w:val="none" w:sz="0" w:space="0" w:color="auto"/>
      </w:divBdr>
    </w:div>
    <w:div w:id="1109276736">
      <w:bodyDiv w:val="1"/>
      <w:marLeft w:val="0"/>
      <w:marRight w:val="0"/>
      <w:marTop w:val="0"/>
      <w:marBottom w:val="0"/>
      <w:divBdr>
        <w:top w:val="none" w:sz="0" w:space="0" w:color="auto"/>
        <w:left w:val="none" w:sz="0" w:space="0" w:color="auto"/>
        <w:bottom w:val="none" w:sz="0" w:space="0" w:color="auto"/>
        <w:right w:val="none" w:sz="0" w:space="0" w:color="auto"/>
      </w:divBdr>
    </w:div>
    <w:div w:id="1109932130">
      <w:bodyDiv w:val="1"/>
      <w:marLeft w:val="0"/>
      <w:marRight w:val="0"/>
      <w:marTop w:val="0"/>
      <w:marBottom w:val="0"/>
      <w:divBdr>
        <w:top w:val="none" w:sz="0" w:space="0" w:color="auto"/>
        <w:left w:val="none" w:sz="0" w:space="0" w:color="auto"/>
        <w:bottom w:val="none" w:sz="0" w:space="0" w:color="auto"/>
        <w:right w:val="none" w:sz="0" w:space="0" w:color="auto"/>
      </w:divBdr>
    </w:div>
    <w:div w:id="1113747500">
      <w:bodyDiv w:val="1"/>
      <w:marLeft w:val="0"/>
      <w:marRight w:val="0"/>
      <w:marTop w:val="0"/>
      <w:marBottom w:val="0"/>
      <w:divBdr>
        <w:top w:val="none" w:sz="0" w:space="0" w:color="auto"/>
        <w:left w:val="none" w:sz="0" w:space="0" w:color="auto"/>
        <w:bottom w:val="none" w:sz="0" w:space="0" w:color="auto"/>
        <w:right w:val="none" w:sz="0" w:space="0" w:color="auto"/>
      </w:divBdr>
    </w:div>
    <w:div w:id="1118063712">
      <w:bodyDiv w:val="1"/>
      <w:marLeft w:val="0"/>
      <w:marRight w:val="0"/>
      <w:marTop w:val="0"/>
      <w:marBottom w:val="0"/>
      <w:divBdr>
        <w:top w:val="none" w:sz="0" w:space="0" w:color="auto"/>
        <w:left w:val="none" w:sz="0" w:space="0" w:color="auto"/>
        <w:bottom w:val="none" w:sz="0" w:space="0" w:color="auto"/>
        <w:right w:val="none" w:sz="0" w:space="0" w:color="auto"/>
      </w:divBdr>
    </w:div>
    <w:div w:id="1118568565">
      <w:bodyDiv w:val="1"/>
      <w:marLeft w:val="0"/>
      <w:marRight w:val="0"/>
      <w:marTop w:val="0"/>
      <w:marBottom w:val="0"/>
      <w:divBdr>
        <w:top w:val="none" w:sz="0" w:space="0" w:color="auto"/>
        <w:left w:val="none" w:sz="0" w:space="0" w:color="auto"/>
        <w:bottom w:val="none" w:sz="0" w:space="0" w:color="auto"/>
        <w:right w:val="none" w:sz="0" w:space="0" w:color="auto"/>
      </w:divBdr>
    </w:div>
    <w:div w:id="1119840552">
      <w:bodyDiv w:val="1"/>
      <w:marLeft w:val="0"/>
      <w:marRight w:val="0"/>
      <w:marTop w:val="0"/>
      <w:marBottom w:val="0"/>
      <w:divBdr>
        <w:top w:val="none" w:sz="0" w:space="0" w:color="auto"/>
        <w:left w:val="none" w:sz="0" w:space="0" w:color="auto"/>
        <w:bottom w:val="none" w:sz="0" w:space="0" w:color="auto"/>
        <w:right w:val="none" w:sz="0" w:space="0" w:color="auto"/>
      </w:divBdr>
    </w:div>
    <w:div w:id="1120537840">
      <w:bodyDiv w:val="1"/>
      <w:marLeft w:val="0"/>
      <w:marRight w:val="0"/>
      <w:marTop w:val="0"/>
      <w:marBottom w:val="0"/>
      <w:divBdr>
        <w:top w:val="none" w:sz="0" w:space="0" w:color="auto"/>
        <w:left w:val="none" w:sz="0" w:space="0" w:color="auto"/>
        <w:bottom w:val="none" w:sz="0" w:space="0" w:color="auto"/>
        <w:right w:val="none" w:sz="0" w:space="0" w:color="auto"/>
      </w:divBdr>
    </w:div>
    <w:div w:id="1125395389">
      <w:bodyDiv w:val="1"/>
      <w:marLeft w:val="0"/>
      <w:marRight w:val="0"/>
      <w:marTop w:val="0"/>
      <w:marBottom w:val="0"/>
      <w:divBdr>
        <w:top w:val="none" w:sz="0" w:space="0" w:color="auto"/>
        <w:left w:val="none" w:sz="0" w:space="0" w:color="auto"/>
        <w:bottom w:val="none" w:sz="0" w:space="0" w:color="auto"/>
        <w:right w:val="none" w:sz="0" w:space="0" w:color="auto"/>
      </w:divBdr>
    </w:div>
    <w:div w:id="1128621765">
      <w:bodyDiv w:val="1"/>
      <w:marLeft w:val="0"/>
      <w:marRight w:val="0"/>
      <w:marTop w:val="0"/>
      <w:marBottom w:val="0"/>
      <w:divBdr>
        <w:top w:val="none" w:sz="0" w:space="0" w:color="auto"/>
        <w:left w:val="none" w:sz="0" w:space="0" w:color="auto"/>
        <w:bottom w:val="none" w:sz="0" w:space="0" w:color="auto"/>
        <w:right w:val="none" w:sz="0" w:space="0" w:color="auto"/>
      </w:divBdr>
    </w:div>
    <w:div w:id="1152260960">
      <w:bodyDiv w:val="1"/>
      <w:marLeft w:val="0"/>
      <w:marRight w:val="0"/>
      <w:marTop w:val="0"/>
      <w:marBottom w:val="0"/>
      <w:divBdr>
        <w:top w:val="none" w:sz="0" w:space="0" w:color="auto"/>
        <w:left w:val="none" w:sz="0" w:space="0" w:color="auto"/>
        <w:bottom w:val="none" w:sz="0" w:space="0" w:color="auto"/>
        <w:right w:val="none" w:sz="0" w:space="0" w:color="auto"/>
      </w:divBdr>
    </w:div>
    <w:div w:id="1155756292">
      <w:bodyDiv w:val="1"/>
      <w:marLeft w:val="0"/>
      <w:marRight w:val="0"/>
      <w:marTop w:val="0"/>
      <w:marBottom w:val="0"/>
      <w:divBdr>
        <w:top w:val="none" w:sz="0" w:space="0" w:color="auto"/>
        <w:left w:val="none" w:sz="0" w:space="0" w:color="auto"/>
        <w:bottom w:val="none" w:sz="0" w:space="0" w:color="auto"/>
        <w:right w:val="none" w:sz="0" w:space="0" w:color="auto"/>
      </w:divBdr>
    </w:div>
    <w:div w:id="1161312250">
      <w:bodyDiv w:val="1"/>
      <w:marLeft w:val="0"/>
      <w:marRight w:val="0"/>
      <w:marTop w:val="0"/>
      <w:marBottom w:val="0"/>
      <w:divBdr>
        <w:top w:val="none" w:sz="0" w:space="0" w:color="auto"/>
        <w:left w:val="none" w:sz="0" w:space="0" w:color="auto"/>
        <w:bottom w:val="none" w:sz="0" w:space="0" w:color="auto"/>
        <w:right w:val="none" w:sz="0" w:space="0" w:color="auto"/>
      </w:divBdr>
    </w:div>
    <w:div w:id="1162158588">
      <w:bodyDiv w:val="1"/>
      <w:marLeft w:val="0"/>
      <w:marRight w:val="0"/>
      <w:marTop w:val="0"/>
      <w:marBottom w:val="0"/>
      <w:divBdr>
        <w:top w:val="none" w:sz="0" w:space="0" w:color="auto"/>
        <w:left w:val="none" w:sz="0" w:space="0" w:color="auto"/>
        <w:bottom w:val="none" w:sz="0" w:space="0" w:color="auto"/>
        <w:right w:val="none" w:sz="0" w:space="0" w:color="auto"/>
      </w:divBdr>
    </w:div>
    <w:div w:id="1162235834">
      <w:bodyDiv w:val="1"/>
      <w:marLeft w:val="0"/>
      <w:marRight w:val="0"/>
      <w:marTop w:val="0"/>
      <w:marBottom w:val="0"/>
      <w:divBdr>
        <w:top w:val="none" w:sz="0" w:space="0" w:color="auto"/>
        <w:left w:val="none" w:sz="0" w:space="0" w:color="auto"/>
        <w:bottom w:val="none" w:sz="0" w:space="0" w:color="auto"/>
        <w:right w:val="none" w:sz="0" w:space="0" w:color="auto"/>
      </w:divBdr>
      <w:divsChild>
        <w:div w:id="307757256">
          <w:marLeft w:val="0"/>
          <w:marRight w:val="0"/>
          <w:marTop w:val="0"/>
          <w:marBottom w:val="0"/>
          <w:divBdr>
            <w:top w:val="none" w:sz="0" w:space="0" w:color="auto"/>
            <w:left w:val="none" w:sz="0" w:space="0" w:color="auto"/>
            <w:bottom w:val="none" w:sz="0" w:space="0" w:color="auto"/>
            <w:right w:val="none" w:sz="0" w:space="0" w:color="auto"/>
          </w:divBdr>
          <w:divsChild>
            <w:div w:id="244650249">
              <w:marLeft w:val="0"/>
              <w:marRight w:val="0"/>
              <w:marTop w:val="0"/>
              <w:marBottom w:val="0"/>
              <w:divBdr>
                <w:top w:val="none" w:sz="0" w:space="0" w:color="auto"/>
                <w:left w:val="none" w:sz="0" w:space="0" w:color="auto"/>
                <w:bottom w:val="none" w:sz="0" w:space="0" w:color="auto"/>
                <w:right w:val="none" w:sz="0" w:space="0" w:color="auto"/>
              </w:divBdr>
              <w:divsChild>
                <w:div w:id="1129399805">
                  <w:marLeft w:val="0"/>
                  <w:marRight w:val="0"/>
                  <w:marTop w:val="0"/>
                  <w:marBottom w:val="0"/>
                  <w:divBdr>
                    <w:top w:val="none" w:sz="0" w:space="0" w:color="auto"/>
                    <w:left w:val="none" w:sz="0" w:space="0" w:color="auto"/>
                    <w:bottom w:val="none" w:sz="0" w:space="0" w:color="auto"/>
                    <w:right w:val="none" w:sz="0" w:space="0" w:color="auto"/>
                  </w:divBdr>
                  <w:divsChild>
                    <w:div w:id="127451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421460">
          <w:marLeft w:val="0"/>
          <w:marRight w:val="0"/>
          <w:marTop w:val="0"/>
          <w:marBottom w:val="0"/>
          <w:divBdr>
            <w:top w:val="none" w:sz="0" w:space="0" w:color="auto"/>
            <w:left w:val="none" w:sz="0" w:space="0" w:color="auto"/>
            <w:bottom w:val="none" w:sz="0" w:space="0" w:color="auto"/>
            <w:right w:val="none" w:sz="0" w:space="0" w:color="auto"/>
          </w:divBdr>
          <w:divsChild>
            <w:div w:id="1808280554">
              <w:marLeft w:val="0"/>
              <w:marRight w:val="0"/>
              <w:marTop w:val="0"/>
              <w:marBottom w:val="0"/>
              <w:divBdr>
                <w:top w:val="none" w:sz="0" w:space="0" w:color="auto"/>
                <w:left w:val="none" w:sz="0" w:space="0" w:color="auto"/>
                <w:bottom w:val="none" w:sz="0" w:space="0" w:color="auto"/>
                <w:right w:val="none" w:sz="0" w:space="0" w:color="auto"/>
              </w:divBdr>
              <w:divsChild>
                <w:div w:id="1537083235">
                  <w:marLeft w:val="0"/>
                  <w:marRight w:val="0"/>
                  <w:marTop w:val="0"/>
                  <w:marBottom w:val="0"/>
                  <w:divBdr>
                    <w:top w:val="none" w:sz="0" w:space="0" w:color="auto"/>
                    <w:left w:val="none" w:sz="0" w:space="0" w:color="auto"/>
                    <w:bottom w:val="none" w:sz="0" w:space="0" w:color="auto"/>
                    <w:right w:val="none" w:sz="0" w:space="0" w:color="auto"/>
                  </w:divBdr>
                  <w:divsChild>
                    <w:div w:id="321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22235">
      <w:bodyDiv w:val="1"/>
      <w:marLeft w:val="0"/>
      <w:marRight w:val="0"/>
      <w:marTop w:val="0"/>
      <w:marBottom w:val="0"/>
      <w:divBdr>
        <w:top w:val="none" w:sz="0" w:space="0" w:color="auto"/>
        <w:left w:val="none" w:sz="0" w:space="0" w:color="auto"/>
        <w:bottom w:val="none" w:sz="0" w:space="0" w:color="auto"/>
        <w:right w:val="none" w:sz="0" w:space="0" w:color="auto"/>
      </w:divBdr>
    </w:div>
    <w:div w:id="1164931389">
      <w:bodyDiv w:val="1"/>
      <w:marLeft w:val="0"/>
      <w:marRight w:val="0"/>
      <w:marTop w:val="0"/>
      <w:marBottom w:val="0"/>
      <w:divBdr>
        <w:top w:val="none" w:sz="0" w:space="0" w:color="auto"/>
        <w:left w:val="none" w:sz="0" w:space="0" w:color="auto"/>
        <w:bottom w:val="none" w:sz="0" w:space="0" w:color="auto"/>
        <w:right w:val="none" w:sz="0" w:space="0" w:color="auto"/>
      </w:divBdr>
    </w:div>
    <w:div w:id="1166087816">
      <w:bodyDiv w:val="1"/>
      <w:marLeft w:val="0"/>
      <w:marRight w:val="0"/>
      <w:marTop w:val="0"/>
      <w:marBottom w:val="0"/>
      <w:divBdr>
        <w:top w:val="none" w:sz="0" w:space="0" w:color="auto"/>
        <w:left w:val="none" w:sz="0" w:space="0" w:color="auto"/>
        <w:bottom w:val="none" w:sz="0" w:space="0" w:color="auto"/>
        <w:right w:val="none" w:sz="0" w:space="0" w:color="auto"/>
      </w:divBdr>
    </w:div>
    <w:div w:id="1167861045">
      <w:bodyDiv w:val="1"/>
      <w:marLeft w:val="0"/>
      <w:marRight w:val="0"/>
      <w:marTop w:val="0"/>
      <w:marBottom w:val="0"/>
      <w:divBdr>
        <w:top w:val="none" w:sz="0" w:space="0" w:color="auto"/>
        <w:left w:val="none" w:sz="0" w:space="0" w:color="auto"/>
        <w:bottom w:val="none" w:sz="0" w:space="0" w:color="auto"/>
        <w:right w:val="none" w:sz="0" w:space="0" w:color="auto"/>
      </w:divBdr>
    </w:div>
    <w:div w:id="1174149019">
      <w:bodyDiv w:val="1"/>
      <w:marLeft w:val="0"/>
      <w:marRight w:val="0"/>
      <w:marTop w:val="0"/>
      <w:marBottom w:val="0"/>
      <w:divBdr>
        <w:top w:val="none" w:sz="0" w:space="0" w:color="auto"/>
        <w:left w:val="none" w:sz="0" w:space="0" w:color="auto"/>
        <w:bottom w:val="none" w:sz="0" w:space="0" w:color="auto"/>
        <w:right w:val="none" w:sz="0" w:space="0" w:color="auto"/>
      </w:divBdr>
    </w:div>
    <w:div w:id="1175610625">
      <w:bodyDiv w:val="1"/>
      <w:marLeft w:val="0"/>
      <w:marRight w:val="0"/>
      <w:marTop w:val="0"/>
      <w:marBottom w:val="0"/>
      <w:divBdr>
        <w:top w:val="none" w:sz="0" w:space="0" w:color="auto"/>
        <w:left w:val="none" w:sz="0" w:space="0" w:color="auto"/>
        <w:bottom w:val="none" w:sz="0" w:space="0" w:color="auto"/>
        <w:right w:val="none" w:sz="0" w:space="0" w:color="auto"/>
      </w:divBdr>
    </w:div>
    <w:div w:id="1176001567">
      <w:bodyDiv w:val="1"/>
      <w:marLeft w:val="0"/>
      <w:marRight w:val="0"/>
      <w:marTop w:val="0"/>
      <w:marBottom w:val="0"/>
      <w:divBdr>
        <w:top w:val="none" w:sz="0" w:space="0" w:color="auto"/>
        <w:left w:val="none" w:sz="0" w:space="0" w:color="auto"/>
        <w:bottom w:val="none" w:sz="0" w:space="0" w:color="auto"/>
        <w:right w:val="none" w:sz="0" w:space="0" w:color="auto"/>
      </w:divBdr>
    </w:div>
    <w:div w:id="1176114462">
      <w:bodyDiv w:val="1"/>
      <w:marLeft w:val="0"/>
      <w:marRight w:val="0"/>
      <w:marTop w:val="0"/>
      <w:marBottom w:val="0"/>
      <w:divBdr>
        <w:top w:val="none" w:sz="0" w:space="0" w:color="auto"/>
        <w:left w:val="none" w:sz="0" w:space="0" w:color="auto"/>
        <w:bottom w:val="none" w:sz="0" w:space="0" w:color="auto"/>
        <w:right w:val="none" w:sz="0" w:space="0" w:color="auto"/>
      </w:divBdr>
    </w:div>
    <w:div w:id="1182087345">
      <w:bodyDiv w:val="1"/>
      <w:marLeft w:val="0"/>
      <w:marRight w:val="0"/>
      <w:marTop w:val="0"/>
      <w:marBottom w:val="0"/>
      <w:divBdr>
        <w:top w:val="none" w:sz="0" w:space="0" w:color="auto"/>
        <w:left w:val="none" w:sz="0" w:space="0" w:color="auto"/>
        <w:bottom w:val="none" w:sz="0" w:space="0" w:color="auto"/>
        <w:right w:val="none" w:sz="0" w:space="0" w:color="auto"/>
      </w:divBdr>
    </w:div>
    <w:div w:id="1195534694">
      <w:bodyDiv w:val="1"/>
      <w:marLeft w:val="0"/>
      <w:marRight w:val="0"/>
      <w:marTop w:val="0"/>
      <w:marBottom w:val="0"/>
      <w:divBdr>
        <w:top w:val="none" w:sz="0" w:space="0" w:color="auto"/>
        <w:left w:val="none" w:sz="0" w:space="0" w:color="auto"/>
        <w:bottom w:val="none" w:sz="0" w:space="0" w:color="auto"/>
        <w:right w:val="none" w:sz="0" w:space="0" w:color="auto"/>
      </w:divBdr>
    </w:div>
    <w:div w:id="1197231510">
      <w:bodyDiv w:val="1"/>
      <w:marLeft w:val="0"/>
      <w:marRight w:val="0"/>
      <w:marTop w:val="0"/>
      <w:marBottom w:val="0"/>
      <w:divBdr>
        <w:top w:val="none" w:sz="0" w:space="0" w:color="auto"/>
        <w:left w:val="none" w:sz="0" w:space="0" w:color="auto"/>
        <w:bottom w:val="none" w:sz="0" w:space="0" w:color="auto"/>
        <w:right w:val="none" w:sz="0" w:space="0" w:color="auto"/>
      </w:divBdr>
      <w:divsChild>
        <w:div w:id="29502344">
          <w:blockQuote w:val="1"/>
          <w:marLeft w:val="720"/>
          <w:marRight w:val="720"/>
          <w:marTop w:val="100"/>
          <w:marBottom w:val="100"/>
          <w:divBdr>
            <w:top w:val="none" w:sz="0" w:space="0" w:color="auto"/>
            <w:left w:val="none" w:sz="0" w:space="0" w:color="auto"/>
            <w:bottom w:val="none" w:sz="0" w:space="0" w:color="auto"/>
            <w:right w:val="none" w:sz="0" w:space="0" w:color="auto"/>
          </w:divBdr>
        </w:div>
        <w:div w:id="259459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704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897425">
      <w:bodyDiv w:val="1"/>
      <w:marLeft w:val="0"/>
      <w:marRight w:val="0"/>
      <w:marTop w:val="0"/>
      <w:marBottom w:val="0"/>
      <w:divBdr>
        <w:top w:val="none" w:sz="0" w:space="0" w:color="auto"/>
        <w:left w:val="none" w:sz="0" w:space="0" w:color="auto"/>
        <w:bottom w:val="none" w:sz="0" w:space="0" w:color="auto"/>
        <w:right w:val="none" w:sz="0" w:space="0" w:color="auto"/>
      </w:divBdr>
    </w:div>
    <w:div w:id="1213691462">
      <w:bodyDiv w:val="1"/>
      <w:marLeft w:val="0"/>
      <w:marRight w:val="0"/>
      <w:marTop w:val="0"/>
      <w:marBottom w:val="0"/>
      <w:divBdr>
        <w:top w:val="none" w:sz="0" w:space="0" w:color="auto"/>
        <w:left w:val="none" w:sz="0" w:space="0" w:color="auto"/>
        <w:bottom w:val="none" w:sz="0" w:space="0" w:color="auto"/>
        <w:right w:val="none" w:sz="0" w:space="0" w:color="auto"/>
      </w:divBdr>
      <w:divsChild>
        <w:div w:id="168913173">
          <w:marLeft w:val="0"/>
          <w:marRight w:val="0"/>
          <w:marTop w:val="0"/>
          <w:marBottom w:val="0"/>
          <w:divBdr>
            <w:top w:val="none" w:sz="0" w:space="0" w:color="auto"/>
            <w:left w:val="none" w:sz="0" w:space="0" w:color="auto"/>
            <w:bottom w:val="none" w:sz="0" w:space="0" w:color="auto"/>
            <w:right w:val="none" w:sz="0" w:space="0" w:color="auto"/>
          </w:divBdr>
          <w:divsChild>
            <w:div w:id="445925757">
              <w:marLeft w:val="0"/>
              <w:marRight w:val="0"/>
              <w:marTop w:val="0"/>
              <w:marBottom w:val="0"/>
              <w:divBdr>
                <w:top w:val="none" w:sz="0" w:space="0" w:color="auto"/>
                <w:left w:val="none" w:sz="0" w:space="0" w:color="auto"/>
                <w:bottom w:val="none" w:sz="0" w:space="0" w:color="auto"/>
                <w:right w:val="none" w:sz="0" w:space="0" w:color="auto"/>
              </w:divBdr>
            </w:div>
            <w:div w:id="602961200">
              <w:marLeft w:val="0"/>
              <w:marRight w:val="0"/>
              <w:marTop w:val="0"/>
              <w:marBottom w:val="0"/>
              <w:divBdr>
                <w:top w:val="none" w:sz="0" w:space="0" w:color="auto"/>
                <w:left w:val="none" w:sz="0" w:space="0" w:color="auto"/>
                <w:bottom w:val="none" w:sz="0" w:space="0" w:color="auto"/>
                <w:right w:val="none" w:sz="0" w:space="0" w:color="auto"/>
              </w:divBdr>
              <w:divsChild>
                <w:div w:id="2081520569">
                  <w:marLeft w:val="0"/>
                  <w:marRight w:val="0"/>
                  <w:marTop w:val="0"/>
                  <w:marBottom w:val="0"/>
                  <w:divBdr>
                    <w:top w:val="none" w:sz="0" w:space="0" w:color="auto"/>
                    <w:left w:val="none" w:sz="0" w:space="0" w:color="auto"/>
                    <w:bottom w:val="none" w:sz="0" w:space="0" w:color="auto"/>
                    <w:right w:val="none" w:sz="0" w:space="0" w:color="auto"/>
                  </w:divBdr>
                  <w:divsChild>
                    <w:div w:id="15090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46357">
              <w:marLeft w:val="0"/>
              <w:marRight w:val="0"/>
              <w:marTop w:val="0"/>
              <w:marBottom w:val="0"/>
              <w:divBdr>
                <w:top w:val="none" w:sz="0" w:space="0" w:color="auto"/>
                <w:left w:val="none" w:sz="0" w:space="0" w:color="auto"/>
                <w:bottom w:val="none" w:sz="0" w:space="0" w:color="auto"/>
                <w:right w:val="none" w:sz="0" w:space="0" w:color="auto"/>
              </w:divBdr>
            </w:div>
          </w:divsChild>
        </w:div>
        <w:div w:id="765469000">
          <w:marLeft w:val="0"/>
          <w:marRight w:val="0"/>
          <w:marTop w:val="0"/>
          <w:marBottom w:val="0"/>
          <w:divBdr>
            <w:top w:val="none" w:sz="0" w:space="0" w:color="auto"/>
            <w:left w:val="none" w:sz="0" w:space="0" w:color="auto"/>
            <w:bottom w:val="none" w:sz="0" w:space="0" w:color="auto"/>
            <w:right w:val="none" w:sz="0" w:space="0" w:color="auto"/>
          </w:divBdr>
          <w:divsChild>
            <w:div w:id="185947513">
              <w:marLeft w:val="0"/>
              <w:marRight w:val="0"/>
              <w:marTop w:val="0"/>
              <w:marBottom w:val="0"/>
              <w:divBdr>
                <w:top w:val="none" w:sz="0" w:space="0" w:color="auto"/>
                <w:left w:val="none" w:sz="0" w:space="0" w:color="auto"/>
                <w:bottom w:val="none" w:sz="0" w:space="0" w:color="auto"/>
                <w:right w:val="none" w:sz="0" w:space="0" w:color="auto"/>
              </w:divBdr>
            </w:div>
            <w:div w:id="688146318">
              <w:marLeft w:val="0"/>
              <w:marRight w:val="0"/>
              <w:marTop w:val="0"/>
              <w:marBottom w:val="0"/>
              <w:divBdr>
                <w:top w:val="none" w:sz="0" w:space="0" w:color="auto"/>
                <w:left w:val="none" w:sz="0" w:space="0" w:color="auto"/>
                <w:bottom w:val="none" w:sz="0" w:space="0" w:color="auto"/>
                <w:right w:val="none" w:sz="0" w:space="0" w:color="auto"/>
              </w:divBdr>
            </w:div>
            <w:div w:id="925500476">
              <w:marLeft w:val="0"/>
              <w:marRight w:val="0"/>
              <w:marTop w:val="0"/>
              <w:marBottom w:val="0"/>
              <w:divBdr>
                <w:top w:val="none" w:sz="0" w:space="0" w:color="auto"/>
                <w:left w:val="none" w:sz="0" w:space="0" w:color="auto"/>
                <w:bottom w:val="none" w:sz="0" w:space="0" w:color="auto"/>
                <w:right w:val="none" w:sz="0" w:space="0" w:color="auto"/>
              </w:divBdr>
              <w:divsChild>
                <w:div w:id="806321309">
                  <w:marLeft w:val="0"/>
                  <w:marRight w:val="0"/>
                  <w:marTop w:val="0"/>
                  <w:marBottom w:val="0"/>
                  <w:divBdr>
                    <w:top w:val="none" w:sz="0" w:space="0" w:color="auto"/>
                    <w:left w:val="none" w:sz="0" w:space="0" w:color="auto"/>
                    <w:bottom w:val="none" w:sz="0" w:space="0" w:color="auto"/>
                    <w:right w:val="none" w:sz="0" w:space="0" w:color="auto"/>
                  </w:divBdr>
                  <w:divsChild>
                    <w:div w:id="70930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85216">
          <w:marLeft w:val="0"/>
          <w:marRight w:val="0"/>
          <w:marTop w:val="0"/>
          <w:marBottom w:val="0"/>
          <w:divBdr>
            <w:top w:val="none" w:sz="0" w:space="0" w:color="auto"/>
            <w:left w:val="none" w:sz="0" w:space="0" w:color="auto"/>
            <w:bottom w:val="none" w:sz="0" w:space="0" w:color="auto"/>
            <w:right w:val="none" w:sz="0" w:space="0" w:color="auto"/>
          </w:divBdr>
          <w:divsChild>
            <w:div w:id="1062875241">
              <w:marLeft w:val="0"/>
              <w:marRight w:val="0"/>
              <w:marTop w:val="0"/>
              <w:marBottom w:val="0"/>
              <w:divBdr>
                <w:top w:val="none" w:sz="0" w:space="0" w:color="auto"/>
                <w:left w:val="none" w:sz="0" w:space="0" w:color="auto"/>
                <w:bottom w:val="none" w:sz="0" w:space="0" w:color="auto"/>
                <w:right w:val="none" w:sz="0" w:space="0" w:color="auto"/>
              </w:divBdr>
              <w:divsChild>
                <w:div w:id="704135221">
                  <w:marLeft w:val="0"/>
                  <w:marRight w:val="0"/>
                  <w:marTop w:val="0"/>
                  <w:marBottom w:val="0"/>
                  <w:divBdr>
                    <w:top w:val="none" w:sz="0" w:space="0" w:color="auto"/>
                    <w:left w:val="none" w:sz="0" w:space="0" w:color="auto"/>
                    <w:bottom w:val="none" w:sz="0" w:space="0" w:color="auto"/>
                    <w:right w:val="none" w:sz="0" w:space="0" w:color="auto"/>
                  </w:divBdr>
                  <w:divsChild>
                    <w:div w:id="17956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11638">
              <w:marLeft w:val="0"/>
              <w:marRight w:val="0"/>
              <w:marTop w:val="0"/>
              <w:marBottom w:val="0"/>
              <w:divBdr>
                <w:top w:val="none" w:sz="0" w:space="0" w:color="auto"/>
                <w:left w:val="none" w:sz="0" w:space="0" w:color="auto"/>
                <w:bottom w:val="none" w:sz="0" w:space="0" w:color="auto"/>
                <w:right w:val="none" w:sz="0" w:space="0" w:color="auto"/>
              </w:divBdr>
            </w:div>
            <w:div w:id="1811828938">
              <w:marLeft w:val="0"/>
              <w:marRight w:val="0"/>
              <w:marTop w:val="0"/>
              <w:marBottom w:val="0"/>
              <w:divBdr>
                <w:top w:val="none" w:sz="0" w:space="0" w:color="auto"/>
                <w:left w:val="none" w:sz="0" w:space="0" w:color="auto"/>
                <w:bottom w:val="none" w:sz="0" w:space="0" w:color="auto"/>
                <w:right w:val="none" w:sz="0" w:space="0" w:color="auto"/>
              </w:divBdr>
            </w:div>
          </w:divsChild>
        </w:div>
        <w:div w:id="1834487444">
          <w:marLeft w:val="0"/>
          <w:marRight w:val="0"/>
          <w:marTop w:val="0"/>
          <w:marBottom w:val="0"/>
          <w:divBdr>
            <w:top w:val="none" w:sz="0" w:space="0" w:color="auto"/>
            <w:left w:val="none" w:sz="0" w:space="0" w:color="auto"/>
            <w:bottom w:val="none" w:sz="0" w:space="0" w:color="auto"/>
            <w:right w:val="none" w:sz="0" w:space="0" w:color="auto"/>
          </w:divBdr>
          <w:divsChild>
            <w:div w:id="381563206">
              <w:marLeft w:val="0"/>
              <w:marRight w:val="0"/>
              <w:marTop w:val="0"/>
              <w:marBottom w:val="0"/>
              <w:divBdr>
                <w:top w:val="none" w:sz="0" w:space="0" w:color="auto"/>
                <w:left w:val="none" w:sz="0" w:space="0" w:color="auto"/>
                <w:bottom w:val="none" w:sz="0" w:space="0" w:color="auto"/>
                <w:right w:val="none" w:sz="0" w:space="0" w:color="auto"/>
              </w:divBdr>
            </w:div>
            <w:div w:id="1114521882">
              <w:marLeft w:val="0"/>
              <w:marRight w:val="0"/>
              <w:marTop w:val="0"/>
              <w:marBottom w:val="0"/>
              <w:divBdr>
                <w:top w:val="none" w:sz="0" w:space="0" w:color="auto"/>
                <w:left w:val="none" w:sz="0" w:space="0" w:color="auto"/>
                <w:bottom w:val="none" w:sz="0" w:space="0" w:color="auto"/>
                <w:right w:val="none" w:sz="0" w:space="0" w:color="auto"/>
              </w:divBdr>
              <w:divsChild>
                <w:div w:id="104545930">
                  <w:marLeft w:val="0"/>
                  <w:marRight w:val="0"/>
                  <w:marTop w:val="0"/>
                  <w:marBottom w:val="0"/>
                  <w:divBdr>
                    <w:top w:val="none" w:sz="0" w:space="0" w:color="auto"/>
                    <w:left w:val="none" w:sz="0" w:space="0" w:color="auto"/>
                    <w:bottom w:val="none" w:sz="0" w:space="0" w:color="auto"/>
                    <w:right w:val="none" w:sz="0" w:space="0" w:color="auto"/>
                  </w:divBdr>
                  <w:divsChild>
                    <w:div w:id="15348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10319">
              <w:marLeft w:val="0"/>
              <w:marRight w:val="0"/>
              <w:marTop w:val="0"/>
              <w:marBottom w:val="0"/>
              <w:divBdr>
                <w:top w:val="none" w:sz="0" w:space="0" w:color="auto"/>
                <w:left w:val="none" w:sz="0" w:space="0" w:color="auto"/>
                <w:bottom w:val="none" w:sz="0" w:space="0" w:color="auto"/>
                <w:right w:val="none" w:sz="0" w:space="0" w:color="auto"/>
              </w:divBdr>
            </w:div>
          </w:divsChild>
        </w:div>
        <w:div w:id="1936094061">
          <w:marLeft w:val="0"/>
          <w:marRight w:val="0"/>
          <w:marTop w:val="0"/>
          <w:marBottom w:val="0"/>
          <w:divBdr>
            <w:top w:val="none" w:sz="0" w:space="0" w:color="auto"/>
            <w:left w:val="none" w:sz="0" w:space="0" w:color="auto"/>
            <w:bottom w:val="none" w:sz="0" w:space="0" w:color="auto"/>
            <w:right w:val="none" w:sz="0" w:space="0" w:color="auto"/>
          </w:divBdr>
          <w:divsChild>
            <w:div w:id="1240748862">
              <w:marLeft w:val="0"/>
              <w:marRight w:val="0"/>
              <w:marTop w:val="0"/>
              <w:marBottom w:val="0"/>
              <w:divBdr>
                <w:top w:val="none" w:sz="0" w:space="0" w:color="auto"/>
                <w:left w:val="none" w:sz="0" w:space="0" w:color="auto"/>
                <w:bottom w:val="none" w:sz="0" w:space="0" w:color="auto"/>
                <w:right w:val="none" w:sz="0" w:space="0" w:color="auto"/>
              </w:divBdr>
              <w:divsChild>
                <w:div w:id="1898082591">
                  <w:marLeft w:val="0"/>
                  <w:marRight w:val="0"/>
                  <w:marTop w:val="0"/>
                  <w:marBottom w:val="0"/>
                  <w:divBdr>
                    <w:top w:val="none" w:sz="0" w:space="0" w:color="auto"/>
                    <w:left w:val="none" w:sz="0" w:space="0" w:color="auto"/>
                    <w:bottom w:val="none" w:sz="0" w:space="0" w:color="auto"/>
                    <w:right w:val="none" w:sz="0" w:space="0" w:color="auto"/>
                  </w:divBdr>
                  <w:divsChild>
                    <w:div w:id="10342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81299">
              <w:marLeft w:val="0"/>
              <w:marRight w:val="0"/>
              <w:marTop w:val="0"/>
              <w:marBottom w:val="0"/>
              <w:divBdr>
                <w:top w:val="none" w:sz="0" w:space="0" w:color="auto"/>
                <w:left w:val="none" w:sz="0" w:space="0" w:color="auto"/>
                <w:bottom w:val="none" w:sz="0" w:space="0" w:color="auto"/>
                <w:right w:val="none" w:sz="0" w:space="0" w:color="auto"/>
              </w:divBdr>
            </w:div>
            <w:div w:id="21425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8470">
      <w:bodyDiv w:val="1"/>
      <w:marLeft w:val="0"/>
      <w:marRight w:val="0"/>
      <w:marTop w:val="0"/>
      <w:marBottom w:val="0"/>
      <w:divBdr>
        <w:top w:val="none" w:sz="0" w:space="0" w:color="auto"/>
        <w:left w:val="none" w:sz="0" w:space="0" w:color="auto"/>
        <w:bottom w:val="none" w:sz="0" w:space="0" w:color="auto"/>
        <w:right w:val="none" w:sz="0" w:space="0" w:color="auto"/>
      </w:divBdr>
    </w:div>
    <w:div w:id="1214586287">
      <w:bodyDiv w:val="1"/>
      <w:marLeft w:val="0"/>
      <w:marRight w:val="0"/>
      <w:marTop w:val="0"/>
      <w:marBottom w:val="0"/>
      <w:divBdr>
        <w:top w:val="none" w:sz="0" w:space="0" w:color="auto"/>
        <w:left w:val="none" w:sz="0" w:space="0" w:color="auto"/>
        <w:bottom w:val="none" w:sz="0" w:space="0" w:color="auto"/>
        <w:right w:val="none" w:sz="0" w:space="0" w:color="auto"/>
      </w:divBdr>
    </w:div>
    <w:div w:id="1217623980">
      <w:bodyDiv w:val="1"/>
      <w:marLeft w:val="0"/>
      <w:marRight w:val="0"/>
      <w:marTop w:val="0"/>
      <w:marBottom w:val="0"/>
      <w:divBdr>
        <w:top w:val="none" w:sz="0" w:space="0" w:color="auto"/>
        <w:left w:val="none" w:sz="0" w:space="0" w:color="auto"/>
        <w:bottom w:val="none" w:sz="0" w:space="0" w:color="auto"/>
        <w:right w:val="none" w:sz="0" w:space="0" w:color="auto"/>
      </w:divBdr>
    </w:div>
    <w:div w:id="1222331302">
      <w:bodyDiv w:val="1"/>
      <w:marLeft w:val="0"/>
      <w:marRight w:val="0"/>
      <w:marTop w:val="0"/>
      <w:marBottom w:val="0"/>
      <w:divBdr>
        <w:top w:val="none" w:sz="0" w:space="0" w:color="auto"/>
        <w:left w:val="none" w:sz="0" w:space="0" w:color="auto"/>
        <w:bottom w:val="none" w:sz="0" w:space="0" w:color="auto"/>
        <w:right w:val="none" w:sz="0" w:space="0" w:color="auto"/>
      </w:divBdr>
    </w:div>
    <w:div w:id="1228960316">
      <w:bodyDiv w:val="1"/>
      <w:marLeft w:val="0"/>
      <w:marRight w:val="0"/>
      <w:marTop w:val="0"/>
      <w:marBottom w:val="0"/>
      <w:divBdr>
        <w:top w:val="none" w:sz="0" w:space="0" w:color="auto"/>
        <w:left w:val="none" w:sz="0" w:space="0" w:color="auto"/>
        <w:bottom w:val="none" w:sz="0" w:space="0" w:color="auto"/>
        <w:right w:val="none" w:sz="0" w:space="0" w:color="auto"/>
      </w:divBdr>
    </w:div>
    <w:div w:id="1235049919">
      <w:bodyDiv w:val="1"/>
      <w:marLeft w:val="0"/>
      <w:marRight w:val="0"/>
      <w:marTop w:val="0"/>
      <w:marBottom w:val="0"/>
      <w:divBdr>
        <w:top w:val="none" w:sz="0" w:space="0" w:color="auto"/>
        <w:left w:val="none" w:sz="0" w:space="0" w:color="auto"/>
        <w:bottom w:val="none" w:sz="0" w:space="0" w:color="auto"/>
        <w:right w:val="none" w:sz="0" w:space="0" w:color="auto"/>
      </w:divBdr>
    </w:div>
    <w:div w:id="1239243503">
      <w:bodyDiv w:val="1"/>
      <w:marLeft w:val="0"/>
      <w:marRight w:val="0"/>
      <w:marTop w:val="0"/>
      <w:marBottom w:val="0"/>
      <w:divBdr>
        <w:top w:val="none" w:sz="0" w:space="0" w:color="auto"/>
        <w:left w:val="none" w:sz="0" w:space="0" w:color="auto"/>
        <w:bottom w:val="none" w:sz="0" w:space="0" w:color="auto"/>
        <w:right w:val="none" w:sz="0" w:space="0" w:color="auto"/>
      </w:divBdr>
    </w:div>
    <w:div w:id="1242177628">
      <w:bodyDiv w:val="1"/>
      <w:marLeft w:val="0"/>
      <w:marRight w:val="0"/>
      <w:marTop w:val="0"/>
      <w:marBottom w:val="0"/>
      <w:divBdr>
        <w:top w:val="none" w:sz="0" w:space="0" w:color="auto"/>
        <w:left w:val="none" w:sz="0" w:space="0" w:color="auto"/>
        <w:bottom w:val="none" w:sz="0" w:space="0" w:color="auto"/>
        <w:right w:val="none" w:sz="0" w:space="0" w:color="auto"/>
      </w:divBdr>
    </w:div>
    <w:div w:id="1245997341">
      <w:bodyDiv w:val="1"/>
      <w:marLeft w:val="0"/>
      <w:marRight w:val="0"/>
      <w:marTop w:val="0"/>
      <w:marBottom w:val="0"/>
      <w:divBdr>
        <w:top w:val="none" w:sz="0" w:space="0" w:color="auto"/>
        <w:left w:val="none" w:sz="0" w:space="0" w:color="auto"/>
        <w:bottom w:val="none" w:sz="0" w:space="0" w:color="auto"/>
        <w:right w:val="none" w:sz="0" w:space="0" w:color="auto"/>
      </w:divBdr>
    </w:div>
    <w:div w:id="1246961327">
      <w:bodyDiv w:val="1"/>
      <w:marLeft w:val="0"/>
      <w:marRight w:val="0"/>
      <w:marTop w:val="0"/>
      <w:marBottom w:val="0"/>
      <w:divBdr>
        <w:top w:val="none" w:sz="0" w:space="0" w:color="auto"/>
        <w:left w:val="none" w:sz="0" w:space="0" w:color="auto"/>
        <w:bottom w:val="none" w:sz="0" w:space="0" w:color="auto"/>
        <w:right w:val="none" w:sz="0" w:space="0" w:color="auto"/>
      </w:divBdr>
    </w:div>
    <w:div w:id="1259293069">
      <w:bodyDiv w:val="1"/>
      <w:marLeft w:val="0"/>
      <w:marRight w:val="0"/>
      <w:marTop w:val="0"/>
      <w:marBottom w:val="0"/>
      <w:divBdr>
        <w:top w:val="none" w:sz="0" w:space="0" w:color="auto"/>
        <w:left w:val="none" w:sz="0" w:space="0" w:color="auto"/>
        <w:bottom w:val="none" w:sz="0" w:space="0" w:color="auto"/>
        <w:right w:val="none" w:sz="0" w:space="0" w:color="auto"/>
      </w:divBdr>
    </w:div>
    <w:div w:id="1262570564">
      <w:bodyDiv w:val="1"/>
      <w:marLeft w:val="0"/>
      <w:marRight w:val="0"/>
      <w:marTop w:val="0"/>
      <w:marBottom w:val="0"/>
      <w:divBdr>
        <w:top w:val="none" w:sz="0" w:space="0" w:color="auto"/>
        <w:left w:val="none" w:sz="0" w:space="0" w:color="auto"/>
        <w:bottom w:val="none" w:sz="0" w:space="0" w:color="auto"/>
        <w:right w:val="none" w:sz="0" w:space="0" w:color="auto"/>
      </w:divBdr>
    </w:div>
    <w:div w:id="1272586326">
      <w:bodyDiv w:val="1"/>
      <w:marLeft w:val="0"/>
      <w:marRight w:val="0"/>
      <w:marTop w:val="0"/>
      <w:marBottom w:val="0"/>
      <w:divBdr>
        <w:top w:val="none" w:sz="0" w:space="0" w:color="auto"/>
        <w:left w:val="none" w:sz="0" w:space="0" w:color="auto"/>
        <w:bottom w:val="none" w:sz="0" w:space="0" w:color="auto"/>
        <w:right w:val="none" w:sz="0" w:space="0" w:color="auto"/>
      </w:divBdr>
    </w:div>
    <w:div w:id="1274633594">
      <w:bodyDiv w:val="1"/>
      <w:marLeft w:val="0"/>
      <w:marRight w:val="0"/>
      <w:marTop w:val="0"/>
      <w:marBottom w:val="0"/>
      <w:divBdr>
        <w:top w:val="none" w:sz="0" w:space="0" w:color="auto"/>
        <w:left w:val="none" w:sz="0" w:space="0" w:color="auto"/>
        <w:bottom w:val="none" w:sz="0" w:space="0" w:color="auto"/>
        <w:right w:val="none" w:sz="0" w:space="0" w:color="auto"/>
      </w:divBdr>
    </w:div>
    <w:div w:id="1281185037">
      <w:bodyDiv w:val="1"/>
      <w:marLeft w:val="0"/>
      <w:marRight w:val="0"/>
      <w:marTop w:val="0"/>
      <w:marBottom w:val="0"/>
      <w:divBdr>
        <w:top w:val="none" w:sz="0" w:space="0" w:color="auto"/>
        <w:left w:val="none" w:sz="0" w:space="0" w:color="auto"/>
        <w:bottom w:val="none" w:sz="0" w:space="0" w:color="auto"/>
        <w:right w:val="none" w:sz="0" w:space="0" w:color="auto"/>
      </w:divBdr>
    </w:div>
    <w:div w:id="1281643827">
      <w:bodyDiv w:val="1"/>
      <w:marLeft w:val="0"/>
      <w:marRight w:val="0"/>
      <w:marTop w:val="0"/>
      <w:marBottom w:val="0"/>
      <w:divBdr>
        <w:top w:val="none" w:sz="0" w:space="0" w:color="auto"/>
        <w:left w:val="none" w:sz="0" w:space="0" w:color="auto"/>
        <w:bottom w:val="none" w:sz="0" w:space="0" w:color="auto"/>
        <w:right w:val="none" w:sz="0" w:space="0" w:color="auto"/>
      </w:divBdr>
    </w:div>
    <w:div w:id="1284732414">
      <w:bodyDiv w:val="1"/>
      <w:marLeft w:val="0"/>
      <w:marRight w:val="0"/>
      <w:marTop w:val="0"/>
      <w:marBottom w:val="0"/>
      <w:divBdr>
        <w:top w:val="none" w:sz="0" w:space="0" w:color="auto"/>
        <w:left w:val="none" w:sz="0" w:space="0" w:color="auto"/>
        <w:bottom w:val="none" w:sz="0" w:space="0" w:color="auto"/>
        <w:right w:val="none" w:sz="0" w:space="0" w:color="auto"/>
      </w:divBdr>
    </w:div>
    <w:div w:id="1288122139">
      <w:bodyDiv w:val="1"/>
      <w:marLeft w:val="0"/>
      <w:marRight w:val="0"/>
      <w:marTop w:val="0"/>
      <w:marBottom w:val="0"/>
      <w:divBdr>
        <w:top w:val="none" w:sz="0" w:space="0" w:color="auto"/>
        <w:left w:val="none" w:sz="0" w:space="0" w:color="auto"/>
        <w:bottom w:val="none" w:sz="0" w:space="0" w:color="auto"/>
        <w:right w:val="none" w:sz="0" w:space="0" w:color="auto"/>
      </w:divBdr>
    </w:div>
    <w:div w:id="1288320195">
      <w:bodyDiv w:val="1"/>
      <w:marLeft w:val="0"/>
      <w:marRight w:val="0"/>
      <w:marTop w:val="0"/>
      <w:marBottom w:val="0"/>
      <w:divBdr>
        <w:top w:val="none" w:sz="0" w:space="0" w:color="auto"/>
        <w:left w:val="none" w:sz="0" w:space="0" w:color="auto"/>
        <w:bottom w:val="none" w:sz="0" w:space="0" w:color="auto"/>
        <w:right w:val="none" w:sz="0" w:space="0" w:color="auto"/>
      </w:divBdr>
    </w:div>
    <w:div w:id="1293948708">
      <w:bodyDiv w:val="1"/>
      <w:marLeft w:val="0"/>
      <w:marRight w:val="0"/>
      <w:marTop w:val="0"/>
      <w:marBottom w:val="0"/>
      <w:divBdr>
        <w:top w:val="none" w:sz="0" w:space="0" w:color="auto"/>
        <w:left w:val="none" w:sz="0" w:space="0" w:color="auto"/>
        <w:bottom w:val="none" w:sz="0" w:space="0" w:color="auto"/>
        <w:right w:val="none" w:sz="0" w:space="0" w:color="auto"/>
      </w:divBdr>
    </w:div>
    <w:div w:id="1296832041">
      <w:bodyDiv w:val="1"/>
      <w:marLeft w:val="0"/>
      <w:marRight w:val="0"/>
      <w:marTop w:val="0"/>
      <w:marBottom w:val="0"/>
      <w:divBdr>
        <w:top w:val="none" w:sz="0" w:space="0" w:color="auto"/>
        <w:left w:val="none" w:sz="0" w:space="0" w:color="auto"/>
        <w:bottom w:val="none" w:sz="0" w:space="0" w:color="auto"/>
        <w:right w:val="none" w:sz="0" w:space="0" w:color="auto"/>
      </w:divBdr>
    </w:div>
    <w:div w:id="1302612340">
      <w:bodyDiv w:val="1"/>
      <w:marLeft w:val="0"/>
      <w:marRight w:val="0"/>
      <w:marTop w:val="0"/>
      <w:marBottom w:val="0"/>
      <w:divBdr>
        <w:top w:val="none" w:sz="0" w:space="0" w:color="auto"/>
        <w:left w:val="none" w:sz="0" w:space="0" w:color="auto"/>
        <w:bottom w:val="none" w:sz="0" w:space="0" w:color="auto"/>
        <w:right w:val="none" w:sz="0" w:space="0" w:color="auto"/>
      </w:divBdr>
    </w:div>
    <w:div w:id="1302808937">
      <w:bodyDiv w:val="1"/>
      <w:marLeft w:val="0"/>
      <w:marRight w:val="0"/>
      <w:marTop w:val="0"/>
      <w:marBottom w:val="0"/>
      <w:divBdr>
        <w:top w:val="none" w:sz="0" w:space="0" w:color="auto"/>
        <w:left w:val="none" w:sz="0" w:space="0" w:color="auto"/>
        <w:bottom w:val="none" w:sz="0" w:space="0" w:color="auto"/>
        <w:right w:val="none" w:sz="0" w:space="0" w:color="auto"/>
      </w:divBdr>
    </w:div>
    <w:div w:id="1304503344">
      <w:bodyDiv w:val="1"/>
      <w:marLeft w:val="0"/>
      <w:marRight w:val="0"/>
      <w:marTop w:val="0"/>
      <w:marBottom w:val="0"/>
      <w:divBdr>
        <w:top w:val="none" w:sz="0" w:space="0" w:color="auto"/>
        <w:left w:val="none" w:sz="0" w:space="0" w:color="auto"/>
        <w:bottom w:val="none" w:sz="0" w:space="0" w:color="auto"/>
        <w:right w:val="none" w:sz="0" w:space="0" w:color="auto"/>
      </w:divBdr>
    </w:div>
    <w:div w:id="1305504952">
      <w:bodyDiv w:val="1"/>
      <w:marLeft w:val="0"/>
      <w:marRight w:val="0"/>
      <w:marTop w:val="0"/>
      <w:marBottom w:val="0"/>
      <w:divBdr>
        <w:top w:val="none" w:sz="0" w:space="0" w:color="auto"/>
        <w:left w:val="none" w:sz="0" w:space="0" w:color="auto"/>
        <w:bottom w:val="none" w:sz="0" w:space="0" w:color="auto"/>
        <w:right w:val="none" w:sz="0" w:space="0" w:color="auto"/>
      </w:divBdr>
    </w:div>
    <w:div w:id="1306005063">
      <w:bodyDiv w:val="1"/>
      <w:marLeft w:val="0"/>
      <w:marRight w:val="0"/>
      <w:marTop w:val="0"/>
      <w:marBottom w:val="0"/>
      <w:divBdr>
        <w:top w:val="none" w:sz="0" w:space="0" w:color="auto"/>
        <w:left w:val="none" w:sz="0" w:space="0" w:color="auto"/>
        <w:bottom w:val="none" w:sz="0" w:space="0" w:color="auto"/>
        <w:right w:val="none" w:sz="0" w:space="0" w:color="auto"/>
      </w:divBdr>
    </w:div>
    <w:div w:id="1306087712">
      <w:bodyDiv w:val="1"/>
      <w:marLeft w:val="0"/>
      <w:marRight w:val="0"/>
      <w:marTop w:val="0"/>
      <w:marBottom w:val="0"/>
      <w:divBdr>
        <w:top w:val="none" w:sz="0" w:space="0" w:color="auto"/>
        <w:left w:val="none" w:sz="0" w:space="0" w:color="auto"/>
        <w:bottom w:val="none" w:sz="0" w:space="0" w:color="auto"/>
        <w:right w:val="none" w:sz="0" w:space="0" w:color="auto"/>
      </w:divBdr>
    </w:div>
    <w:div w:id="1308634192">
      <w:bodyDiv w:val="1"/>
      <w:marLeft w:val="0"/>
      <w:marRight w:val="0"/>
      <w:marTop w:val="0"/>
      <w:marBottom w:val="0"/>
      <w:divBdr>
        <w:top w:val="none" w:sz="0" w:space="0" w:color="auto"/>
        <w:left w:val="none" w:sz="0" w:space="0" w:color="auto"/>
        <w:bottom w:val="none" w:sz="0" w:space="0" w:color="auto"/>
        <w:right w:val="none" w:sz="0" w:space="0" w:color="auto"/>
      </w:divBdr>
    </w:div>
    <w:div w:id="1316028935">
      <w:bodyDiv w:val="1"/>
      <w:marLeft w:val="0"/>
      <w:marRight w:val="0"/>
      <w:marTop w:val="0"/>
      <w:marBottom w:val="0"/>
      <w:divBdr>
        <w:top w:val="none" w:sz="0" w:space="0" w:color="auto"/>
        <w:left w:val="none" w:sz="0" w:space="0" w:color="auto"/>
        <w:bottom w:val="none" w:sz="0" w:space="0" w:color="auto"/>
        <w:right w:val="none" w:sz="0" w:space="0" w:color="auto"/>
      </w:divBdr>
    </w:div>
    <w:div w:id="1318074414">
      <w:bodyDiv w:val="1"/>
      <w:marLeft w:val="0"/>
      <w:marRight w:val="0"/>
      <w:marTop w:val="0"/>
      <w:marBottom w:val="0"/>
      <w:divBdr>
        <w:top w:val="none" w:sz="0" w:space="0" w:color="auto"/>
        <w:left w:val="none" w:sz="0" w:space="0" w:color="auto"/>
        <w:bottom w:val="none" w:sz="0" w:space="0" w:color="auto"/>
        <w:right w:val="none" w:sz="0" w:space="0" w:color="auto"/>
      </w:divBdr>
    </w:div>
    <w:div w:id="1322275115">
      <w:bodyDiv w:val="1"/>
      <w:marLeft w:val="0"/>
      <w:marRight w:val="0"/>
      <w:marTop w:val="0"/>
      <w:marBottom w:val="0"/>
      <w:divBdr>
        <w:top w:val="none" w:sz="0" w:space="0" w:color="auto"/>
        <w:left w:val="none" w:sz="0" w:space="0" w:color="auto"/>
        <w:bottom w:val="none" w:sz="0" w:space="0" w:color="auto"/>
        <w:right w:val="none" w:sz="0" w:space="0" w:color="auto"/>
      </w:divBdr>
    </w:div>
    <w:div w:id="1329401408">
      <w:bodyDiv w:val="1"/>
      <w:marLeft w:val="0"/>
      <w:marRight w:val="0"/>
      <w:marTop w:val="0"/>
      <w:marBottom w:val="0"/>
      <w:divBdr>
        <w:top w:val="none" w:sz="0" w:space="0" w:color="auto"/>
        <w:left w:val="none" w:sz="0" w:space="0" w:color="auto"/>
        <w:bottom w:val="none" w:sz="0" w:space="0" w:color="auto"/>
        <w:right w:val="none" w:sz="0" w:space="0" w:color="auto"/>
      </w:divBdr>
    </w:div>
    <w:div w:id="1330980950">
      <w:bodyDiv w:val="1"/>
      <w:marLeft w:val="0"/>
      <w:marRight w:val="0"/>
      <w:marTop w:val="0"/>
      <w:marBottom w:val="0"/>
      <w:divBdr>
        <w:top w:val="none" w:sz="0" w:space="0" w:color="auto"/>
        <w:left w:val="none" w:sz="0" w:space="0" w:color="auto"/>
        <w:bottom w:val="none" w:sz="0" w:space="0" w:color="auto"/>
        <w:right w:val="none" w:sz="0" w:space="0" w:color="auto"/>
      </w:divBdr>
    </w:div>
    <w:div w:id="1338770020">
      <w:bodyDiv w:val="1"/>
      <w:marLeft w:val="0"/>
      <w:marRight w:val="0"/>
      <w:marTop w:val="0"/>
      <w:marBottom w:val="0"/>
      <w:divBdr>
        <w:top w:val="none" w:sz="0" w:space="0" w:color="auto"/>
        <w:left w:val="none" w:sz="0" w:space="0" w:color="auto"/>
        <w:bottom w:val="none" w:sz="0" w:space="0" w:color="auto"/>
        <w:right w:val="none" w:sz="0" w:space="0" w:color="auto"/>
      </w:divBdr>
    </w:div>
    <w:div w:id="1343122854">
      <w:bodyDiv w:val="1"/>
      <w:marLeft w:val="0"/>
      <w:marRight w:val="0"/>
      <w:marTop w:val="0"/>
      <w:marBottom w:val="0"/>
      <w:divBdr>
        <w:top w:val="none" w:sz="0" w:space="0" w:color="auto"/>
        <w:left w:val="none" w:sz="0" w:space="0" w:color="auto"/>
        <w:bottom w:val="none" w:sz="0" w:space="0" w:color="auto"/>
        <w:right w:val="none" w:sz="0" w:space="0" w:color="auto"/>
      </w:divBdr>
    </w:div>
    <w:div w:id="1343388091">
      <w:bodyDiv w:val="1"/>
      <w:marLeft w:val="0"/>
      <w:marRight w:val="0"/>
      <w:marTop w:val="0"/>
      <w:marBottom w:val="0"/>
      <w:divBdr>
        <w:top w:val="none" w:sz="0" w:space="0" w:color="auto"/>
        <w:left w:val="none" w:sz="0" w:space="0" w:color="auto"/>
        <w:bottom w:val="none" w:sz="0" w:space="0" w:color="auto"/>
        <w:right w:val="none" w:sz="0" w:space="0" w:color="auto"/>
      </w:divBdr>
    </w:div>
    <w:div w:id="1346787976">
      <w:bodyDiv w:val="1"/>
      <w:marLeft w:val="0"/>
      <w:marRight w:val="0"/>
      <w:marTop w:val="0"/>
      <w:marBottom w:val="0"/>
      <w:divBdr>
        <w:top w:val="none" w:sz="0" w:space="0" w:color="auto"/>
        <w:left w:val="none" w:sz="0" w:space="0" w:color="auto"/>
        <w:bottom w:val="none" w:sz="0" w:space="0" w:color="auto"/>
        <w:right w:val="none" w:sz="0" w:space="0" w:color="auto"/>
      </w:divBdr>
    </w:div>
    <w:div w:id="1349022576">
      <w:bodyDiv w:val="1"/>
      <w:marLeft w:val="0"/>
      <w:marRight w:val="0"/>
      <w:marTop w:val="0"/>
      <w:marBottom w:val="0"/>
      <w:divBdr>
        <w:top w:val="none" w:sz="0" w:space="0" w:color="auto"/>
        <w:left w:val="none" w:sz="0" w:space="0" w:color="auto"/>
        <w:bottom w:val="none" w:sz="0" w:space="0" w:color="auto"/>
        <w:right w:val="none" w:sz="0" w:space="0" w:color="auto"/>
      </w:divBdr>
      <w:divsChild>
        <w:div w:id="1976183294">
          <w:marLeft w:val="0"/>
          <w:marRight w:val="0"/>
          <w:marTop w:val="0"/>
          <w:marBottom w:val="0"/>
          <w:divBdr>
            <w:top w:val="none" w:sz="0" w:space="0" w:color="auto"/>
            <w:left w:val="none" w:sz="0" w:space="0" w:color="auto"/>
            <w:bottom w:val="none" w:sz="0" w:space="0" w:color="auto"/>
            <w:right w:val="none" w:sz="0" w:space="0" w:color="auto"/>
          </w:divBdr>
          <w:divsChild>
            <w:div w:id="1736051429">
              <w:marLeft w:val="0"/>
              <w:marRight w:val="0"/>
              <w:marTop w:val="0"/>
              <w:marBottom w:val="0"/>
              <w:divBdr>
                <w:top w:val="none" w:sz="0" w:space="0" w:color="auto"/>
                <w:left w:val="none" w:sz="0" w:space="0" w:color="auto"/>
                <w:bottom w:val="none" w:sz="0" w:space="0" w:color="auto"/>
                <w:right w:val="none" w:sz="0" w:space="0" w:color="auto"/>
              </w:divBdr>
              <w:divsChild>
                <w:div w:id="464586695">
                  <w:marLeft w:val="0"/>
                  <w:marRight w:val="0"/>
                  <w:marTop w:val="0"/>
                  <w:marBottom w:val="0"/>
                  <w:divBdr>
                    <w:top w:val="none" w:sz="0" w:space="0" w:color="auto"/>
                    <w:left w:val="none" w:sz="0" w:space="0" w:color="auto"/>
                    <w:bottom w:val="none" w:sz="0" w:space="0" w:color="auto"/>
                    <w:right w:val="none" w:sz="0" w:space="0" w:color="auto"/>
                  </w:divBdr>
                  <w:divsChild>
                    <w:div w:id="9176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95314">
          <w:marLeft w:val="0"/>
          <w:marRight w:val="0"/>
          <w:marTop w:val="0"/>
          <w:marBottom w:val="0"/>
          <w:divBdr>
            <w:top w:val="none" w:sz="0" w:space="0" w:color="auto"/>
            <w:left w:val="none" w:sz="0" w:space="0" w:color="auto"/>
            <w:bottom w:val="none" w:sz="0" w:space="0" w:color="auto"/>
            <w:right w:val="none" w:sz="0" w:space="0" w:color="auto"/>
          </w:divBdr>
          <w:divsChild>
            <w:div w:id="2136825385">
              <w:marLeft w:val="0"/>
              <w:marRight w:val="0"/>
              <w:marTop w:val="0"/>
              <w:marBottom w:val="0"/>
              <w:divBdr>
                <w:top w:val="none" w:sz="0" w:space="0" w:color="auto"/>
                <w:left w:val="none" w:sz="0" w:space="0" w:color="auto"/>
                <w:bottom w:val="none" w:sz="0" w:space="0" w:color="auto"/>
                <w:right w:val="none" w:sz="0" w:space="0" w:color="auto"/>
              </w:divBdr>
              <w:divsChild>
                <w:div w:id="1655524334">
                  <w:marLeft w:val="0"/>
                  <w:marRight w:val="0"/>
                  <w:marTop w:val="0"/>
                  <w:marBottom w:val="0"/>
                  <w:divBdr>
                    <w:top w:val="none" w:sz="0" w:space="0" w:color="auto"/>
                    <w:left w:val="none" w:sz="0" w:space="0" w:color="auto"/>
                    <w:bottom w:val="none" w:sz="0" w:space="0" w:color="auto"/>
                    <w:right w:val="none" w:sz="0" w:space="0" w:color="auto"/>
                  </w:divBdr>
                  <w:divsChild>
                    <w:div w:id="20699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83611">
      <w:bodyDiv w:val="1"/>
      <w:marLeft w:val="0"/>
      <w:marRight w:val="0"/>
      <w:marTop w:val="0"/>
      <w:marBottom w:val="0"/>
      <w:divBdr>
        <w:top w:val="none" w:sz="0" w:space="0" w:color="auto"/>
        <w:left w:val="none" w:sz="0" w:space="0" w:color="auto"/>
        <w:bottom w:val="none" w:sz="0" w:space="0" w:color="auto"/>
        <w:right w:val="none" w:sz="0" w:space="0" w:color="auto"/>
      </w:divBdr>
    </w:div>
    <w:div w:id="1352336766">
      <w:bodyDiv w:val="1"/>
      <w:marLeft w:val="0"/>
      <w:marRight w:val="0"/>
      <w:marTop w:val="0"/>
      <w:marBottom w:val="0"/>
      <w:divBdr>
        <w:top w:val="none" w:sz="0" w:space="0" w:color="auto"/>
        <w:left w:val="none" w:sz="0" w:space="0" w:color="auto"/>
        <w:bottom w:val="none" w:sz="0" w:space="0" w:color="auto"/>
        <w:right w:val="none" w:sz="0" w:space="0" w:color="auto"/>
      </w:divBdr>
    </w:div>
    <w:div w:id="1353410289">
      <w:bodyDiv w:val="1"/>
      <w:marLeft w:val="0"/>
      <w:marRight w:val="0"/>
      <w:marTop w:val="0"/>
      <w:marBottom w:val="0"/>
      <w:divBdr>
        <w:top w:val="none" w:sz="0" w:space="0" w:color="auto"/>
        <w:left w:val="none" w:sz="0" w:space="0" w:color="auto"/>
        <w:bottom w:val="none" w:sz="0" w:space="0" w:color="auto"/>
        <w:right w:val="none" w:sz="0" w:space="0" w:color="auto"/>
      </w:divBdr>
    </w:div>
    <w:div w:id="1356734929">
      <w:bodyDiv w:val="1"/>
      <w:marLeft w:val="0"/>
      <w:marRight w:val="0"/>
      <w:marTop w:val="0"/>
      <w:marBottom w:val="0"/>
      <w:divBdr>
        <w:top w:val="none" w:sz="0" w:space="0" w:color="auto"/>
        <w:left w:val="none" w:sz="0" w:space="0" w:color="auto"/>
        <w:bottom w:val="none" w:sz="0" w:space="0" w:color="auto"/>
        <w:right w:val="none" w:sz="0" w:space="0" w:color="auto"/>
      </w:divBdr>
    </w:div>
    <w:div w:id="1360087372">
      <w:bodyDiv w:val="1"/>
      <w:marLeft w:val="0"/>
      <w:marRight w:val="0"/>
      <w:marTop w:val="0"/>
      <w:marBottom w:val="0"/>
      <w:divBdr>
        <w:top w:val="none" w:sz="0" w:space="0" w:color="auto"/>
        <w:left w:val="none" w:sz="0" w:space="0" w:color="auto"/>
        <w:bottom w:val="none" w:sz="0" w:space="0" w:color="auto"/>
        <w:right w:val="none" w:sz="0" w:space="0" w:color="auto"/>
      </w:divBdr>
    </w:div>
    <w:div w:id="1367948756">
      <w:bodyDiv w:val="1"/>
      <w:marLeft w:val="0"/>
      <w:marRight w:val="0"/>
      <w:marTop w:val="0"/>
      <w:marBottom w:val="0"/>
      <w:divBdr>
        <w:top w:val="none" w:sz="0" w:space="0" w:color="auto"/>
        <w:left w:val="none" w:sz="0" w:space="0" w:color="auto"/>
        <w:bottom w:val="none" w:sz="0" w:space="0" w:color="auto"/>
        <w:right w:val="none" w:sz="0" w:space="0" w:color="auto"/>
      </w:divBdr>
    </w:div>
    <w:div w:id="1369720802">
      <w:bodyDiv w:val="1"/>
      <w:marLeft w:val="0"/>
      <w:marRight w:val="0"/>
      <w:marTop w:val="0"/>
      <w:marBottom w:val="0"/>
      <w:divBdr>
        <w:top w:val="none" w:sz="0" w:space="0" w:color="auto"/>
        <w:left w:val="none" w:sz="0" w:space="0" w:color="auto"/>
        <w:bottom w:val="none" w:sz="0" w:space="0" w:color="auto"/>
        <w:right w:val="none" w:sz="0" w:space="0" w:color="auto"/>
      </w:divBdr>
    </w:div>
    <w:div w:id="1374185406">
      <w:bodyDiv w:val="1"/>
      <w:marLeft w:val="0"/>
      <w:marRight w:val="0"/>
      <w:marTop w:val="0"/>
      <w:marBottom w:val="0"/>
      <w:divBdr>
        <w:top w:val="none" w:sz="0" w:space="0" w:color="auto"/>
        <w:left w:val="none" w:sz="0" w:space="0" w:color="auto"/>
        <w:bottom w:val="none" w:sz="0" w:space="0" w:color="auto"/>
        <w:right w:val="none" w:sz="0" w:space="0" w:color="auto"/>
      </w:divBdr>
    </w:div>
    <w:div w:id="1376808027">
      <w:bodyDiv w:val="1"/>
      <w:marLeft w:val="0"/>
      <w:marRight w:val="0"/>
      <w:marTop w:val="0"/>
      <w:marBottom w:val="0"/>
      <w:divBdr>
        <w:top w:val="none" w:sz="0" w:space="0" w:color="auto"/>
        <w:left w:val="none" w:sz="0" w:space="0" w:color="auto"/>
        <w:bottom w:val="none" w:sz="0" w:space="0" w:color="auto"/>
        <w:right w:val="none" w:sz="0" w:space="0" w:color="auto"/>
      </w:divBdr>
    </w:div>
    <w:div w:id="1377584482">
      <w:bodyDiv w:val="1"/>
      <w:marLeft w:val="0"/>
      <w:marRight w:val="0"/>
      <w:marTop w:val="0"/>
      <w:marBottom w:val="0"/>
      <w:divBdr>
        <w:top w:val="none" w:sz="0" w:space="0" w:color="auto"/>
        <w:left w:val="none" w:sz="0" w:space="0" w:color="auto"/>
        <w:bottom w:val="none" w:sz="0" w:space="0" w:color="auto"/>
        <w:right w:val="none" w:sz="0" w:space="0" w:color="auto"/>
      </w:divBdr>
    </w:div>
    <w:div w:id="1382753262">
      <w:bodyDiv w:val="1"/>
      <w:marLeft w:val="0"/>
      <w:marRight w:val="0"/>
      <w:marTop w:val="0"/>
      <w:marBottom w:val="0"/>
      <w:divBdr>
        <w:top w:val="none" w:sz="0" w:space="0" w:color="auto"/>
        <w:left w:val="none" w:sz="0" w:space="0" w:color="auto"/>
        <w:bottom w:val="none" w:sz="0" w:space="0" w:color="auto"/>
        <w:right w:val="none" w:sz="0" w:space="0" w:color="auto"/>
      </w:divBdr>
    </w:div>
    <w:div w:id="1382899994">
      <w:bodyDiv w:val="1"/>
      <w:marLeft w:val="0"/>
      <w:marRight w:val="0"/>
      <w:marTop w:val="0"/>
      <w:marBottom w:val="0"/>
      <w:divBdr>
        <w:top w:val="none" w:sz="0" w:space="0" w:color="auto"/>
        <w:left w:val="none" w:sz="0" w:space="0" w:color="auto"/>
        <w:bottom w:val="none" w:sz="0" w:space="0" w:color="auto"/>
        <w:right w:val="none" w:sz="0" w:space="0" w:color="auto"/>
      </w:divBdr>
    </w:div>
    <w:div w:id="1383015052">
      <w:bodyDiv w:val="1"/>
      <w:marLeft w:val="0"/>
      <w:marRight w:val="0"/>
      <w:marTop w:val="0"/>
      <w:marBottom w:val="0"/>
      <w:divBdr>
        <w:top w:val="none" w:sz="0" w:space="0" w:color="auto"/>
        <w:left w:val="none" w:sz="0" w:space="0" w:color="auto"/>
        <w:bottom w:val="none" w:sz="0" w:space="0" w:color="auto"/>
        <w:right w:val="none" w:sz="0" w:space="0" w:color="auto"/>
      </w:divBdr>
    </w:div>
    <w:div w:id="1395422008">
      <w:bodyDiv w:val="1"/>
      <w:marLeft w:val="0"/>
      <w:marRight w:val="0"/>
      <w:marTop w:val="0"/>
      <w:marBottom w:val="0"/>
      <w:divBdr>
        <w:top w:val="none" w:sz="0" w:space="0" w:color="auto"/>
        <w:left w:val="none" w:sz="0" w:space="0" w:color="auto"/>
        <w:bottom w:val="none" w:sz="0" w:space="0" w:color="auto"/>
        <w:right w:val="none" w:sz="0" w:space="0" w:color="auto"/>
      </w:divBdr>
    </w:div>
    <w:div w:id="1401950876">
      <w:bodyDiv w:val="1"/>
      <w:marLeft w:val="0"/>
      <w:marRight w:val="0"/>
      <w:marTop w:val="0"/>
      <w:marBottom w:val="0"/>
      <w:divBdr>
        <w:top w:val="none" w:sz="0" w:space="0" w:color="auto"/>
        <w:left w:val="none" w:sz="0" w:space="0" w:color="auto"/>
        <w:bottom w:val="none" w:sz="0" w:space="0" w:color="auto"/>
        <w:right w:val="none" w:sz="0" w:space="0" w:color="auto"/>
      </w:divBdr>
    </w:div>
    <w:div w:id="1402752363">
      <w:bodyDiv w:val="1"/>
      <w:marLeft w:val="0"/>
      <w:marRight w:val="0"/>
      <w:marTop w:val="0"/>
      <w:marBottom w:val="0"/>
      <w:divBdr>
        <w:top w:val="none" w:sz="0" w:space="0" w:color="auto"/>
        <w:left w:val="none" w:sz="0" w:space="0" w:color="auto"/>
        <w:bottom w:val="none" w:sz="0" w:space="0" w:color="auto"/>
        <w:right w:val="none" w:sz="0" w:space="0" w:color="auto"/>
      </w:divBdr>
    </w:div>
    <w:div w:id="1404989868">
      <w:bodyDiv w:val="1"/>
      <w:marLeft w:val="0"/>
      <w:marRight w:val="0"/>
      <w:marTop w:val="0"/>
      <w:marBottom w:val="0"/>
      <w:divBdr>
        <w:top w:val="none" w:sz="0" w:space="0" w:color="auto"/>
        <w:left w:val="none" w:sz="0" w:space="0" w:color="auto"/>
        <w:bottom w:val="none" w:sz="0" w:space="0" w:color="auto"/>
        <w:right w:val="none" w:sz="0" w:space="0" w:color="auto"/>
      </w:divBdr>
    </w:div>
    <w:div w:id="1409425238">
      <w:bodyDiv w:val="1"/>
      <w:marLeft w:val="0"/>
      <w:marRight w:val="0"/>
      <w:marTop w:val="0"/>
      <w:marBottom w:val="0"/>
      <w:divBdr>
        <w:top w:val="none" w:sz="0" w:space="0" w:color="auto"/>
        <w:left w:val="none" w:sz="0" w:space="0" w:color="auto"/>
        <w:bottom w:val="none" w:sz="0" w:space="0" w:color="auto"/>
        <w:right w:val="none" w:sz="0" w:space="0" w:color="auto"/>
      </w:divBdr>
    </w:div>
    <w:div w:id="1410928212">
      <w:bodyDiv w:val="1"/>
      <w:marLeft w:val="0"/>
      <w:marRight w:val="0"/>
      <w:marTop w:val="0"/>
      <w:marBottom w:val="0"/>
      <w:divBdr>
        <w:top w:val="none" w:sz="0" w:space="0" w:color="auto"/>
        <w:left w:val="none" w:sz="0" w:space="0" w:color="auto"/>
        <w:bottom w:val="none" w:sz="0" w:space="0" w:color="auto"/>
        <w:right w:val="none" w:sz="0" w:space="0" w:color="auto"/>
      </w:divBdr>
    </w:div>
    <w:div w:id="1412001173">
      <w:bodyDiv w:val="1"/>
      <w:marLeft w:val="0"/>
      <w:marRight w:val="0"/>
      <w:marTop w:val="0"/>
      <w:marBottom w:val="0"/>
      <w:divBdr>
        <w:top w:val="none" w:sz="0" w:space="0" w:color="auto"/>
        <w:left w:val="none" w:sz="0" w:space="0" w:color="auto"/>
        <w:bottom w:val="none" w:sz="0" w:space="0" w:color="auto"/>
        <w:right w:val="none" w:sz="0" w:space="0" w:color="auto"/>
      </w:divBdr>
      <w:divsChild>
        <w:div w:id="401021779">
          <w:marLeft w:val="0"/>
          <w:marRight w:val="0"/>
          <w:marTop w:val="0"/>
          <w:marBottom w:val="0"/>
          <w:divBdr>
            <w:top w:val="none" w:sz="0" w:space="0" w:color="auto"/>
            <w:left w:val="none" w:sz="0" w:space="0" w:color="auto"/>
            <w:bottom w:val="none" w:sz="0" w:space="0" w:color="auto"/>
            <w:right w:val="none" w:sz="0" w:space="0" w:color="auto"/>
          </w:divBdr>
          <w:divsChild>
            <w:div w:id="1496143155">
              <w:marLeft w:val="0"/>
              <w:marRight w:val="0"/>
              <w:marTop w:val="0"/>
              <w:marBottom w:val="0"/>
              <w:divBdr>
                <w:top w:val="none" w:sz="0" w:space="0" w:color="auto"/>
                <w:left w:val="none" w:sz="0" w:space="0" w:color="auto"/>
                <w:bottom w:val="none" w:sz="0" w:space="0" w:color="auto"/>
                <w:right w:val="none" w:sz="0" w:space="0" w:color="auto"/>
              </w:divBdr>
              <w:divsChild>
                <w:div w:id="1645039230">
                  <w:marLeft w:val="0"/>
                  <w:marRight w:val="0"/>
                  <w:marTop w:val="0"/>
                  <w:marBottom w:val="0"/>
                  <w:divBdr>
                    <w:top w:val="none" w:sz="0" w:space="0" w:color="auto"/>
                    <w:left w:val="none" w:sz="0" w:space="0" w:color="auto"/>
                    <w:bottom w:val="none" w:sz="0" w:space="0" w:color="auto"/>
                    <w:right w:val="none" w:sz="0" w:space="0" w:color="auto"/>
                  </w:divBdr>
                  <w:divsChild>
                    <w:div w:id="7898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7839">
          <w:marLeft w:val="0"/>
          <w:marRight w:val="0"/>
          <w:marTop w:val="0"/>
          <w:marBottom w:val="0"/>
          <w:divBdr>
            <w:top w:val="none" w:sz="0" w:space="0" w:color="auto"/>
            <w:left w:val="none" w:sz="0" w:space="0" w:color="auto"/>
            <w:bottom w:val="none" w:sz="0" w:space="0" w:color="auto"/>
            <w:right w:val="none" w:sz="0" w:space="0" w:color="auto"/>
          </w:divBdr>
          <w:divsChild>
            <w:div w:id="1227305870">
              <w:marLeft w:val="0"/>
              <w:marRight w:val="0"/>
              <w:marTop w:val="0"/>
              <w:marBottom w:val="0"/>
              <w:divBdr>
                <w:top w:val="none" w:sz="0" w:space="0" w:color="auto"/>
                <w:left w:val="none" w:sz="0" w:space="0" w:color="auto"/>
                <w:bottom w:val="none" w:sz="0" w:space="0" w:color="auto"/>
                <w:right w:val="none" w:sz="0" w:space="0" w:color="auto"/>
              </w:divBdr>
              <w:divsChild>
                <w:div w:id="2126927029">
                  <w:marLeft w:val="0"/>
                  <w:marRight w:val="0"/>
                  <w:marTop w:val="0"/>
                  <w:marBottom w:val="0"/>
                  <w:divBdr>
                    <w:top w:val="none" w:sz="0" w:space="0" w:color="auto"/>
                    <w:left w:val="none" w:sz="0" w:space="0" w:color="auto"/>
                    <w:bottom w:val="none" w:sz="0" w:space="0" w:color="auto"/>
                    <w:right w:val="none" w:sz="0" w:space="0" w:color="auto"/>
                  </w:divBdr>
                  <w:divsChild>
                    <w:div w:id="208136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14259">
      <w:bodyDiv w:val="1"/>
      <w:marLeft w:val="0"/>
      <w:marRight w:val="0"/>
      <w:marTop w:val="0"/>
      <w:marBottom w:val="0"/>
      <w:divBdr>
        <w:top w:val="none" w:sz="0" w:space="0" w:color="auto"/>
        <w:left w:val="none" w:sz="0" w:space="0" w:color="auto"/>
        <w:bottom w:val="none" w:sz="0" w:space="0" w:color="auto"/>
        <w:right w:val="none" w:sz="0" w:space="0" w:color="auto"/>
      </w:divBdr>
    </w:div>
    <w:div w:id="1414820865">
      <w:bodyDiv w:val="1"/>
      <w:marLeft w:val="0"/>
      <w:marRight w:val="0"/>
      <w:marTop w:val="0"/>
      <w:marBottom w:val="0"/>
      <w:divBdr>
        <w:top w:val="none" w:sz="0" w:space="0" w:color="auto"/>
        <w:left w:val="none" w:sz="0" w:space="0" w:color="auto"/>
        <w:bottom w:val="none" w:sz="0" w:space="0" w:color="auto"/>
        <w:right w:val="none" w:sz="0" w:space="0" w:color="auto"/>
      </w:divBdr>
    </w:div>
    <w:div w:id="1415467845">
      <w:bodyDiv w:val="1"/>
      <w:marLeft w:val="0"/>
      <w:marRight w:val="0"/>
      <w:marTop w:val="0"/>
      <w:marBottom w:val="0"/>
      <w:divBdr>
        <w:top w:val="none" w:sz="0" w:space="0" w:color="auto"/>
        <w:left w:val="none" w:sz="0" w:space="0" w:color="auto"/>
        <w:bottom w:val="none" w:sz="0" w:space="0" w:color="auto"/>
        <w:right w:val="none" w:sz="0" w:space="0" w:color="auto"/>
      </w:divBdr>
    </w:div>
    <w:div w:id="1418475126">
      <w:bodyDiv w:val="1"/>
      <w:marLeft w:val="0"/>
      <w:marRight w:val="0"/>
      <w:marTop w:val="0"/>
      <w:marBottom w:val="0"/>
      <w:divBdr>
        <w:top w:val="none" w:sz="0" w:space="0" w:color="auto"/>
        <w:left w:val="none" w:sz="0" w:space="0" w:color="auto"/>
        <w:bottom w:val="none" w:sz="0" w:space="0" w:color="auto"/>
        <w:right w:val="none" w:sz="0" w:space="0" w:color="auto"/>
      </w:divBdr>
    </w:div>
    <w:div w:id="1419794171">
      <w:bodyDiv w:val="1"/>
      <w:marLeft w:val="0"/>
      <w:marRight w:val="0"/>
      <w:marTop w:val="0"/>
      <w:marBottom w:val="0"/>
      <w:divBdr>
        <w:top w:val="none" w:sz="0" w:space="0" w:color="auto"/>
        <w:left w:val="none" w:sz="0" w:space="0" w:color="auto"/>
        <w:bottom w:val="none" w:sz="0" w:space="0" w:color="auto"/>
        <w:right w:val="none" w:sz="0" w:space="0" w:color="auto"/>
      </w:divBdr>
    </w:div>
    <w:div w:id="1428581372">
      <w:bodyDiv w:val="1"/>
      <w:marLeft w:val="0"/>
      <w:marRight w:val="0"/>
      <w:marTop w:val="0"/>
      <w:marBottom w:val="0"/>
      <w:divBdr>
        <w:top w:val="none" w:sz="0" w:space="0" w:color="auto"/>
        <w:left w:val="none" w:sz="0" w:space="0" w:color="auto"/>
        <w:bottom w:val="none" w:sz="0" w:space="0" w:color="auto"/>
        <w:right w:val="none" w:sz="0" w:space="0" w:color="auto"/>
      </w:divBdr>
    </w:div>
    <w:div w:id="1430157673">
      <w:bodyDiv w:val="1"/>
      <w:marLeft w:val="0"/>
      <w:marRight w:val="0"/>
      <w:marTop w:val="0"/>
      <w:marBottom w:val="0"/>
      <w:divBdr>
        <w:top w:val="none" w:sz="0" w:space="0" w:color="auto"/>
        <w:left w:val="none" w:sz="0" w:space="0" w:color="auto"/>
        <w:bottom w:val="none" w:sz="0" w:space="0" w:color="auto"/>
        <w:right w:val="none" w:sz="0" w:space="0" w:color="auto"/>
      </w:divBdr>
    </w:div>
    <w:div w:id="1432124824">
      <w:bodyDiv w:val="1"/>
      <w:marLeft w:val="0"/>
      <w:marRight w:val="0"/>
      <w:marTop w:val="0"/>
      <w:marBottom w:val="0"/>
      <w:divBdr>
        <w:top w:val="none" w:sz="0" w:space="0" w:color="auto"/>
        <w:left w:val="none" w:sz="0" w:space="0" w:color="auto"/>
        <w:bottom w:val="none" w:sz="0" w:space="0" w:color="auto"/>
        <w:right w:val="none" w:sz="0" w:space="0" w:color="auto"/>
      </w:divBdr>
    </w:div>
    <w:div w:id="1434979204">
      <w:bodyDiv w:val="1"/>
      <w:marLeft w:val="0"/>
      <w:marRight w:val="0"/>
      <w:marTop w:val="0"/>
      <w:marBottom w:val="0"/>
      <w:divBdr>
        <w:top w:val="none" w:sz="0" w:space="0" w:color="auto"/>
        <w:left w:val="none" w:sz="0" w:space="0" w:color="auto"/>
        <w:bottom w:val="none" w:sz="0" w:space="0" w:color="auto"/>
        <w:right w:val="none" w:sz="0" w:space="0" w:color="auto"/>
      </w:divBdr>
    </w:div>
    <w:div w:id="1436363192">
      <w:bodyDiv w:val="1"/>
      <w:marLeft w:val="0"/>
      <w:marRight w:val="0"/>
      <w:marTop w:val="0"/>
      <w:marBottom w:val="0"/>
      <w:divBdr>
        <w:top w:val="none" w:sz="0" w:space="0" w:color="auto"/>
        <w:left w:val="none" w:sz="0" w:space="0" w:color="auto"/>
        <w:bottom w:val="none" w:sz="0" w:space="0" w:color="auto"/>
        <w:right w:val="none" w:sz="0" w:space="0" w:color="auto"/>
      </w:divBdr>
    </w:div>
    <w:div w:id="1442645020">
      <w:bodyDiv w:val="1"/>
      <w:marLeft w:val="0"/>
      <w:marRight w:val="0"/>
      <w:marTop w:val="0"/>
      <w:marBottom w:val="0"/>
      <w:divBdr>
        <w:top w:val="none" w:sz="0" w:space="0" w:color="auto"/>
        <w:left w:val="none" w:sz="0" w:space="0" w:color="auto"/>
        <w:bottom w:val="none" w:sz="0" w:space="0" w:color="auto"/>
        <w:right w:val="none" w:sz="0" w:space="0" w:color="auto"/>
      </w:divBdr>
    </w:div>
    <w:div w:id="1446850602">
      <w:bodyDiv w:val="1"/>
      <w:marLeft w:val="0"/>
      <w:marRight w:val="0"/>
      <w:marTop w:val="0"/>
      <w:marBottom w:val="0"/>
      <w:divBdr>
        <w:top w:val="none" w:sz="0" w:space="0" w:color="auto"/>
        <w:left w:val="none" w:sz="0" w:space="0" w:color="auto"/>
        <w:bottom w:val="none" w:sz="0" w:space="0" w:color="auto"/>
        <w:right w:val="none" w:sz="0" w:space="0" w:color="auto"/>
      </w:divBdr>
    </w:div>
    <w:div w:id="1450398421">
      <w:bodyDiv w:val="1"/>
      <w:marLeft w:val="0"/>
      <w:marRight w:val="0"/>
      <w:marTop w:val="0"/>
      <w:marBottom w:val="0"/>
      <w:divBdr>
        <w:top w:val="none" w:sz="0" w:space="0" w:color="auto"/>
        <w:left w:val="none" w:sz="0" w:space="0" w:color="auto"/>
        <w:bottom w:val="none" w:sz="0" w:space="0" w:color="auto"/>
        <w:right w:val="none" w:sz="0" w:space="0" w:color="auto"/>
      </w:divBdr>
    </w:div>
    <w:div w:id="1454206661">
      <w:bodyDiv w:val="1"/>
      <w:marLeft w:val="0"/>
      <w:marRight w:val="0"/>
      <w:marTop w:val="0"/>
      <w:marBottom w:val="0"/>
      <w:divBdr>
        <w:top w:val="none" w:sz="0" w:space="0" w:color="auto"/>
        <w:left w:val="none" w:sz="0" w:space="0" w:color="auto"/>
        <w:bottom w:val="none" w:sz="0" w:space="0" w:color="auto"/>
        <w:right w:val="none" w:sz="0" w:space="0" w:color="auto"/>
      </w:divBdr>
    </w:div>
    <w:div w:id="1459566205">
      <w:bodyDiv w:val="1"/>
      <w:marLeft w:val="0"/>
      <w:marRight w:val="0"/>
      <w:marTop w:val="0"/>
      <w:marBottom w:val="0"/>
      <w:divBdr>
        <w:top w:val="none" w:sz="0" w:space="0" w:color="auto"/>
        <w:left w:val="none" w:sz="0" w:space="0" w:color="auto"/>
        <w:bottom w:val="none" w:sz="0" w:space="0" w:color="auto"/>
        <w:right w:val="none" w:sz="0" w:space="0" w:color="auto"/>
      </w:divBdr>
    </w:div>
    <w:div w:id="1474639360">
      <w:bodyDiv w:val="1"/>
      <w:marLeft w:val="0"/>
      <w:marRight w:val="0"/>
      <w:marTop w:val="0"/>
      <w:marBottom w:val="0"/>
      <w:divBdr>
        <w:top w:val="none" w:sz="0" w:space="0" w:color="auto"/>
        <w:left w:val="none" w:sz="0" w:space="0" w:color="auto"/>
        <w:bottom w:val="none" w:sz="0" w:space="0" w:color="auto"/>
        <w:right w:val="none" w:sz="0" w:space="0" w:color="auto"/>
      </w:divBdr>
    </w:div>
    <w:div w:id="1483034772">
      <w:bodyDiv w:val="1"/>
      <w:marLeft w:val="0"/>
      <w:marRight w:val="0"/>
      <w:marTop w:val="0"/>
      <w:marBottom w:val="0"/>
      <w:divBdr>
        <w:top w:val="none" w:sz="0" w:space="0" w:color="auto"/>
        <w:left w:val="none" w:sz="0" w:space="0" w:color="auto"/>
        <w:bottom w:val="none" w:sz="0" w:space="0" w:color="auto"/>
        <w:right w:val="none" w:sz="0" w:space="0" w:color="auto"/>
      </w:divBdr>
    </w:div>
    <w:div w:id="1486313595">
      <w:bodyDiv w:val="1"/>
      <w:marLeft w:val="0"/>
      <w:marRight w:val="0"/>
      <w:marTop w:val="0"/>
      <w:marBottom w:val="0"/>
      <w:divBdr>
        <w:top w:val="none" w:sz="0" w:space="0" w:color="auto"/>
        <w:left w:val="none" w:sz="0" w:space="0" w:color="auto"/>
        <w:bottom w:val="none" w:sz="0" w:space="0" w:color="auto"/>
        <w:right w:val="none" w:sz="0" w:space="0" w:color="auto"/>
      </w:divBdr>
    </w:div>
    <w:div w:id="1489058597">
      <w:bodyDiv w:val="1"/>
      <w:marLeft w:val="0"/>
      <w:marRight w:val="0"/>
      <w:marTop w:val="0"/>
      <w:marBottom w:val="0"/>
      <w:divBdr>
        <w:top w:val="none" w:sz="0" w:space="0" w:color="auto"/>
        <w:left w:val="none" w:sz="0" w:space="0" w:color="auto"/>
        <w:bottom w:val="none" w:sz="0" w:space="0" w:color="auto"/>
        <w:right w:val="none" w:sz="0" w:space="0" w:color="auto"/>
      </w:divBdr>
    </w:div>
    <w:div w:id="1492671679">
      <w:bodyDiv w:val="1"/>
      <w:marLeft w:val="0"/>
      <w:marRight w:val="0"/>
      <w:marTop w:val="0"/>
      <w:marBottom w:val="0"/>
      <w:divBdr>
        <w:top w:val="none" w:sz="0" w:space="0" w:color="auto"/>
        <w:left w:val="none" w:sz="0" w:space="0" w:color="auto"/>
        <w:bottom w:val="none" w:sz="0" w:space="0" w:color="auto"/>
        <w:right w:val="none" w:sz="0" w:space="0" w:color="auto"/>
      </w:divBdr>
    </w:div>
    <w:div w:id="1496260783">
      <w:bodyDiv w:val="1"/>
      <w:marLeft w:val="0"/>
      <w:marRight w:val="0"/>
      <w:marTop w:val="0"/>
      <w:marBottom w:val="0"/>
      <w:divBdr>
        <w:top w:val="none" w:sz="0" w:space="0" w:color="auto"/>
        <w:left w:val="none" w:sz="0" w:space="0" w:color="auto"/>
        <w:bottom w:val="none" w:sz="0" w:space="0" w:color="auto"/>
        <w:right w:val="none" w:sz="0" w:space="0" w:color="auto"/>
      </w:divBdr>
    </w:div>
    <w:div w:id="1505629385">
      <w:bodyDiv w:val="1"/>
      <w:marLeft w:val="0"/>
      <w:marRight w:val="0"/>
      <w:marTop w:val="0"/>
      <w:marBottom w:val="0"/>
      <w:divBdr>
        <w:top w:val="none" w:sz="0" w:space="0" w:color="auto"/>
        <w:left w:val="none" w:sz="0" w:space="0" w:color="auto"/>
        <w:bottom w:val="none" w:sz="0" w:space="0" w:color="auto"/>
        <w:right w:val="none" w:sz="0" w:space="0" w:color="auto"/>
      </w:divBdr>
    </w:div>
    <w:div w:id="1507397987">
      <w:bodyDiv w:val="1"/>
      <w:marLeft w:val="0"/>
      <w:marRight w:val="0"/>
      <w:marTop w:val="0"/>
      <w:marBottom w:val="0"/>
      <w:divBdr>
        <w:top w:val="none" w:sz="0" w:space="0" w:color="auto"/>
        <w:left w:val="none" w:sz="0" w:space="0" w:color="auto"/>
        <w:bottom w:val="none" w:sz="0" w:space="0" w:color="auto"/>
        <w:right w:val="none" w:sz="0" w:space="0" w:color="auto"/>
      </w:divBdr>
    </w:div>
    <w:div w:id="1511523157">
      <w:bodyDiv w:val="1"/>
      <w:marLeft w:val="0"/>
      <w:marRight w:val="0"/>
      <w:marTop w:val="0"/>
      <w:marBottom w:val="0"/>
      <w:divBdr>
        <w:top w:val="none" w:sz="0" w:space="0" w:color="auto"/>
        <w:left w:val="none" w:sz="0" w:space="0" w:color="auto"/>
        <w:bottom w:val="none" w:sz="0" w:space="0" w:color="auto"/>
        <w:right w:val="none" w:sz="0" w:space="0" w:color="auto"/>
      </w:divBdr>
    </w:div>
    <w:div w:id="1512331700">
      <w:bodyDiv w:val="1"/>
      <w:marLeft w:val="0"/>
      <w:marRight w:val="0"/>
      <w:marTop w:val="0"/>
      <w:marBottom w:val="0"/>
      <w:divBdr>
        <w:top w:val="none" w:sz="0" w:space="0" w:color="auto"/>
        <w:left w:val="none" w:sz="0" w:space="0" w:color="auto"/>
        <w:bottom w:val="none" w:sz="0" w:space="0" w:color="auto"/>
        <w:right w:val="none" w:sz="0" w:space="0" w:color="auto"/>
      </w:divBdr>
    </w:div>
    <w:div w:id="1517159241">
      <w:bodyDiv w:val="1"/>
      <w:marLeft w:val="0"/>
      <w:marRight w:val="0"/>
      <w:marTop w:val="0"/>
      <w:marBottom w:val="0"/>
      <w:divBdr>
        <w:top w:val="none" w:sz="0" w:space="0" w:color="auto"/>
        <w:left w:val="none" w:sz="0" w:space="0" w:color="auto"/>
        <w:bottom w:val="none" w:sz="0" w:space="0" w:color="auto"/>
        <w:right w:val="none" w:sz="0" w:space="0" w:color="auto"/>
      </w:divBdr>
    </w:div>
    <w:div w:id="1519855802">
      <w:bodyDiv w:val="1"/>
      <w:marLeft w:val="0"/>
      <w:marRight w:val="0"/>
      <w:marTop w:val="0"/>
      <w:marBottom w:val="0"/>
      <w:divBdr>
        <w:top w:val="none" w:sz="0" w:space="0" w:color="auto"/>
        <w:left w:val="none" w:sz="0" w:space="0" w:color="auto"/>
        <w:bottom w:val="none" w:sz="0" w:space="0" w:color="auto"/>
        <w:right w:val="none" w:sz="0" w:space="0" w:color="auto"/>
      </w:divBdr>
    </w:div>
    <w:div w:id="1520001472">
      <w:bodyDiv w:val="1"/>
      <w:marLeft w:val="0"/>
      <w:marRight w:val="0"/>
      <w:marTop w:val="0"/>
      <w:marBottom w:val="0"/>
      <w:divBdr>
        <w:top w:val="none" w:sz="0" w:space="0" w:color="auto"/>
        <w:left w:val="none" w:sz="0" w:space="0" w:color="auto"/>
        <w:bottom w:val="none" w:sz="0" w:space="0" w:color="auto"/>
        <w:right w:val="none" w:sz="0" w:space="0" w:color="auto"/>
      </w:divBdr>
    </w:div>
    <w:div w:id="1523981168">
      <w:bodyDiv w:val="1"/>
      <w:marLeft w:val="0"/>
      <w:marRight w:val="0"/>
      <w:marTop w:val="0"/>
      <w:marBottom w:val="0"/>
      <w:divBdr>
        <w:top w:val="none" w:sz="0" w:space="0" w:color="auto"/>
        <w:left w:val="none" w:sz="0" w:space="0" w:color="auto"/>
        <w:bottom w:val="none" w:sz="0" w:space="0" w:color="auto"/>
        <w:right w:val="none" w:sz="0" w:space="0" w:color="auto"/>
      </w:divBdr>
    </w:div>
    <w:div w:id="1524779421">
      <w:bodyDiv w:val="1"/>
      <w:marLeft w:val="0"/>
      <w:marRight w:val="0"/>
      <w:marTop w:val="0"/>
      <w:marBottom w:val="0"/>
      <w:divBdr>
        <w:top w:val="none" w:sz="0" w:space="0" w:color="auto"/>
        <w:left w:val="none" w:sz="0" w:space="0" w:color="auto"/>
        <w:bottom w:val="none" w:sz="0" w:space="0" w:color="auto"/>
        <w:right w:val="none" w:sz="0" w:space="0" w:color="auto"/>
      </w:divBdr>
    </w:div>
    <w:div w:id="1530297125">
      <w:bodyDiv w:val="1"/>
      <w:marLeft w:val="0"/>
      <w:marRight w:val="0"/>
      <w:marTop w:val="0"/>
      <w:marBottom w:val="0"/>
      <w:divBdr>
        <w:top w:val="none" w:sz="0" w:space="0" w:color="auto"/>
        <w:left w:val="none" w:sz="0" w:space="0" w:color="auto"/>
        <w:bottom w:val="none" w:sz="0" w:space="0" w:color="auto"/>
        <w:right w:val="none" w:sz="0" w:space="0" w:color="auto"/>
      </w:divBdr>
    </w:div>
    <w:div w:id="1539004860">
      <w:bodyDiv w:val="1"/>
      <w:marLeft w:val="0"/>
      <w:marRight w:val="0"/>
      <w:marTop w:val="0"/>
      <w:marBottom w:val="0"/>
      <w:divBdr>
        <w:top w:val="none" w:sz="0" w:space="0" w:color="auto"/>
        <w:left w:val="none" w:sz="0" w:space="0" w:color="auto"/>
        <w:bottom w:val="none" w:sz="0" w:space="0" w:color="auto"/>
        <w:right w:val="none" w:sz="0" w:space="0" w:color="auto"/>
      </w:divBdr>
    </w:div>
    <w:div w:id="1543513557">
      <w:bodyDiv w:val="1"/>
      <w:marLeft w:val="0"/>
      <w:marRight w:val="0"/>
      <w:marTop w:val="0"/>
      <w:marBottom w:val="0"/>
      <w:divBdr>
        <w:top w:val="none" w:sz="0" w:space="0" w:color="auto"/>
        <w:left w:val="none" w:sz="0" w:space="0" w:color="auto"/>
        <w:bottom w:val="none" w:sz="0" w:space="0" w:color="auto"/>
        <w:right w:val="none" w:sz="0" w:space="0" w:color="auto"/>
      </w:divBdr>
    </w:div>
    <w:div w:id="1549218231">
      <w:bodyDiv w:val="1"/>
      <w:marLeft w:val="0"/>
      <w:marRight w:val="0"/>
      <w:marTop w:val="0"/>
      <w:marBottom w:val="0"/>
      <w:divBdr>
        <w:top w:val="none" w:sz="0" w:space="0" w:color="auto"/>
        <w:left w:val="none" w:sz="0" w:space="0" w:color="auto"/>
        <w:bottom w:val="none" w:sz="0" w:space="0" w:color="auto"/>
        <w:right w:val="none" w:sz="0" w:space="0" w:color="auto"/>
      </w:divBdr>
    </w:div>
    <w:div w:id="1550612042">
      <w:bodyDiv w:val="1"/>
      <w:marLeft w:val="0"/>
      <w:marRight w:val="0"/>
      <w:marTop w:val="0"/>
      <w:marBottom w:val="0"/>
      <w:divBdr>
        <w:top w:val="none" w:sz="0" w:space="0" w:color="auto"/>
        <w:left w:val="none" w:sz="0" w:space="0" w:color="auto"/>
        <w:bottom w:val="none" w:sz="0" w:space="0" w:color="auto"/>
        <w:right w:val="none" w:sz="0" w:space="0" w:color="auto"/>
      </w:divBdr>
    </w:div>
    <w:div w:id="1552300285">
      <w:bodyDiv w:val="1"/>
      <w:marLeft w:val="0"/>
      <w:marRight w:val="0"/>
      <w:marTop w:val="0"/>
      <w:marBottom w:val="0"/>
      <w:divBdr>
        <w:top w:val="none" w:sz="0" w:space="0" w:color="auto"/>
        <w:left w:val="none" w:sz="0" w:space="0" w:color="auto"/>
        <w:bottom w:val="none" w:sz="0" w:space="0" w:color="auto"/>
        <w:right w:val="none" w:sz="0" w:space="0" w:color="auto"/>
      </w:divBdr>
    </w:div>
    <w:div w:id="1563907076">
      <w:bodyDiv w:val="1"/>
      <w:marLeft w:val="0"/>
      <w:marRight w:val="0"/>
      <w:marTop w:val="0"/>
      <w:marBottom w:val="0"/>
      <w:divBdr>
        <w:top w:val="none" w:sz="0" w:space="0" w:color="auto"/>
        <w:left w:val="none" w:sz="0" w:space="0" w:color="auto"/>
        <w:bottom w:val="none" w:sz="0" w:space="0" w:color="auto"/>
        <w:right w:val="none" w:sz="0" w:space="0" w:color="auto"/>
      </w:divBdr>
    </w:div>
    <w:div w:id="1564289018">
      <w:bodyDiv w:val="1"/>
      <w:marLeft w:val="0"/>
      <w:marRight w:val="0"/>
      <w:marTop w:val="0"/>
      <w:marBottom w:val="0"/>
      <w:divBdr>
        <w:top w:val="none" w:sz="0" w:space="0" w:color="auto"/>
        <w:left w:val="none" w:sz="0" w:space="0" w:color="auto"/>
        <w:bottom w:val="none" w:sz="0" w:space="0" w:color="auto"/>
        <w:right w:val="none" w:sz="0" w:space="0" w:color="auto"/>
      </w:divBdr>
    </w:div>
    <w:div w:id="1565993293">
      <w:bodyDiv w:val="1"/>
      <w:marLeft w:val="0"/>
      <w:marRight w:val="0"/>
      <w:marTop w:val="0"/>
      <w:marBottom w:val="0"/>
      <w:divBdr>
        <w:top w:val="none" w:sz="0" w:space="0" w:color="auto"/>
        <w:left w:val="none" w:sz="0" w:space="0" w:color="auto"/>
        <w:bottom w:val="none" w:sz="0" w:space="0" w:color="auto"/>
        <w:right w:val="none" w:sz="0" w:space="0" w:color="auto"/>
      </w:divBdr>
      <w:divsChild>
        <w:div w:id="713962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23068">
      <w:bodyDiv w:val="1"/>
      <w:marLeft w:val="0"/>
      <w:marRight w:val="0"/>
      <w:marTop w:val="0"/>
      <w:marBottom w:val="0"/>
      <w:divBdr>
        <w:top w:val="none" w:sz="0" w:space="0" w:color="auto"/>
        <w:left w:val="none" w:sz="0" w:space="0" w:color="auto"/>
        <w:bottom w:val="none" w:sz="0" w:space="0" w:color="auto"/>
        <w:right w:val="none" w:sz="0" w:space="0" w:color="auto"/>
      </w:divBdr>
    </w:div>
    <w:div w:id="1573589272">
      <w:bodyDiv w:val="1"/>
      <w:marLeft w:val="0"/>
      <w:marRight w:val="0"/>
      <w:marTop w:val="0"/>
      <w:marBottom w:val="0"/>
      <w:divBdr>
        <w:top w:val="none" w:sz="0" w:space="0" w:color="auto"/>
        <w:left w:val="none" w:sz="0" w:space="0" w:color="auto"/>
        <w:bottom w:val="none" w:sz="0" w:space="0" w:color="auto"/>
        <w:right w:val="none" w:sz="0" w:space="0" w:color="auto"/>
      </w:divBdr>
    </w:div>
    <w:div w:id="1579051835">
      <w:bodyDiv w:val="1"/>
      <w:marLeft w:val="0"/>
      <w:marRight w:val="0"/>
      <w:marTop w:val="0"/>
      <w:marBottom w:val="0"/>
      <w:divBdr>
        <w:top w:val="none" w:sz="0" w:space="0" w:color="auto"/>
        <w:left w:val="none" w:sz="0" w:space="0" w:color="auto"/>
        <w:bottom w:val="none" w:sz="0" w:space="0" w:color="auto"/>
        <w:right w:val="none" w:sz="0" w:space="0" w:color="auto"/>
      </w:divBdr>
    </w:div>
    <w:div w:id="1587573545">
      <w:bodyDiv w:val="1"/>
      <w:marLeft w:val="0"/>
      <w:marRight w:val="0"/>
      <w:marTop w:val="0"/>
      <w:marBottom w:val="0"/>
      <w:divBdr>
        <w:top w:val="none" w:sz="0" w:space="0" w:color="auto"/>
        <w:left w:val="none" w:sz="0" w:space="0" w:color="auto"/>
        <w:bottom w:val="none" w:sz="0" w:space="0" w:color="auto"/>
        <w:right w:val="none" w:sz="0" w:space="0" w:color="auto"/>
      </w:divBdr>
    </w:div>
    <w:div w:id="1587616315">
      <w:bodyDiv w:val="1"/>
      <w:marLeft w:val="0"/>
      <w:marRight w:val="0"/>
      <w:marTop w:val="0"/>
      <w:marBottom w:val="0"/>
      <w:divBdr>
        <w:top w:val="none" w:sz="0" w:space="0" w:color="auto"/>
        <w:left w:val="none" w:sz="0" w:space="0" w:color="auto"/>
        <w:bottom w:val="none" w:sz="0" w:space="0" w:color="auto"/>
        <w:right w:val="none" w:sz="0" w:space="0" w:color="auto"/>
      </w:divBdr>
    </w:div>
    <w:div w:id="1587884405">
      <w:bodyDiv w:val="1"/>
      <w:marLeft w:val="0"/>
      <w:marRight w:val="0"/>
      <w:marTop w:val="0"/>
      <w:marBottom w:val="0"/>
      <w:divBdr>
        <w:top w:val="none" w:sz="0" w:space="0" w:color="auto"/>
        <w:left w:val="none" w:sz="0" w:space="0" w:color="auto"/>
        <w:bottom w:val="none" w:sz="0" w:space="0" w:color="auto"/>
        <w:right w:val="none" w:sz="0" w:space="0" w:color="auto"/>
      </w:divBdr>
      <w:divsChild>
        <w:div w:id="177425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36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615826">
      <w:bodyDiv w:val="1"/>
      <w:marLeft w:val="0"/>
      <w:marRight w:val="0"/>
      <w:marTop w:val="0"/>
      <w:marBottom w:val="0"/>
      <w:divBdr>
        <w:top w:val="none" w:sz="0" w:space="0" w:color="auto"/>
        <w:left w:val="none" w:sz="0" w:space="0" w:color="auto"/>
        <w:bottom w:val="none" w:sz="0" w:space="0" w:color="auto"/>
        <w:right w:val="none" w:sz="0" w:space="0" w:color="auto"/>
      </w:divBdr>
    </w:div>
    <w:div w:id="1590770863">
      <w:bodyDiv w:val="1"/>
      <w:marLeft w:val="0"/>
      <w:marRight w:val="0"/>
      <w:marTop w:val="0"/>
      <w:marBottom w:val="0"/>
      <w:divBdr>
        <w:top w:val="none" w:sz="0" w:space="0" w:color="auto"/>
        <w:left w:val="none" w:sz="0" w:space="0" w:color="auto"/>
        <w:bottom w:val="none" w:sz="0" w:space="0" w:color="auto"/>
        <w:right w:val="none" w:sz="0" w:space="0" w:color="auto"/>
      </w:divBdr>
    </w:div>
    <w:div w:id="1595168341">
      <w:bodyDiv w:val="1"/>
      <w:marLeft w:val="0"/>
      <w:marRight w:val="0"/>
      <w:marTop w:val="0"/>
      <w:marBottom w:val="0"/>
      <w:divBdr>
        <w:top w:val="none" w:sz="0" w:space="0" w:color="auto"/>
        <w:left w:val="none" w:sz="0" w:space="0" w:color="auto"/>
        <w:bottom w:val="none" w:sz="0" w:space="0" w:color="auto"/>
        <w:right w:val="none" w:sz="0" w:space="0" w:color="auto"/>
      </w:divBdr>
    </w:div>
    <w:div w:id="1596787296">
      <w:bodyDiv w:val="1"/>
      <w:marLeft w:val="0"/>
      <w:marRight w:val="0"/>
      <w:marTop w:val="0"/>
      <w:marBottom w:val="0"/>
      <w:divBdr>
        <w:top w:val="none" w:sz="0" w:space="0" w:color="auto"/>
        <w:left w:val="none" w:sz="0" w:space="0" w:color="auto"/>
        <w:bottom w:val="none" w:sz="0" w:space="0" w:color="auto"/>
        <w:right w:val="none" w:sz="0" w:space="0" w:color="auto"/>
      </w:divBdr>
    </w:div>
    <w:div w:id="1606883225">
      <w:bodyDiv w:val="1"/>
      <w:marLeft w:val="0"/>
      <w:marRight w:val="0"/>
      <w:marTop w:val="0"/>
      <w:marBottom w:val="0"/>
      <w:divBdr>
        <w:top w:val="none" w:sz="0" w:space="0" w:color="auto"/>
        <w:left w:val="none" w:sz="0" w:space="0" w:color="auto"/>
        <w:bottom w:val="none" w:sz="0" w:space="0" w:color="auto"/>
        <w:right w:val="none" w:sz="0" w:space="0" w:color="auto"/>
      </w:divBdr>
    </w:div>
    <w:div w:id="1620800496">
      <w:bodyDiv w:val="1"/>
      <w:marLeft w:val="0"/>
      <w:marRight w:val="0"/>
      <w:marTop w:val="0"/>
      <w:marBottom w:val="0"/>
      <w:divBdr>
        <w:top w:val="none" w:sz="0" w:space="0" w:color="auto"/>
        <w:left w:val="none" w:sz="0" w:space="0" w:color="auto"/>
        <w:bottom w:val="none" w:sz="0" w:space="0" w:color="auto"/>
        <w:right w:val="none" w:sz="0" w:space="0" w:color="auto"/>
      </w:divBdr>
    </w:div>
    <w:div w:id="1621836535">
      <w:bodyDiv w:val="1"/>
      <w:marLeft w:val="0"/>
      <w:marRight w:val="0"/>
      <w:marTop w:val="0"/>
      <w:marBottom w:val="0"/>
      <w:divBdr>
        <w:top w:val="none" w:sz="0" w:space="0" w:color="auto"/>
        <w:left w:val="none" w:sz="0" w:space="0" w:color="auto"/>
        <w:bottom w:val="none" w:sz="0" w:space="0" w:color="auto"/>
        <w:right w:val="none" w:sz="0" w:space="0" w:color="auto"/>
      </w:divBdr>
    </w:div>
    <w:div w:id="1621909206">
      <w:bodyDiv w:val="1"/>
      <w:marLeft w:val="0"/>
      <w:marRight w:val="0"/>
      <w:marTop w:val="0"/>
      <w:marBottom w:val="0"/>
      <w:divBdr>
        <w:top w:val="none" w:sz="0" w:space="0" w:color="auto"/>
        <w:left w:val="none" w:sz="0" w:space="0" w:color="auto"/>
        <w:bottom w:val="none" w:sz="0" w:space="0" w:color="auto"/>
        <w:right w:val="none" w:sz="0" w:space="0" w:color="auto"/>
      </w:divBdr>
    </w:div>
    <w:div w:id="1625889288">
      <w:bodyDiv w:val="1"/>
      <w:marLeft w:val="0"/>
      <w:marRight w:val="0"/>
      <w:marTop w:val="0"/>
      <w:marBottom w:val="0"/>
      <w:divBdr>
        <w:top w:val="none" w:sz="0" w:space="0" w:color="auto"/>
        <w:left w:val="none" w:sz="0" w:space="0" w:color="auto"/>
        <w:bottom w:val="none" w:sz="0" w:space="0" w:color="auto"/>
        <w:right w:val="none" w:sz="0" w:space="0" w:color="auto"/>
      </w:divBdr>
    </w:div>
    <w:div w:id="1634558441">
      <w:bodyDiv w:val="1"/>
      <w:marLeft w:val="0"/>
      <w:marRight w:val="0"/>
      <w:marTop w:val="0"/>
      <w:marBottom w:val="0"/>
      <w:divBdr>
        <w:top w:val="none" w:sz="0" w:space="0" w:color="auto"/>
        <w:left w:val="none" w:sz="0" w:space="0" w:color="auto"/>
        <w:bottom w:val="none" w:sz="0" w:space="0" w:color="auto"/>
        <w:right w:val="none" w:sz="0" w:space="0" w:color="auto"/>
      </w:divBdr>
    </w:div>
    <w:div w:id="1639996821">
      <w:bodyDiv w:val="1"/>
      <w:marLeft w:val="0"/>
      <w:marRight w:val="0"/>
      <w:marTop w:val="0"/>
      <w:marBottom w:val="0"/>
      <w:divBdr>
        <w:top w:val="none" w:sz="0" w:space="0" w:color="auto"/>
        <w:left w:val="none" w:sz="0" w:space="0" w:color="auto"/>
        <w:bottom w:val="none" w:sz="0" w:space="0" w:color="auto"/>
        <w:right w:val="none" w:sz="0" w:space="0" w:color="auto"/>
      </w:divBdr>
    </w:div>
    <w:div w:id="1640185253">
      <w:bodyDiv w:val="1"/>
      <w:marLeft w:val="0"/>
      <w:marRight w:val="0"/>
      <w:marTop w:val="0"/>
      <w:marBottom w:val="0"/>
      <w:divBdr>
        <w:top w:val="none" w:sz="0" w:space="0" w:color="auto"/>
        <w:left w:val="none" w:sz="0" w:space="0" w:color="auto"/>
        <w:bottom w:val="none" w:sz="0" w:space="0" w:color="auto"/>
        <w:right w:val="none" w:sz="0" w:space="0" w:color="auto"/>
      </w:divBdr>
    </w:div>
    <w:div w:id="1641153861">
      <w:bodyDiv w:val="1"/>
      <w:marLeft w:val="0"/>
      <w:marRight w:val="0"/>
      <w:marTop w:val="0"/>
      <w:marBottom w:val="0"/>
      <w:divBdr>
        <w:top w:val="none" w:sz="0" w:space="0" w:color="auto"/>
        <w:left w:val="none" w:sz="0" w:space="0" w:color="auto"/>
        <w:bottom w:val="none" w:sz="0" w:space="0" w:color="auto"/>
        <w:right w:val="none" w:sz="0" w:space="0" w:color="auto"/>
      </w:divBdr>
    </w:div>
    <w:div w:id="1643734129">
      <w:bodyDiv w:val="1"/>
      <w:marLeft w:val="0"/>
      <w:marRight w:val="0"/>
      <w:marTop w:val="0"/>
      <w:marBottom w:val="0"/>
      <w:divBdr>
        <w:top w:val="none" w:sz="0" w:space="0" w:color="auto"/>
        <w:left w:val="none" w:sz="0" w:space="0" w:color="auto"/>
        <w:bottom w:val="none" w:sz="0" w:space="0" w:color="auto"/>
        <w:right w:val="none" w:sz="0" w:space="0" w:color="auto"/>
      </w:divBdr>
    </w:div>
    <w:div w:id="1647974178">
      <w:bodyDiv w:val="1"/>
      <w:marLeft w:val="0"/>
      <w:marRight w:val="0"/>
      <w:marTop w:val="0"/>
      <w:marBottom w:val="0"/>
      <w:divBdr>
        <w:top w:val="none" w:sz="0" w:space="0" w:color="auto"/>
        <w:left w:val="none" w:sz="0" w:space="0" w:color="auto"/>
        <w:bottom w:val="none" w:sz="0" w:space="0" w:color="auto"/>
        <w:right w:val="none" w:sz="0" w:space="0" w:color="auto"/>
      </w:divBdr>
    </w:div>
    <w:div w:id="1648432158">
      <w:bodyDiv w:val="1"/>
      <w:marLeft w:val="0"/>
      <w:marRight w:val="0"/>
      <w:marTop w:val="0"/>
      <w:marBottom w:val="0"/>
      <w:divBdr>
        <w:top w:val="none" w:sz="0" w:space="0" w:color="auto"/>
        <w:left w:val="none" w:sz="0" w:space="0" w:color="auto"/>
        <w:bottom w:val="none" w:sz="0" w:space="0" w:color="auto"/>
        <w:right w:val="none" w:sz="0" w:space="0" w:color="auto"/>
      </w:divBdr>
      <w:divsChild>
        <w:div w:id="524753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779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039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819311">
      <w:bodyDiv w:val="1"/>
      <w:marLeft w:val="0"/>
      <w:marRight w:val="0"/>
      <w:marTop w:val="0"/>
      <w:marBottom w:val="0"/>
      <w:divBdr>
        <w:top w:val="none" w:sz="0" w:space="0" w:color="auto"/>
        <w:left w:val="none" w:sz="0" w:space="0" w:color="auto"/>
        <w:bottom w:val="none" w:sz="0" w:space="0" w:color="auto"/>
        <w:right w:val="none" w:sz="0" w:space="0" w:color="auto"/>
      </w:divBdr>
    </w:div>
    <w:div w:id="1654215259">
      <w:bodyDiv w:val="1"/>
      <w:marLeft w:val="0"/>
      <w:marRight w:val="0"/>
      <w:marTop w:val="0"/>
      <w:marBottom w:val="0"/>
      <w:divBdr>
        <w:top w:val="none" w:sz="0" w:space="0" w:color="auto"/>
        <w:left w:val="none" w:sz="0" w:space="0" w:color="auto"/>
        <w:bottom w:val="none" w:sz="0" w:space="0" w:color="auto"/>
        <w:right w:val="none" w:sz="0" w:space="0" w:color="auto"/>
      </w:divBdr>
    </w:div>
    <w:div w:id="1654487683">
      <w:bodyDiv w:val="1"/>
      <w:marLeft w:val="0"/>
      <w:marRight w:val="0"/>
      <w:marTop w:val="0"/>
      <w:marBottom w:val="0"/>
      <w:divBdr>
        <w:top w:val="none" w:sz="0" w:space="0" w:color="auto"/>
        <w:left w:val="none" w:sz="0" w:space="0" w:color="auto"/>
        <w:bottom w:val="none" w:sz="0" w:space="0" w:color="auto"/>
        <w:right w:val="none" w:sz="0" w:space="0" w:color="auto"/>
      </w:divBdr>
    </w:div>
    <w:div w:id="1658529241">
      <w:bodyDiv w:val="1"/>
      <w:marLeft w:val="0"/>
      <w:marRight w:val="0"/>
      <w:marTop w:val="0"/>
      <w:marBottom w:val="0"/>
      <w:divBdr>
        <w:top w:val="none" w:sz="0" w:space="0" w:color="auto"/>
        <w:left w:val="none" w:sz="0" w:space="0" w:color="auto"/>
        <w:bottom w:val="none" w:sz="0" w:space="0" w:color="auto"/>
        <w:right w:val="none" w:sz="0" w:space="0" w:color="auto"/>
      </w:divBdr>
    </w:div>
    <w:div w:id="1665355288">
      <w:bodyDiv w:val="1"/>
      <w:marLeft w:val="0"/>
      <w:marRight w:val="0"/>
      <w:marTop w:val="0"/>
      <w:marBottom w:val="0"/>
      <w:divBdr>
        <w:top w:val="none" w:sz="0" w:space="0" w:color="auto"/>
        <w:left w:val="none" w:sz="0" w:space="0" w:color="auto"/>
        <w:bottom w:val="none" w:sz="0" w:space="0" w:color="auto"/>
        <w:right w:val="none" w:sz="0" w:space="0" w:color="auto"/>
      </w:divBdr>
    </w:div>
    <w:div w:id="1668481276">
      <w:bodyDiv w:val="1"/>
      <w:marLeft w:val="0"/>
      <w:marRight w:val="0"/>
      <w:marTop w:val="0"/>
      <w:marBottom w:val="0"/>
      <w:divBdr>
        <w:top w:val="none" w:sz="0" w:space="0" w:color="auto"/>
        <w:left w:val="none" w:sz="0" w:space="0" w:color="auto"/>
        <w:bottom w:val="none" w:sz="0" w:space="0" w:color="auto"/>
        <w:right w:val="none" w:sz="0" w:space="0" w:color="auto"/>
      </w:divBdr>
      <w:divsChild>
        <w:div w:id="2146466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357420">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83049199">
      <w:bodyDiv w:val="1"/>
      <w:marLeft w:val="0"/>
      <w:marRight w:val="0"/>
      <w:marTop w:val="0"/>
      <w:marBottom w:val="0"/>
      <w:divBdr>
        <w:top w:val="none" w:sz="0" w:space="0" w:color="auto"/>
        <w:left w:val="none" w:sz="0" w:space="0" w:color="auto"/>
        <w:bottom w:val="none" w:sz="0" w:space="0" w:color="auto"/>
        <w:right w:val="none" w:sz="0" w:space="0" w:color="auto"/>
      </w:divBdr>
    </w:div>
    <w:div w:id="1684824461">
      <w:bodyDiv w:val="1"/>
      <w:marLeft w:val="0"/>
      <w:marRight w:val="0"/>
      <w:marTop w:val="0"/>
      <w:marBottom w:val="0"/>
      <w:divBdr>
        <w:top w:val="none" w:sz="0" w:space="0" w:color="auto"/>
        <w:left w:val="none" w:sz="0" w:space="0" w:color="auto"/>
        <w:bottom w:val="none" w:sz="0" w:space="0" w:color="auto"/>
        <w:right w:val="none" w:sz="0" w:space="0" w:color="auto"/>
      </w:divBdr>
    </w:div>
    <w:div w:id="1689331154">
      <w:bodyDiv w:val="1"/>
      <w:marLeft w:val="0"/>
      <w:marRight w:val="0"/>
      <w:marTop w:val="0"/>
      <w:marBottom w:val="0"/>
      <w:divBdr>
        <w:top w:val="none" w:sz="0" w:space="0" w:color="auto"/>
        <w:left w:val="none" w:sz="0" w:space="0" w:color="auto"/>
        <w:bottom w:val="none" w:sz="0" w:space="0" w:color="auto"/>
        <w:right w:val="none" w:sz="0" w:space="0" w:color="auto"/>
      </w:divBdr>
    </w:div>
    <w:div w:id="1690788269">
      <w:bodyDiv w:val="1"/>
      <w:marLeft w:val="0"/>
      <w:marRight w:val="0"/>
      <w:marTop w:val="0"/>
      <w:marBottom w:val="0"/>
      <w:divBdr>
        <w:top w:val="none" w:sz="0" w:space="0" w:color="auto"/>
        <w:left w:val="none" w:sz="0" w:space="0" w:color="auto"/>
        <w:bottom w:val="none" w:sz="0" w:space="0" w:color="auto"/>
        <w:right w:val="none" w:sz="0" w:space="0" w:color="auto"/>
      </w:divBdr>
    </w:div>
    <w:div w:id="1695574533">
      <w:bodyDiv w:val="1"/>
      <w:marLeft w:val="0"/>
      <w:marRight w:val="0"/>
      <w:marTop w:val="0"/>
      <w:marBottom w:val="0"/>
      <w:divBdr>
        <w:top w:val="none" w:sz="0" w:space="0" w:color="auto"/>
        <w:left w:val="none" w:sz="0" w:space="0" w:color="auto"/>
        <w:bottom w:val="none" w:sz="0" w:space="0" w:color="auto"/>
        <w:right w:val="none" w:sz="0" w:space="0" w:color="auto"/>
      </w:divBdr>
    </w:div>
    <w:div w:id="1695762648">
      <w:bodyDiv w:val="1"/>
      <w:marLeft w:val="0"/>
      <w:marRight w:val="0"/>
      <w:marTop w:val="0"/>
      <w:marBottom w:val="0"/>
      <w:divBdr>
        <w:top w:val="none" w:sz="0" w:space="0" w:color="auto"/>
        <w:left w:val="none" w:sz="0" w:space="0" w:color="auto"/>
        <w:bottom w:val="none" w:sz="0" w:space="0" w:color="auto"/>
        <w:right w:val="none" w:sz="0" w:space="0" w:color="auto"/>
      </w:divBdr>
    </w:div>
    <w:div w:id="1699509294">
      <w:bodyDiv w:val="1"/>
      <w:marLeft w:val="0"/>
      <w:marRight w:val="0"/>
      <w:marTop w:val="0"/>
      <w:marBottom w:val="0"/>
      <w:divBdr>
        <w:top w:val="none" w:sz="0" w:space="0" w:color="auto"/>
        <w:left w:val="none" w:sz="0" w:space="0" w:color="auto"/>
        <w:bottom w:val="none" w:sz="0" w:space="0" w:color="auto"/>
        <w:right w:val="none" w:sz="0" w:space="0" w:color="auto"/>
      </w:divBdr>
    </w:div>
    <w:div w:id="1700550056">
      <w:bodyDiv w:val="1"/>
      <w:marLeft w:val="0"/>
      <w:marRight w:val="0"/>
      <w:marTop w:val="0"/>
      <w:marBottom w:val="0"/>
      <w:divBdr>
        <w:top w:val="none" w:sz="0" w:space="0" w:color="auto"/>
        <w:left w:val="none" w:sz="0" w:space="0" w:color="auto"/>
        <w:bottom w:val="none" w:sz="0" w:space="0" w:color="auto"/>
        <w:right w:val="none" w:sz="0" w:space="0" w:color="auto"/>
      </w:divBdr>
    </w:div>
    <w:div w:id="1704207944">
      <w:bodyDiv w:val="1"/>
      <w:marLeft w:val="0"/>
      <w:marRight w:val="0"/>
      <w:marTop w:val="0"/>
      <w:marBottom w:val="0"/>
      <w:divBdr>
        <w:top w:val="none" w:sz="0" w:space="0" w:color="auto"/>
        <w:left w:val="none" w:sz="0" w:space="0" w:color="auto"/>
        <w:bottom w:val="none" w:sz="0" w:space="0" w:color="auto"/>
        <w:right w:val="none" w:sz="0" w:space="0" w:color="auto"/>
      </w:divBdr>
    </w:div>
    <w:div w:id="1705061212">
      <w:bodyDiv w:val="1"/>
      <w:marLeft w:val="0"/>
      <w:marRight w:val="0"/>
      <w:marTop w:val="0"/>
      <w:marBottom w:val="0"/>
      <w:divBdr>
        <w:top w:val="none" w:sz="0" w:space="0" w:color="auto"/>
        <w:left w:val="none" w:sz="0" w:space="0" w:color="auto"/>
        <w:bottom w:val="none" w:sz="0" w:space="0" w:color="auto"/>
        <w:right w:val="none" w:sz="0" w:space="0" w:color="auto"/>
      </w:divBdr>
    </w:div>
    <w:div w:id="1707022867">
      <w:bodyDiv w:val="1"/>
      <w:marLeft w:val="0"/>
      <w:marRight w:val="0"/>
      <w:marTop w:val="0"/>
      <w:marBottom w:val="0"/>
      <w:divBdr>
        <w:top w:val="none" w:sz="0" w:space="0" w:color="auto"/>
        <w:left w:val="none" w:sz="0" w:space="0" w:color="auto"/>
        <w:bottom w:val="none" w:sz="0" w:space="0" w:color="auto"/>
        <w:right w:val="none" w:sz="0" w:space="0" w:color="auto"/>
      </w:divBdr>
    </w:div>
    <w:div w:id="1707292338">
      <w:bodyDiv w:val="1"/>
      <w:marLeft w:val="0"/>
      <w:marRight w:val="0"/>
      <w:marTop w:val="0"/>
      <w:marBottom w:val="0"/>
      <w:divBdr>
        <w:top w:val="none" w:sz="0" w:space="0" w:color="auto"/>
        <w:left w:val="none" w:sz="0" w:space="0" w:color="auto"/>
        <w:bottom w:val="none" w:sz="0" w:space="0" w:color="auto"/>
        <w:right w:val="none" w:sz="0" w:space="0" w:color="auto"/>
      </w:divBdr>
    </w:div>
    <w:div w:id="1713186940">
      <w:bodyDiv w:val="1"/>
      <w:marLeft w:val="0"/>
      <w:marRight w:val="0"/>
      <w:marTop w:val="0"/>
      <w:marBottom w:val="0"/>
      <w:divBdr>
        <w:top w:val="none" w:sz="0" w:space="0" w:color="auto"/>
        <w:left w:val="none" w:sz="0" w:space="0" w:color="auto"/>
        <w:bottom w:val="none" w:sz="0" w:space="0" w:color="auto"/>
        <w:right w:val="none" w:sz="0" w:space="0" w:color="auto"/>
      </w:divBdr>
    </w:div>
    <w:div w:id="1713925037">
      <w:bodyDiv w:val="1"/>
      <w:marLeft w:val="0"/>
      <w:marRight w:val="0"/>
      <w:marTop w:val="0"/>
      <w:marBottom w:val="0"/>
      <w:divBdr>
        <w:top w:val="none" w:sz="0" w:space="0" w:color="auto"/>
        <w:left w:val="none" w:sz="0" w:space="0" w:color="auto"/>
        <w:bottom w:val="none" w:sz="0" w:space="0" w:color="auto"/>
        <w:right w:val="none" w:sz="0" w:space="0" w:color="auto"/>
      </w:divBdr>
    </w:div>
    <w:div w:id="1714646697">
      <w:bodyDiv w:val="1"/>
      <w:marLeft w:val="0"/>
      <w:marRight w:val="0"/>
      <w:marTop w:val="0"/>
      <w:marBottom w:val="0"/>
      <w:divBdr>
        <w:top w:val="none" w:sz="0" w:space="0" w:color="auto"/>
        <w:left w:val="none" w:sz="0" w:space="0" w:color="auto"/>
        <w:bottom w:val="none" w:sz="0" w:space="0" w:color="auto"/>
        <w:right w:val="none" w:sz="0" w:space="0" w:color="auto"/>
      </w:divBdr>
    </w:div>
    <w:div w:id="1720785757">
      <w:bodyDiv w:val="1"/>
      <w:marLeft w:val="0"/>
      <w:marRight w:val="0"/>
      <w:marTop w:val="0"/>
      <w:marBottom w:val="0"/>
      <w:divBdr>
        <w:top w:val="none" w:sz="0" w:space="0" w:color="auto"/>
        <w:left w:val="none" w:sz="0" w:space="0" w:color="auto"/>
        <w:bottom w:val="none" w:sz="0" w:space="0" w:color="auto"/>
        <w:right w:val="none" w:sz="0" w:space="0" w:color="auto"/>
      </w:divBdr>
    </w:div>
    <w:div w:id="1727222257">
      <w:bodyDiv w:val="1"/>
      <w:marLeft w:val="0"/>
      <w:marRight w:val="0"/>
      <w:marTop w:val="0"/>
      <w:marBottom w:val="0"/>
      <w:divBdr>
        <w:top w:val="none" w:sz="0" w:space="0" w:color="auto"/>
        <w:left w:val="none" w:sz="0" w:space="0" w:color="auto"/>
        <w:bottom w:val="none" w:sz="0" w:space="0" w:color="auto"/>
        <w:right w:val="none" w:sz="0" w:space="0" w:color="auto"/>
      </w:divBdr>
    </w:div>
    <w:div w:id="1728722361">
      <w:bodyDiv w:val="1"/>
      <w:marLeft w:val="0"/>
      <w:marRight w:val="0"/>
      <w:marTop w:val="0"/>
      <w:marBottom w:val="0"/>
      <w:divBdr>
        <w:top w:val="none" w:sz="0" w:space="0" w:color="auto"/>
        <w:left w:val="none" w:sz="0" w:space="0" w:color="auto"/>
        <w:bottom w:val="none" w:sz="0" w:space="0" w:color="auto"/>
        <w:right w:val="none" w:sz="0" w:space="0" w:color="auto"/>
      </w:divBdr>
    </w:div>
    <w:div w:id="1729718967">
      <w:bodyDiv w:val="1"/>
      <w:marLeft w:val="0"/>
      <w:marRight w:val="0"/>
      <w:marTop w:val="0"/>
      <w:marBottom w:val="0"/>
      <w:divBdr>
        <w:top w:val="none" w:sz="0" w:space="0" w:color="auto"/>
        <w:left w:val="none" w:sz="0" w:space="0" w:color="auto"/>
        <w:bottom w:val="none" w:sz="0" w:space="0" w:color="auto"/>
        <w:right w:val="none" w:sz="0" w:space="0" w:color="auto"/>
      </w:divBdr>
    </w:div>
    <w:div w:id="1732340646">
      <w:bodyDiv w:val="1"/>
      <w:marLeft w:val="0"/>
      <w:marRight w:val="0"/>
      <w:marTop w:val="0"/>
      <w:marBottom w:val="0"/>
      <w:divBdr>
        <w:top w:val="none" w:sz="0" w:space="0" w:color="auto"/>
        <w:left w:val="none" w:sz="0" w:space="0" w:color="auto"/>
        <w:bottom w:val="none" w:sz="0" w:space="0" w:color="auto"/>
        <w:right w:val="none" w:sz="0" w:space="0" w:color="auto"/>
      </w:divBdr>
    </w:div>
    <w:div w:id="1732926006">
      <w:bodyDiv w:val="1"/>
      <w:marLeft w:val="0"/>
      <w:marRight w:val="0"/>
      <w:marTop w:val="0"/>
      <w:marBottom w:val="0"/>
      <w:divBdr>
        <w:top w:val="none" w:sz="0" w:space="0" w:color="auto"/>
        <w:left w:val="none" w:sz="0" w:space="0" w:color="auto"/>
        <w:bottom w:val="none" w:sz="0" w:space="0" w:color="auto"/>
        <w:right w:val="none" w:sz="0" w:space="0" w:color="auto"/>
      </w:divBdr>
    </w:div>
    <w:div w:id="1734890070">
      <w:bodyDiv w:val="1"/>
      <w:marLeft w:val="0"/>
      <w:marRight w:val="0"/>
      <w:marTop w:val="0"/>
      <w:marBottom w:val="0"/>
      <w:divBdr>
        <w:top w:val="none" w:sz="0" w:space="0" w:color="auto"/>
        <w:left w:val="none" w:sz="0" w:space="0" w:color="auto"/>
        <w:bottom w:val="none" w:sz="0" w:space="0" w:color="auto"/>
        <w:right w:val="none" w:sz="0" w:space="0" w:color="auto"/>
      </w:divBdr>
    </w:div>
    <w:div w:id="1735352700">
      <w:bodyDiv w:val="1"/>
      <w:marLeft w:val="0"/>
      <w:marRight w:val="0"/>
      <w:marTop w:val="0"/>
      <w:marBottom w:val="0"/>
      <w:divBdr>
        <w:top w:val="none" w:sz="0" w:space="0" w:color="auto"/>
        <w:left w:val="none" w:sz="0" w:space="0" w:color="auto"/>
        <w:bottom w:val="none" w:sz="0" w:space="0" w:color="auto"/>
        <w:right w:val="none" w:sz="0" w:space="0" w:color="auto"/>
      </w:divBdr>
    </w:div>
    <w:div w:id="1741294997">
      <w:bodyDiv w:val="1"/>
      <w:marLeft w:val="0"/>
      <w:marRight w:val="0"/>
      <w:marTop w:val="0"/>
      <w:marBottom w:val="0"/>
      <w:divBdr>
        <w:top w:val="none" w:sz="0" w:space="0" w:color="auto"/>
        <w:left w:val="none" w:sz="0" w:space="0" w:color="auto"/>
        <w:bottom w:val="none" w:sz="0" w:space="0" w:color="auto"/>
        <w:right w:val="none" w:sz="0" w:space="0" w:color="auto"/>
      </w:divBdr>
    </w:div>
    <w:div w:id="1743865368">
      <w:bodyDiv w:val="1"/>
      <w:marLeft w:val="0"/>
      <w:marRight w:val="0"/>
      <w:marTop w:val="0"/>
      <w:marBottom w:val="0"/>
      <w:divBdr>
        <w:top w:val="none" w:sz="0" w:space="0" w:color="auto"/>
        <w:left w:val="none" w:sz="0" w:space="0" w:color="auto"/>
        <w:bottom w:val="none" w:sz="0" w:space="0" w:color="auto"/>
        <w:right w:val="none" w:sz="0" w:space="0" w:color="auto"/>
      </w:divBdr>
    </w:div>
    <w:div w:id="1746878478">
      <w:bodyDiv w:val="1"/>
      <w:marLeft w:val="0"/>
      <w:marRight w:val="0"/>
      <w:marTop w:val="0"/>
      <w:marBottom w:val="0"/>
      <w:divBdr>
        <w:top w:val="none" w:sz="0" w:space="0" w:color="auto"/>
        <w:left w:val="none" w:sz="0" w:space="0" w:color="auto"/>
        <w:bottom w:val="none" w:sz="0" w:space="0" w:color="auto"/>
        <w:right w:val="none" w:sz="0" w:space="0" w:color="auto"/>
      </w:divBdr>
    </w:div>
    <w:div w:id="1752501737">
      <w:bodyDiv w:val="1"/>
      <w:marLeft w:val="0"/>
      <w:marRight w:val="0"/>
      <w:marTop w:val="0"/>
      <w:marBottom w:val="0"/>
      <w:divBdr>
        <w:top w:val="none" w:sz="0" w:space="0" w:color="auto"/>
        <w:left w:val="none" w:sz="0" w:space="0" w:color="auto"/>
        <w:bottom w:val="none" w:sz="0" w:space="0" w:color="auto"/>
        <w:right w:val="none" w:sz="0" w:space="0" w:color="auto"/>
      </w:divBdr>
    </w:div>
    <w:div w:id="1755012439">
      <w:bodyDiv w:val="1"/>
      <w:marLeft w:val="0"/>
      <w:marRight w:val="0"/>
      <w:marTop w:val="0"/>
      <w:marBottom w:val="0"/>
      <w:divBdr>
        <w:top w:val="none" w:sz="0" w:space="0" w:color="auto"/>
        <w:left w:val="none" w:sz="0" w:space="0" w:color="auto"/>
        <w:bottom w:val="none" w:sz="0" w:space="0" w:color="auto"/>
        <w:right w:val="none" w:sz="0" w:space="0" w:color="auto"/>
      </w:divBdr>
    </w:div>
    <w:div w:id="1765878749">
      <w:bodyDiv w:val="1"/>
      <w:marLeft w:val="0"/>
      <w:marRight w:val="0"/>
      <w:marTop w:val="0"/>
      <w:marBottom w:val="0"/>
      <w:divBdr>
        <w:top w:val="none" w:sz="0" w:space="0" w:color="auto"/>
        <w:left w:val="none" w:sz="0" w:space="0" w:color="auto"/>
        <w:bottom w:val="none" w:sz="0" w:space="0" w:color="auto"/>
        <w:right w:val="none" w:sz="0" w:space="0" w:color="auto"/>
      </w:divBdr>
    </w:div>
    <w:div w:id="1766072653">
      <w:bodyDiv w:val="1"/>
      <w:marLeft w:val="0"/>
      <w:marRight w:val="0"/>
      <w:marTop w:val="0"/>
      <w:marBottom w:val="0"/>
      <w:divBdr>
        <w:top w:val="none" w:sz="0" w:space="0" w:color="auto"/>
        <w:left w:val="none" w:sz="0" w:space="0" w:color="auto"/>
        <w:bottom w:val="none" w:sz="0" w:space="0" w:color="auto"/>
        <w:right w:val="none" w:sz="0" w:space="0" w:color="auto"/>
      </w:divBdr>
    </w:div>
    <w:div w:id="1766850678">
      <w:bodyDiv w:val="1"/>
      <w:marLeft w:val="0"/>
      <w:marRight w:val="0"/>
      <w:marTop w:val="0"/>
      <w:marBottom w:val="0"/>
      <w:divBdr>
        <w:top w:val="none" w:sz="0" w:space="0" w:color="auto"/>
        <w:left w:val="none" w:sz="0" w:space="0" w:color="auto"/>
        <w:bottom w:val="none" w:sz="0" w:space="0" w:color="auto"/>
        <w:right w:val="none" w:sz="0" w:space="0" w:color="auto"/>
      </w:divBdr>
    </w:div>
    <w:div w:id="1767652512">
      <w:bodyDiv w:val="1"/>
      <w:marLeft w:val="0"/>
      <w:marRight w:val="0"/>
      <w:marTop w:val="0"/>
      <w:marBottom w:val="0"/>
      <w:divBdr>
        <w:top w:val="none" w:sz="0" w:space="0" w:color="auto"/>
        <w:left w:val="none" w:sz="0" w:space="0" w:color="auto"/>
        <w:bottom w:val="none" w:sz="0" w:space="0" w:color="auto"/>
        <w:right w:val="none" w:sz="0" w:space="0" w:color="auto"/>
      </w:divBdr>
    </w:div>
    <w:div w:id="1769961270">
      <w:bodyDiv w:val="1"/>
      <w:marLeft w:val="0"/>
      <w:marRight w:val="0"/>
      <w:marTop w:val="0"/>
      <w:marBottom w:val="0"/>
      <w:divBdr>
        <w:top w:val="none" w:sz="0" w:space="0" w:color="auto"/>
        <w:left w:val="none" w:sz="0" w:space="0" w:color="auto"/>
        <w:bottom w:val="none" w:sz="0" w:space="0" w:color="auto"/>
        <w:right w:val="none" w:sz="0" w:space="0" w:color="auto"/>
      </w:divBdr>
    </w:div>
    <w:div w:id="1778328058">
      <w:bodyDiv w:val="1"/>
      <w:marLeft w:val="0"/>
      <w:marRight w:val="0"/>
      <w:marTop w:val="0"/>
      <w:marBottom w:val="0"/>
      <w:divBdr>
        <w:top w:val="none" w:sz="0" w:space="0" w:color="auto"/>
        <w:left w:val="none" w:sz="0" w:space="0" w:color="auto"/>
        <w:bottom w:val="none" w:sz="0" w:space="0" w:color="auto"/>
        <w:right w:val="none" w:sz="0" w:space="0" w:color="auto"/>
      </w:divBdr>
    </w:div>
    <w:div w:id="1779330372">
      <w:bodyDiv w:val="1"/>
      <w:marLeft w:val="0"/>
      <w:marRight w:val="0"/>
      <w:marTop w:val="0"/>
      <w:marBottom w:val="0"/>
      <w:divBdr>
        <w:top w:val="none" w:sz="0" w:space="0" w:color="auto"/>
        <w:left w:val="none" w:sz="0" w:space="0" w:color="auto"/>
        <w:bottom w:val="none" w:sz="0" w:space="0" w:color="auto"/>
        <w:right w:val="none" w:sz="0" w:space="0" w:color="auto"/>
      </w:divBdr>
    </w:div>
    <w:div w:id="1780492308">
      <w:bodyDiv w:val="1"/>
      <w:marLeft w:val="0"/>
      <w:marRight w:val="0"/>
      <w:marTop w:val="0"/>
      <w:marBottom w:val="0"/>
      <w:divBdr>
        <w:top w:val="none" w:sz="0" w:space="0" w:color="auto"/>
        <w:left w:val="none" w:sz="0" w:space="0" w:color="auto"/>
        <w:bottom w:val="none" w:sz="0" w:space="0" w:color="auto"/>
        <w:right w:val="none" w:sz="0" w:space="0" w:color="auto"/>
      </w:divBdr>
    </w:div>
    <w:div w:id="1782265705">
      <w:bodyDiv w:val="1"/>
      <w:marLeft w:val="0"/>
      <w:marRight w:val="0"/>
      <w:marTop w:val="0"/>
      <w:marBottom w:val="0"/>
      <w:divBdr>
        <w:top w:val="none" w:sz="0" w:space="0" w:color="auto"/>
        <w:left w:val="none" w:sz="0" w:space="0" w:color="auto"/>
        <w:bottom w:val="none" w:sz="0" w:space="0" w:color="auto"/>
        <w:right w:val="none" w:sz="0" w:space="0" w:color="auto"/>
      </w:divBdr>
    </w:div>
    <w:div w:id="1784424512">
      <w:bodyDiv w:val="1"/>
      <w:marLeft w:val="0"/>
      <w:marRight w:val="0"/>
      <w:marTop w:val="0"/>
      <w:marBottom w:val="0"/>
      <w:divBdr>
        <w:top w:val="none" w:sz="0" w:space="0" w:color="auto"/>
        <w:left w:val="none" w:sz="0" w:space="0" w:color="auto"/>
        <w:bottom w:val="none" w:sz="0" w:space="0" w:color="auto"/>
        <w:right w:val="none" w:sz="0" w:space="0" w:color="auto"/>
      </w:divBdr>
    </w:div>
    <w:div w:id="1784768188">
      <w:bodyDiv w:val="1"/>
      <w:marLeft w:val="0"/>
      <w:marRight w:val="0"/>
      <w:marTop w:val="0"/>
      <w:marBottom w:val="0"/>
      <w:divBdr>
        <w:top w:val="none" w:sz="0" w:space="0" w:color="auto"/>
        <w:left w:val="none" w:sz="0" w:space="0" w:color="auto"/>
        <w:bottom w:val="none" w:sz="0" w:space="0" w:color="auto"/>
        <w:right w:val="none" w:sz="0" w:space="0" w:color="auto"/>
      </w:divBdr>
    </w:div>
    <w:div w:id="1785803331">
      <w:bodyDiv w:val="1"/>
      <w:marLeft w:val="0"/>
      <w:marRight w:val="0"/>
      <w:marTop w:val="0"/>
      <w:marBottom w:val="0"/>
      <w:divBdr>
        <w:top w:val="none" w:sz="0" w:space="0" w:color="auto"/>
        <w:left w:val="none" w:sz="0" w:space="0" w:color="auto"/>
        <w:bottom w:val="none" w:sz="0" w:space="0" w:color="auto"/>
        <w:right w:val="none" w:sz="0" w:space="0" w:color="auto"/>
      </w:divBdr>
    </w:div>
    <w:div w:id="1787654939">
      <w:bodyDiv w:val="1"/>
      <w:marLeft w:val="0"/>
      <w:marRight w:val="0"/>
      <w:marTop w:val="0"/>
      <w:marBottom w:val="0"/>
      <w:divBdr>
        <w:top w:val="none" w:sz="0" w:space="0" w:color="auto"/>
        <w:left w:val="none" w:sz="0" w:space="0" w:color="auto"/>
        <w:bottom w:val="none" w:sz="0" w:space="0" w:color="auto"/>
        <w:right w:val="none" w:sz="0" w:space="0" w:color="auto"/>
      </w:divBdr>
    </w:div>
    <w:div w:id="1788818012">
      <w:bodyDiv w:val="1"/>
      <w:marLeft w:val="0"/>
      <w:marRight w:val="0"/>
      <w:marTop w:val="0"/>
      <w:marBottom w:val="0"/>
      <w:divBdr>
        <w:top w:val="none" w:sz="0" w:space="0" w:color="auto"/>
        <w:left w:val="none" w:sz="0" w:space="0" w:color="auto"/>
        <w:bottom w:val="none" w:sz="0" w:space="0" w:color="auto"/>
        <w:right w:val="none" w:sz="0" w:space="0" w:color="auto"/>
      </w:divBdr>
    </w:div>
    <w:div w:id="1789667687">
      <w:bodyDiv w:val="1"/>
      <w:marLeft w:val="0"/>
      <w:marRight w:val="0"/>
      <w:marTop w:val="0"/>
      <w:marBottom w:val="0"/>
      <w:divBdr>
        <w:top w:val="none" w:sz="0" w:space="0" w:color="auto"/>
        <w:left w:val="none" w:sz="0" w:space="0" w:color="auto"/>
        <w:bottom w:val="none" w:sz="0" w:space="0" w:color="auto"/>
        <w:right w:val="none" w:sz="0" w:space="0" w:color="auto"/>
      </w:divBdr>
    </w:div>
    <w:div w:id="1790204827">
      <w:bodyDiv w:val="1"/>
      <w:marLeft w:val="0"/>
      <w:marRight w:val="0"/>
      <w:marTop w:val="0"/>
      <w:marBottom w:val="0"/>
      <w:divBdr>
        <w:top w:val="none" w:sz="0" w:space="0" w:color="auto"/>
        <w:left w:val="none" w:sz="0" w:space="0" w:color="auto"/>
        <w:bottom w:val="none" w:sz="0" w:space="0" w:color="auto"/>
        <w:right w:val="none" w:sz="0" w:space="0" w:color="auto"/>
      </w:divBdr>
    </w:div>
    <w:div w:id="1791125348">
      <w:bodyDiv w:val="1"/>
      <w:marLeft w:val="0"/>
      <w:marRight w:val="0"/>
      <w:marTop w:val="0"/>
      <w:marBottom w:val="0"/>
      <w:divBdr>
        <w:top w:val="none" w:sz="0" w:space="0" w:color="auto"/>
        <w:left w:val="none" w:sz="0" w:space="0" w:color="auto"/>
        <w:bottom w:val="none" w:sz="0" w:space="0" w:color="auto"/>
        <w:right w:val="none" w:sz="0" w:space="0" w:color="auto"/>
      </w:divBdr>
    </w:div>
    <w:div w:id="1797260046">
      <w:bodyDiv w:val="1"/>
      <w:marLeft w:val="0"/>
      <w:marRight w:val="0"/>
      <w:marTop w:val="0"/>
      <w:marBottom w:val="0"/>
      <w:divBdr>
        <w:top w:val="none" w:sz="0" w:space="0" w:color="auto"/>
        <w:left w:val="none" w:sz="0" w:space="0" w:color="auto"/>
        <w:bottom w:val="none" w:sz="0" w:space="0" w:color="auto"/>
        <w:right w:val="none" w:sz="0" w:space="0" w:color="auto"/>
      </w:divBdr>
    </w:div>
    <w:div w:id="1804691259">
      <w:bodyDiv w:val="1"/>
      <w:marLeft w:val="0"/>
      <w:marRight w:val="0"/>
      <w:marTop w:val="0"/>
      <w:marBottom w:val="0"/>
      <w:divBdr>
        <w:top w:val="none" w:sz="0" w:space="0" w:color="auto"/>
        <w:left w:val="none" w:sz="0" w:space="0" w:color="auto"/>
        <w:bottom w:val="none" w:sz="0" w:space="0" w:color="auto"/>
        <w:right w:val="none" w:sz="0" w:space="0" w:color="auto"/>
      </w:divBdr>
    </w:div>
    <w:div w:id="1810244567">
      <w:bodyDiv w:val="1"/>
      <w:marLeft w:val="0"/>
      <w:marRight w:val="0"/>
      <w:marTop w:val="0"/>
      <w:marBottom w:val="0"/>
      <w:divBdr>
        <w:top w:val="none" w:sz="0" w:space="0" w:color="auto"/>
        <w:left w:val="none" w:sz="0" w:space="0" w:color="auto"/>
        <w:bottom w:val="none" w:sz="0" w:space="0" w:color="auto"/>
        <w:right w:val="none" w:sz="0" w:space="0" w:color="auto"/>
      </w:divBdr>
      <w:divsChild>
        <w:div w:id="593395497">
          <w:marLeft w:val="0"/>
          <w:marRight w:val="0"/>
          <w:marTop w:val="0"/>
          <w:marBottom w:val="0"/>
          <w:divBdr>
            <w:top w:val="single" w:sz="2" w:space="0" w:color="D9D9E3"/>
            <w:left w:val="single" w:sz="2" w:space="0" w:color="D9D9E3"/>
            <w:bottom w:val="single" w:sz="2" w:space="0" w:color="D9D9E3"/>
            <w:right w:val="single" w:sz="2" w:space="0" w:color="D9D9E3"/>
          </w:divBdr>
          <w:divsChild>
            <w:div w:id="628054718">
              <w:marLeft w:val="0"/>
              <w:marRight w:val="0"/>
              <w:marTop w:val="0"/>
              <w:marBottom w:val="0"/>
              <w:divBdr>
                <w:top w:val="single" w:sz="2" w:space="0" w:color="D9D9E3"/>
                <w:left w:val="single" w:sz="2" w:space="0" w:color="D9D9E3"/>
                <w:bottom w:val="single" w:sz="2" w:space="0" w:color="D9D9E3"/>
                <w:right w:val="single" w:sz="2" w:space="0" w:color="D9D9E3"/>
              </w:divBdr>
            </w:div>
            <w:div w:id="14380178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8181948">
      <w:bodyDiv w:val="1"/>
      <w:marLeft w:val="0"/>
      <w:marRight w:val="0"/>
      <w:marTop w:val="0"/>
      <w:marBottom w:val="0"/>
      <w:divBdr>
        <w:top w:val="none" w:sz="0" w:space="0" w:color="auto"/>
        <w:left w:val="none" w:sz="0" w:space="0" w:color="auto"/>
        <w:bottom w:val="none" w:sz="0" w:space="0" w:color="auto"/>
        <w:right w:val="none" w:sz="0" w:space="0" w:color="auto"/>
      </w:divBdr>
      <w:divsChild>
        <w:div w:id="879703278">
          <w:marLeft w:val="0"/>
          <w:marRight w:val="0"/>
          <w:marTop w:val="0"/>
          <w:marBottom w:val="0"/>
          <w:divBdr>
            <w:top w:val="none" w:sz="0" w:space="0" w:color="auto"/>
            <w:left w:val="none" w:sz="0" w:space="0" w:color="auto"/>
            <w:bottom w:val="none" w:sz="0" w:space="0" w:color="auto"/>
            <w:right w:val="none" w:sz="0" w:space="0" w:color="auto"/>
          </w:divBdr>
        </w:div>
        <w:div w:id="1748453437">
          <w:marLeft w:val="0"/>
          <w:marRight w:val="0"/>
          <w:marTop w:val="0"/>
          <w:marBottom w:val="0"/>
          <w:divBdr>
            <w:top w:val="none" w:sz="0" w:space="0" w:color="auto"/>
            <w:left w:val="none" w:sz="0" w:space="0" w:color="auto"/>
            <w:bottom w:val="none" w:sz="0" w:space="0" w:color="auto"/>
            <w:right w:val="none" w:sz="0" w:space="0" w:color="auto"/>
          </w:divBdr>
          <w:divsChild>
            <w:div w:id="1064915469">
              <w:marLeft w:val="0"/>
              <w:marRight w:val="0"/>
              <w:marTop w:val="0"/>
              <w:marBottom w:val="0"/>
              <w:divBdr>
                <w:top w:val="none" w:sz="0" w:space="0" w:color="auto"/>
                <w:left w:val="none" w:sz="0" w:space="0" w:color="auto"/>
                <w:bottom w:val="none" w:sz="0" w:space="0" w:color="auto"/>
                <w:right w:val="none" w:sz="0" w:space="0" w:color="auto"/>
              </w:divBdr>
              <w:divsChild>
                <w:div w:id="92137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454767">
      <w:bodyDiv w:val="1"/>
      <w:marLeft w:val="0"/>
      <w:marRight w:val="0"/>
      <w:marTop w:val="0"/>
      <w:marBottom w:val="0"/>
      <w:divBdr>
        <w:top w:val="none" w:sz="0" w:space="0" w:color="auto"/>
        <w:left w:val="none" w:sz="0" w:space="0" w:color="auto"/>
        <w:bottom w:val="none" w:sz="0" w:space="0" w:color="auto"/>
        <w:right w:val="none" w:sz="0" w:space="0" w:color="auto"/>
      </w:divBdr>
    </w:div>
    <w:div w:id="1830556592">
      <w:bodyDiv w:val="1"/>
      <w:marLeft w:val="0"/>
      <w:marRight w:val="0"/>
      <w:marTop w:val="0"/>
      <w:marBottom w:val="0"/>
      <w:divBdr>
        <w:top w:val="none" w:sz="0" w:space="0" w:color="auto"/>
        <w:left w:val="none" w:sz="0" w:space="0" w:color="auto"/>
        <w:bottom w:val="none" w:sz="0" w:space="0" w:color="auto"/>
        <w:right w:val="none" w:sz="0" w:space="0" w:color="auto"/>
      </w:divBdr>
    </w:div>
    <w:div w:id="1837845653">
      <w:bodyDiv w:val="1"/>
      <w:marLeft w:val="0"/>
      <w:marRight w:val="0"/>
      <w:marTop w:val="0"/>
      <w:marBottom w:val="0"/>
      <w:divBdr>
        <w:top w:val="none" w:sz="0" w:space="0" w:color="auto"/>
        <w:left w:val="none" w:sz="0" w:space="0" w:color="auto"/>
        <w:bottom w:val="none" w:sz="0" w:space="0" w:color="auto"/>
        <w:right w:val="none" w:sz="0" w:space="0" w:color="auto"/>
      </w:divBdr>
    </w:div>
    <w:div w:id="1838809745">
      <w:bodyDiv w:val="1"/>
      <w:marLeft w:val="0"/>
      <w:marRight w:val="0"/>
      <w:marTop w:val="0"/>
      <w:marBottom w:val="0"/>
      <w:divBdr>
        <w:top w:val="none" w:sz="0" w:space="0" w:color="auto"/>
        <w:left w:val="none" w:sz="0" w:space="0" w:color="auto"/>
        <w:bottom w:val="none" w:sz="0" w:space="0" w:color="auto"/>
        <w:right w:val="none" w:sz="0" w:space="0" w:color="auto"/>
      </w:divBdr>
    </w:div>
    <w:div w:id="1839731692">
      <w:bodyDiv w:val="1"/>
      <w:marLeft w:val="0"/>
      <w:marRight w:val="0"/>
      <w:marTop w:val="0"/>
      <w:marBottom w:val="0"/>
      <w:divBdr>
        <w:top w:val="none" w:sz="0" w:space="0" w:color="auto"/>
        <w:left w:val="none" w:sz="0" w:space="0" w:color="auto"/>
        <w:bottom w:val="none" w:sz="0" w:space="0" w:color="auto"/>
        <w:right w:val="none" w:sz="0" w:space="0" w:color="auto"/>
      </w:divBdr>
    </w:div>
    <w:div w:id="1843276308">
      <w:bodyDiv w:val="1"/>
      <w:marLeft w:val="0"/>
      <w:marRight w:val="0"/>
      <w:marTop w:val="0"/>
      <w:marBottom w:val="0"/>
      <w:divBdr>
        <w:top w:val="none" w:sz="0" w:space="0" w:color="auto"/>
        <w:left w:val="none" w:sz="0" w:space="0" w:color="auto"/>
        <w:bottom w:val="none" w:sz="0" w:space="0" w:color="auto"/>
        <w:right w:val="none" w:sz="0" w:space="0" w:color="auto"/>
      </w:divBdr>
    </w:div>
    <w:div w:id="1843665774">
      <w:bodyDiv w:val="1"/>
      <w:marLeft w:val="0"/>
      <w:marRight w:val="0"/>
      <w:marTop w:val="0"/>
      <w:marBottom w:val="0"/>
      <w:divBdr>
        <w:top w:val="none" w:sz="0" w:space="0" w:color="auto"/>
        <w:left w:val="none" w:sz="0" w:space="0" w:color="auto"/>
        <w:bottom w:val="none" w:sz="0" w:space="0" w:color="auto"/>
        <w:right w:val="none" w:sz="0" w:space="0" w:color="auto"/>
      </w:divBdr>
    </w:div>
    <w:div w:id="1844271982">
      <w:bodyDiv w:val="1"/>
      <w:marLeft w:val="0"/>
      <w:marRight w:val="0"/>
      <w:marTop w:val="0"/>
      <w:marBottom w:val="0"/>
      <w:divBdr>
        <w:top w:val="none" w:sz="0" w:space="0" w:color="auto"/>
        <w:left w:val="none" w:sz="0" w:space="0" w:color="auto"/>
        <w:bottom w:val="none" w:sz="0" w:space="0" w:color="auto"/>
        <w:right w:val="none" w:sz="0" w:space="0" w:color="auto"/>
      </w:divBdr>
    </w:div>
    <w:div w:id="1863590584">
      <w:bodyDiv w:val="1"/>
      <w:marLeft w:val="0"/>
      <w:marRight w:val="0"/>
      <w:marTop w:val="0"/>
      <w:marBottom w:val="0"/>
      <w:divBdr>
        <w:top w:val="none" w:sz="0" w:space="0" w:color="auto"/>
        <w:left w:val="none" w:sz="0" w:space="0" w:color="auto"/>
        <w:bottom w:val="none" w:sz="0" w:space="0" w:color="auto"/>
        <w:right w:val="none" w:sz="0" w:space="0" w:color="auto"/>
      </w:divBdr>
    </w:div>
    <w:div w:id="1864055449">
      <w:bodyDiv w:val="1"/>
      <w:marLeft w:val="0"/>
      <w:marRight w:val="0"/>
      <w:marTop w:val="0"/>
      <w:marBottom w:val="0"/>
      <w:divBdr>
        <w:top w:val="none" w:sz="0" w:space="0" w:color="auto"/>
        <w:left w:val="none" w:sz="0" w:space="0" w:color="auto"/>
        <w:bottom w:val="none" w:sz="0" w:space="0" w:color="auto"/>
        <w:right w:val="none" w:sz="0" w:space="0" w:color="auto"/>
      </w:divBdr>
    </w:div>
    <w:div w:id="1869954031">
      <w:bodyDiv w:val="1"/>
      <w:marLeft w:val="0"/>
      <w:marRight w:val="0"/>
      <w:marTop w:val="0"/>
      <w:marBottom w:val="0"/>
      <w:divBdr>
        <w:top w:val="none" w:sz="0" w:space="0" w:color="auto"/>
        <w:left w:val="none" w:sz="0" w:space="0" w:color="auto"/>
        <w:bottom w:val="none" w:sz="0" w:space="0" w:color="auto"/>
        <w:right w:val="none" w:sz="0" w:space="0" w:color="auto"/>
      </w:divBdr>
    </w:div>
    <w:div w:id="1871718047">
      <w:bodyDiv w:val="1"/>
      <w:marLeft w:val="0"/>
      <w:marRight w:val="0"/>
      <w:marTop w:val="0"/>
      <w:marBottom w:val="0"/>
      <w:divBdr>
        <w:top w:val="none" w:sz="0" w:space="0" w:color="auto"/>
        <w:left w:val="none" w:sz="0" w:space="0" w:color="auto"/>
        <w:bottom w:val="none" w:sz="0" w:space="0" w:color="auto"/>
        <w:right w:val="none" w:sz="0" w:space="0" w:color="auto"/>
      </w:divBdr>
    </w:div>
    <w:div w:id="1876311802">
      <w:bodyDiv w:val="1"/>
      <w:marLeft w:val="0"/>
      <w:marRight w:val="0"/>
      <w:marTop w:val="0"/>
      <w:marBottom w:val="0"/>
      <w:divBdr>
        <w:top w:val="none" w:sz="0" w:space="0" w:color="auto"/>
        <w:left w:val="none" w:sz="0" w:space="0" w:color="auto"/>
        <w:bottom w:val="none" w:sz="0" w:space="0" w:color="auto"/>
        <w:right w:val="none" w:sz="0" w:space="0" w:color="auto"/>
      </w:divBdr>
    </w:div>
    <w:div w:id="1878471337">
      <w:bodyDiv w:val="1"/>
      <w:marLeft w:val="0"/>
      <w:marRight w:val="0"/>
      <w:marTop w:val="0"/>
      <w:marBottom w:val="0"/>
      <w:divBdr>
        <w:top w:val="none" w:sz="0" w:space="0" w:color="auto"/>
        <w:left w:val="none" w:sz="0" w:space="0" w:color="auto"/>
        <w:bottom w:val="none" w:sz="0" w:space="0" w:color="auto"/>
        <w:right w:val="none" w:sz="0" w:space="0" w:color="auto"/>
      </w:divBdr>
    </w:div>
    <w:div w:id="1880969376">
      <w:bodyDiv w:val="1"/>
      <w:marLeft w:val="0"/>
      <w:marRight w:val="0"/>
      <w:marTop w:val="0"/>
      <w:marBottom w:val="0"/>
      <w:divBdr>
        <w:top w:val="none" w:sz="0" w:space="0" w:color="auto"/>
        <w:left w:val="none" w:sz="0" w:space="0" w:color="auto"/>
        <w:bottom w:val="none" w:sz="0" w:space="0" w:color="auto"/>
        <w:right w:val="none" w:sz="0" w:space="0" w:color="auto"/>
      </w:divBdr>
    </w:div>
    <w:div w:id="1886789435">
      <w:bodyDiv w:val="1"/>
      <w:marLeft w:val="0"/>
      <w:marRight w:val="0"/>
      <w:marTop w:val="0"/>
      <w:marBottom w:val="0"/>
      <w:divBdr>
        <w:top w:val="none" w:sz="0" w:space="0" w:color="auto"/>
        <w:left w:val="none" w:sz="0" w:space="0" w:color="auto"/>
        <w:bottom w:val="none" w:sz="0" w:space="0" w:color="auto"/>
        <w:right w:val="none" w:sz="0" w:space="0" w:color="auto"/>
      </w:divBdr>
    </w:div>
    <w:div w:id="1887451647">
      <w:bodyDiv w:val="1"/>
      <w:marLeft w:val="0"/>
      <w:marRight w:val="0"/>
      <w:marTop w:val="0"/>
      <w:marBottom w:val="0"/>
      <w:divBdr>
        <w:top w:val="none" w:sz="0" w:space="0" w:color="auto"/>
        <w:left w:val="none" w:sz="0" w:space="0" w:color="auto"/>
        <w:bottom w:val="none" w:sz="0" w:space="0" w:color="auto"/>
        <w:right w:val="none" w:sz="0" w:space="0" w:color="auto"/>
      </w:divBdr>
    </w:div>
    <w:div w:id="1890453453">
      <w:bodyDiv w:val="1"/>
      <w:marLeft w:val="0"/>
      <w:marRight w:val="0"/>
      <w:marTop w:val="0"/>
      <w:marBottom w:val="0"/>
      <w:divBdr>
        <w:top w:val="none" w:sz="0" w:space="0" w:color="auto"/>
        <w:left w:val="none" w:sz="0" w:space="0" w:color="auto"/>
        <w:bottom w:val="none" w:sz="0" w:space="0" w:color="auto"/>
        <w:right w:val="none" w:sz="0" w:space="0" w:color="auto"/>
      </w:divBdr>
    </w:div>
    <w:div w:id="1890726080">
      <w:bodyDiv w:val="1"/>
      <w:marLeft w:val="0"/>
      <w:marRight w:val="0"/>
      <w:marTop w:val="0"/>
      <w:marBottom w:val="0"/>
      <w:divBdr>
        <w:top w:val="none" w:sz="0" w:space="0" w:color="auto"/>
        <w:left w:val="none" w:sz="0" w:space="0" w:color="auto"/>
        <w:bottom w:val="none" w:sz="0" w:space="0" w:color="auto"/>
        <w:right w:val="none" w:sz="0" w:space="0" w:color="auto"/>
      </w:divBdr>
    </w:div>
    <w:div w:id="1893423934">
      <w:bodyDiv w:val="1"/>
      <w:marLeft w:val="0"/>
      <w:marRight w:val="0"/>
      <w:marTop w:val="0"/>
      <w:marBottom w:val="0"/>
      <w:divBdr>
        <w:top w:val="none" w:sz="0" w:space="0" w:color="auto"/>
        <w:left w:val="none" w:sz="0" w:space="0" w:color="auto"/>
        <w:bottom w:val="none" w:sz="0" w:space="0" w:color="auto"/>
        <w:right w:val="none" w:sz="0" w:space="0" w:color="auto"/>
      </w:divBdr>
    </w:div>
    <w:div w:id="1904480825">
      <w:bodyDiv w:val="1"/>
      <w:marLeft w:val="0"/>
      <w:marRight w:val="0"/>
      <w:marTop w:val="0"/>
      <w:marBottom w:val="0"/>
      <w:divBdr>
        <w:top w:val="none" w:sz="0" w:space="0" w:color="auto"/>
        <w:left w:val="none" w:sz="0" w:space="0" w:color="auto"/>
        <w:bottom w:val="none" w:sz="0" w:space="0" w:color="auto"/>
        <w:right w:val="none" w:sz="0" w:space="0" w:color="auto"/>
      </w:divBdr>
    </w:div>
    <w:div w:id="1905262923">
      <w:bodyDiv w:val="1"/>
      <w:marLeft w:val="0"/>
      <w:marRight w:val="0"/>
      <w:marTop w:val="0"/>
      <w:marBottom w:val="0"/>
      <w:divBdr>
        <w:top w:val="none" w:sz="0" w:space="0" w:color="auto"/>
        <w:left w:val="none" w:sz="0" w:space="0" w:color="auto"/>
        <w:bottom w:val="none" w:sz="0" w:space="0" w:color="auto"/>
        <w:right w:val="none" w:sz="0" w:space="0" w:color="auto"/>
      </w:divBdr>
    </w:div>
    <w:div w:id="1906408526">
      <w:bodyDiv w:val="1"/>
      <w:marLeft w:val="0"/>
      <w:marRight w:val="0"/>
      <w:marTop w:val="0"/>
      <w:marBottom w:val="0"/>
      <w:divBdr>
        <w:top w:val="none" w:sz="0" w:space="0" w:color="auto"/>
        <w:left w:val="none" w:sz="0" w:space="0" w:color="auto"/>
        <w:bottom w:val="none" w:sz="0" w:space="0" w:color="auto"/>
        <w:right w:val="none" w:sz="0" w:space="0" w:color="auto"/>
      </w:divBdr>
    </w:div>
    <w:div w:id="1911650001">
      <w:bodyDiv w:val="1"/>
      <w:marLeft w:val="0"/>
      <w:marRight w:val="0"/>
      <w:marTop w:val="0"/>
      <w:marBottom w:val="0"/>
      <w:divBdr>
        <w:top w:val="none" w:sz="0" w:space="0" w:color="auto"/>
        <w:left w:val="none" w:sz="0" w:space="0" w:color="auto"/>
        <w:bottom w:val="none" w:sz="0" w:space="0" w:color="auto"/>
        <w:right w:val="none" w:sz="0" w:space="0" w:color="auto"/>
      </w:divBdr>
    </w:div>
    <w:div w:id="1913467382">
      <w:bodyDiv w:val="1"/>
      <w:marLeft w:val="0"/>
      <w:marRight w:val="0"/>
      <w:marTop w:val="0"/>
      <w:marBottom w:val="0"/>
      <w:divBdr>
        <w:top w:val="none" w:sz="0" w:space="0" w:color="auto"/>
        <w:left w:val="none" w:sz="0" w:space="0" w:color="auto"/>
        <w:bottom w:val="none" w:sz="0" w:space="0" w:color="auto"/>
        <w:right w:val="none" w:sz="0" w:space="0" w:color="auto"/>
      </w:divBdr>
    </w:div>
    <w:div w:id="1913806473">
      <w:bodyDiv w:val="1"/>
      <w:marLeft w:val="0"/>
      <w:marRight w:val="0"/>
      <w:marTop w:val="0"/>
      <w:marBottom w:val="0"/>
      <w:divBdr>
        <w:top w:val="none" w:sz="0" w:space="0" w:color="auto"/>
        <w:left w:val="none" w:sz="0" w:space="0" w:color="auto"/>
        <w:bottom w:val="none" w:sz="0" w:space="0" w:color="auto"/>
        <w:right w:val="none" w:sz="0" w:space="0" w:color="auto"/>
      </w:divBdr>
    </w:div>
    <w:div w:id="1920600894">
      <w:bodyDiv w:val="1"/>
      <w:marLeft w:val="0"/>
      <w:marRight w:val="0"/>
      <w:marTop w:val="0"/>
      <w:marBottom w:val="0"/>
      <w:divBdr>
        <w:top w:val="none" w:sz="0" w:space="0" w:color="auto"/>
        <w:left w:val="none" w:sz="0" w:space="0" w:color="auto"/>
        <w:bottom w:val="none" w:sz="0" w:space="0" w:color="auto"/>
        <w:right w:val="none" w:sz="0" w:space="0" w:color="auto"/>
      </w:divBdr>
    </w:div>
    <w:div w:id="1920753061">
      <w:bodyDiv w:val="1"/>
      <w:marLeft w:val="0"/>
      <w:marRight w:val="0"/>
      <w:marTop w:val="0"/>
      <w:marBottom w:val="0"/>
      <w:divBdr>
        <w:top w:val="none" w:sz="0" w:space="0" w:color="auto"/>
        <w:left w:val="none" w:sz="0" w:space="0" w:color="auto"/>
        <w:bottom w:val="none" w:sz="0" w:space="0" w:color="auto"/>
        <w:right w:val="none" w:sz="0" w:space="0" w:color="auto"/>
      </w:divBdr>
    </w:div>
    <w:div w:id="1921208745">
      <w:bodyDiv w:val="1"/>
      <w:marLeft w:val="0"/>
      <w:marRight w:val="0"/>
      <w:marTop w:val="0"/>
      <w:marBottom w:val="0"/>
      <w:divBdr>
        <w:top w:val="none" w:sz="0" w:space="0" w:color="auto"/>
        <w:left w:val="none" w:sz="0" w:space="0" w:color="auto"/>
        <w:bottom w:val="none" w:sz="0" w:space="0" w:color="auto"/>
        <w:right w:val="none" w:sz="0" w:space="0" w:color="auto"/>
      </w:divBdr>
    </w:div>
    <w:div w:id="1928921244">
      <w:bodyDiv w:val="1"/>
      <w:marLeft w:val="0"/>
      <w:marRight w:val="0"/>
      <w:marTop w:val="0"/>
      <w:marBottom w:val="0"/>
      <w:divBdr>
        <w:top w:val="none" w:sz="0" w:space="0" w:color="auto"/>
        <w:left w:val="none" w:sz="0" w:space="0" w:color="auto"/>
        <w:bottom w:val="none" w:sz="0" w:space="0" w:color="auto"/>
        <w:right w:val="none" w:sz="0" w:space="0" w:color="auto"/>
      </w:divBdr>
    </w:div>
    <w:div w:id="1930314217">
      <w:bodyDiv w:val="1"/>
      <w:marLeft w:val="0"/>
      <w:marRight w:val="0"/>
      <w:marTop w:val="0"/>
      <w:marBottom w:val="0"/>
      <w:divBdr>
        <w:top w:val="none" w:sz="0" w:space="0" w:color="auto"/>
        <w:left w:val="none" w:sz="0" w:space="0" w:color="auto"/>
        <w:bottom w:val="none" w:sz="0" w:space="0" w:color="auto"/>
        <w:right w:val="none" w:sz="0" w:space="0" w:color="auto"/>
      </w:divBdr>
    </w:div>
    <w:div w:id="1933733746">
      <w:bodyDiv w:val="1"/>
      <w:marLeft w:val="0"/>
      <w:marRight w:val="0"/>
      <w:marTop w:val="0"/>
      <w:marBottom w:val="0"/>
      <w:divBdr>
        <w:top w:val="none" w:sz="0" w:space="0" w:color="auto"/>
        <w:left w:val="none" w:sz="0" w:space="0" w:color="auto"/>
        <w:bottom w:val="none" w:sz="0" w:space="0" w:color="auto"/>
        <w:right w:val="none" w:sz="0" w:space="0" w:color="auto"/>
      </w:divBdr>
    </w:div>
    <w:div w:id="1940407901">
      <w:bodyDiv w:val="1"/>
      <w:marLeft w:val="0"/>
      <w:marRight w:val="0"/>
      <w:marTop w:val="0"/>
      <w:marBottom w:val="0"/>
      <w:divBdr>
        <w:top w:val="none" w:sz="0" w:space="0" w:color="auto"/>
        <w:left w:val="none" w:sz="0" w:space="0" w:color="auto"/>
        <w:bottom w:val="none" w:sz="0" w:space="0" w:color="auto"/>
        <w:right w:val="none" w:sz="0" w:space="0" w:color="auto"/>
      </w:divBdr>
    </w:div>
    <w:div w:id="1941374677">
      <w:bodyDiv w:val="1"/>
      <w:marLeft w:val="0"/>
      <w:marRight w:val="0"/>
      <w:marTop w:val="0"/>
      <w:marBottom w:val="0"/>
      <w:divBdr>
        <w:top w:val="none" w:sz="0" w:space="0" w:color="auto"/>
        <w:left w:val="none" w:sz="0" w:space="0" w:color="auto"/>
        <w:bottom w:val="none" w:sz="0" w:space="0" w:color="auto"/>
        <w:right w:val="none" w:sz="0" w:space="0" w:color="auto"/>
      </w:divBdr>
    </w:div>
    <w:div w:id="1944412353">
      <w:bodyDiv w:val="1"/>
      <w:marLeft w:val="0"/>
      <w:marRight w:val="0"/>
      <w:marTop w:val="0"/>
      <w:marBottom w:val="0"/>
      <w:divBdr>
        <w:top w:val="none" w:sz="0" w:space="0" w:color="auto"/>
        <w:left w:val="none" w:sz="0" w:space="0" w:color="auto"/>
        <w:bottom w:val="none" w:sz="0" w:space="0" w:color="auto"/>
        <w:right w:val="none" w:sz="0" w:space="0" w:color="auto"/>
      </w:divBdr>
    </w:div>
    <w:div w:id="1950774677">
      <w:bodyDiv w:val="1"/>
      <w:marLeft w:val="0"/>
      <w:marRight w:val="0"/>
      <w:marTop w:val="0"/>
      <w:marBottom w:val="0"/>
      <w:divBdr>
        <w:top w:val="none" w:sz="0" w:space="0" w:color="auto"/>
        <w:left w:val="none" w:sz="0" w:space="0" w:color="auto"/>
        <w:bottom w:val="none" w:sz="0" w:space="0" w:color="auto"/>
        <w:right w:val="none" w:sz="0" w:space="0" w:color="auto"/>
      </w:divBdr>
    </w:div>
    <w:div w:id="1952588077">
      <w:bodyDiv w:val="1"/>
      <w:marLeft w:val="0"/>
      <w:marRight w:val="0"/>
      <w:marTop w:val="0"/>
      <w:marBottom w:val="0"/>
      <w:divBdr>
        <w:top w:val="none" w:sz="0" w:space="0" w:color="auto"/>
        <w:left w:val="none" w:sz="0" w:space="0" w:color="auto"/>
        <w:bottom w:val="none" w:sz="0" w:space="0" w:color="auto"/>
        <w:right w:val="none" w:sz="0" w:space="0" w:color="auto"/>
      </w:divBdr>
    </w:div>
    <w:div w:id="1954511602">
      <w:bodyDiv w:val="1"/>
      <w:marLeft w:val="0"/>
      <w:marRight w:val="0"/>
      <w:marTop w:val="0"/>
      <w:marBottom w:val="0"/>
      <w:divBdr>
        <w:top w:val="none" w:sz="0" w:space="0" w:color="auto"/>
        <w:left w:val="none" w:sz="0" w:space="0" w:color="auto"/>
        <w:bottom w:val="none" w:sz="0" w:space="0" w:color="auto"/>
        <w:right w:val="none" w:sz="0" w:space="0" w:color="auto"/>
      </w:divBdr>
    </w:div>
    <w:div w:id="1963726070">
      <w:bodyDiv w:val="1"/>
      <w:marLeft w:val="0"/>
      <w:marRight w:val="0"/>
      <w:marTop w:val="0"/>
      <w:marBottom w:val="0"/>
      <w:divBdr>
        <w:top w:val="none" w:sz="0" w:space="0" w:color="auto"/>
        <w:left w:val="none" w:sz="0" w:space="0" w:color="auto"/>
        <w:bottom w:val="none" w:sz="0" w:space="0" w:color="auto"/>
        <w:right w:val="none" w:sz="0" w:space="0" w:color="auto"/>
      </w:divBdr>
    </w:div>
    <w:div w:id="1964463391">
      <w:bodyDiv w:val="1"/>
      <w:marLeft w:val="0"/>
      <w:marRight w:val="0"/>
      <w:marTop w:val="0"/>
      <w:marBottom w:val="0"/>
      <w:divBdr>
        <w:top w:val="none" w:sz="0" w:space="0" w:color="auto"/>
        <w:left w:val="none" w:sz="0" w:space="0" w:color="auto"/>
        <w:bottom w:val="none" w:sz="0" w:space="0" w:color="auto"/>
        <w:right w:val="none" w:sz="0" w:space="0" w:color="auto"/>
      </w:divBdr>
    </w:div>
    <w:div w:id="1966159723">
      <w:bodyDiv w:val="1"/>
      <w:marLeft w:val="0"/>
      <w:marRight w:val="0"/>
      <w:marTop w:val="0"/>
      <w:marBottom w:val="0"/>
      <w:divBdr>
        <w:top w:val="none" w:sz="0" w:space="0" w:color="auto"/>
        <w:left w:val="none" w:sz="0" w:space="0" w:color="auto"/>
        <w:bottom w:val="none" w:sz="0" w:space="0" w:color="auto"/>
        <w:right w:val="none" w:sz="0" w:space="0" w:color="auto"/>
      </w:divBdr>
    </w:div>
    <w:div w:id="1968269011">
      <w:bodyDiv w:val="1"/>
      <w:marLeft w:val="0"/>
      <w:marRight w:val="0"/>
      <w:marTop w:val="0"/>
      <w:marBottom w:val="0"/>
      <w:divBdr>
        <w:top w:val="none" w:sz="0" w:space="0" w:color="auto"/>
        <w:left w:val="none" w:sz="0" w:space="0" w:color="auto"/>
        <w:bottom w:val="none" w:sz="0" w:space="0" w:color="auto"/>
        <w:right w:val="none" w:sz="0" w:space="0" w:color="auto"/>
      </w:divBdr>
    </w:div>
    <w:div w:id="1973823594">
      <w:bodyDiv w:val="1"/>
      <w:marLeft w:val="0"/>
      <w:marRight w:val="0"/>
      <w:marTop w:val="0"/>
      <w:marBottom w:val="0"/>
      <w:divBdr>
        <w:top w:val="none" w:sz="0" w:space="0" w:color="auto"/>
        <w:left w:val="none" w:sz="0" w:space="0" w:color="auto"/>
        <w:bottom w:val="none" w:sz="0" w:space="0" w:color="auto"/>
        <w:right w:val="none" w:sz="0" w:space="0" w:color="auto"/>
      </w:divBdr>
    </w:div>
    <w:div w:id="1976250409">
      <w:bodyDiv w:val="1"/>
      <w:marLeft w:val="0"/>
      <w:marRight w:val="0"/>
      <w:marTop w:val="0"/>
      <w:marBottom w:val="0"/>
      <w:divBdr>
        <w:top w:val="none" w:sz="0" w:space="0" w:color="auto"/>
        <w:left w:val="none" w:sz="0" w:space="0" w:color="auto"/>
        <w:bottom w:val="none" w:sz="0" w:space="0" w:color="auto"/>
        <w:right w:val="none" w:sz="0" w:space="0" w:color="auto"/>
      </w:divBdr>
    </w:div>
    <w:div w:id="1981105660">
      <w:bodyDiv w:val="1"/>
      <w:marLeft w:val="0"/>
      <w:marRight w:val="0"/>
      <w:marTop w:val="0"/>
      <w:marBottom w:val="0"/>
      <w:divBdr>
        <w:top w:val="none" w:sz="0" w:space="0" w:color="auto"/>
        <w:left w:val="none" w:sz="0" w:space="0" w:color="auto"/>
        <w:bottom w:val="none" w:sz="0" w:space="0" w:color="auto"/>
        <w:right w:val="none" w:sz="0" w:space="0" w:color="auto"/>
      </w:divBdr>
    </w:div>
    <w:div w:id="1981954179">
      <w:bodyDiv w:val="1"/>
      <w:marLeft w:val="0"/>
      <w:marRight w:val="0"/>
      <w:marTop w:val="0"/>
      <w:marBottom w:val="0"/>
      <w:divBdr>
        <w:top w:val="none" w:sz="0" w:space="0" w:color="auto"/>
        <w:left w:val="none" w:sz="0" w:space="0" w:color="auto"/>
        <w:bottom w:val="none" w:sz="0" w:space="0" w:color="auto"/>
        <w:right w:val="none" w:sz="0" w:space="0" w:color="auto"/>
      </w:divBdr>
    </w:div>
    <w:div w:id="1990163121">
      <w:bodyDiv w:val="1"/>
      <w:marLeft w:val="0"/>
      <w:marRight w:val="0"/>
      <w:marTop w:val="0"/>
      <w:marBottom w:val="0"/>
      <w:divBdr>
        <w:top w:val="none" w:sz="0" w:space="0" w:color="auto"/>
        <w:left w:val="none" w:sz="0" w:space="0" w:color="auto"/>
        <w:bottom w:val="none" w:sz="0" w:space="0" w:color="auto"/>
        <w:right w:val="none" w:sz="0" w:space="0" w:color="auto"/>
      </w:divBdr>
    </w:div>
    <w:div w:id="1991978216">
      <w:bodyDiv w:val="1"/>
      <w:marLeft w:val="0"/>
      <w:marRight w:val="0"/>
      <w:marTop w:val="0"/>
      <w:marBottom w:val="0"/>
      <w:divBdr>
        <w:top w:val="none" w:sz="0" w:space="0" w:color="auto"/>
        <w:left w:val="none" w:sz="0" w:space="0" w:color="auto"/>
        <w:bottom w:val="none" w:sz="0" w:space="0" w:color="auto"/>
        <w:right w:val="none" w:sz="0" w:space="0" w:color="auto"/>
      </w:divBdr>
    </w:div>
    <w:div w:id="1992369511">
      <w:bodyDiv w:val="1"/>
      <w:marLeft w:val="0"/>
      <w:marRight w:val="0"/>
      <w:marTop w:val="0"/>
      <w:marBottom w:val="0"/>
      <w:divBdr>
        <w:top w:val="none" w:sz="0" w:space="0" w:color="auto"/>
        <w:left w:val="none" w:sz="0" w:space="0" w:color="auto"/>
        <w:bottom w:val="none" w:sz="0" w:space="0" w:color="auto"/>
        <w:right w:val="none" w:sz="0" w:space="0" w:color="auto"/>
      </w:divBdr>
    </w:div>
    <w:div w:id="1992558899">
      <w:bodyDiv w:val="1"/>
      <w:marLeft w:val="0"/>
      <w:marRight w:val="0"/>
      <w:marTop w:val="0"/>
      <w:marBottom w:val="0"/>
      <w:divBdr>
        <w:top w:val="none" w:sz="0" w:space="0" w:color="auto"/>
        <w:left w:val="none" w:sz="0" w:space="0" w:color="auto"/>
        <w:bottom w:val="none" w:sz="0" w:space="0" w:color="auto"/>
        <w:right w:val="none" w:sz="0" w:space="0" w:color="auto"/>
      </w:divBdr>
    </w:div>
    <w:div w:id="1993024867">
      <w:bodyDiv w:val="1"/>
      <w:marLeft w:val="0"/>
      <w:marRight w:val="0"/>
      <w:marTop w:val="0"/>
      <w:marBottom w:val="0"/>
      <w:divBdr>
        <w:top w:val="none" w:sz="0" w:space="0" w:color="auto"/>
        <w:left w:val="none" w:sz="0" w:space="0" w:color="auto"/>
        <w:bottom w:val="none" w:sz="0" w:space="0" w:color="auto"/>
        <w:right w:val="none" w:sz="0" w:space="0" w:color="auto"/>
      </w:divBdr>
    </w:div>
    <w:div w:id="1993410814">
      <w:bodyDiv w:val="1"/>
      <w:marLeft w:val="0"/>
      <w:marRight w:val="0"/>
      <w:marTop w:val="0"/>
      <w:marBottom w:val="0"/>
      <w:divBdr>
        <w:top w:val="none" w:sz="0" w:space="0" w:color="auto"/>
        <w:left w:val="none" w:sz="0" w:space="0" w:color="auto"/>
        <w:bottom w:val="none" w:sz="0" w:space="0" w:color="auto"/>
        <w:right w:val="none" w:sz="0" w:space="0" w:color="auto"/>
      </w:divBdr>
    </w:div>
    <w:div w:id="1994598150">
      <w:bodyDiv w:val="1"/>
      <w:marLeft w:val="0"/>
      <w:marRight w:val="0"/>
      <w:marTop w:val="0"/>
      <w:marBottom w:val="0"/>
      <w:divBdr>
        <w:top w:val="none" w:sz="0" w:space="0" w:color="auto"/>
        <w:left w:val="none" w:sz="0" w:space="0" w:color="auto"/>
        <w:bottom w:val="none" w:sz="0" w:space="0" w:color="auto"/>
        <w:right w:val="none" w:sz="0" w:space="0" w:color="auto"/>
      </w:divBdr>
    </w:div>
    <w:div w:id="1996914130">
      <w:bodyDiv w:val="1"/>
      <w:marLeft w:val="0"/>
      <w:marRight w:val="0"/>
      <w:marTop w:val="0"/>
      <w:marBottom w:val="0"/>
      <w:divBdr>
        <w:top w:val="none" w:sz="0" w:space="0" w:color="auto"/>
        <w:left w:val="none" w:sz="0" w:space="0" w:color="auto"/>
        <w:bottom w:val="none" w:sz="0" w:space="0" w:color="auto"/>
        <w:right w:val="none" w:sz="0" w:space="0" w:color="auto"/>
      </w:divBdr>
    </w:div>
    <w:div w:id="2000617926">
      <w:bodyDiv w:val="1"/>
      <w:marLeft w:val="0"/>
      <w:marRight w:val="0"/>
      <w:marTop w:val="0"/>
      <w:marBottom w:val="0"/>
      <w:divBdr>
        <w:top w:val="none" w:sz="0" w:space="0" w:color="auto"/>
        <w:left w:val="none" w:sz="0" w:space="0" w:color="auto"/>
        <w:bottom w:val="none" w:sz="0" w:space="0" w:color="auto"/>
        <w:right w:val="none" w:sz="0" w:space="0" w:color="auto"/>
      </w:divBdr>
    </w:div>
    <w:div w:id="2011985779">
      <w:bodyDiv w:val="1"/>
      <w:marLeft w:val="0"/>
      <w:marRight w:val="0"/>
      <w:marTop w:val="0"/>
      <w:marBottom w:val="0"/>
      <w:divBdr>
        <w:top w:val="none" w:sz="0" w:space="0" w:color="auto"/>
        <w:left w:val="none" w:sz="0" w:space="0" w:color="auto"/>
        <w:bottom w:val="none" w:sz="0" w:space="0" w:color="auto"/>
        <w:right w:val="none" w:sz="0" w:space="0" w:color="auto"/>
      </w:divBdr>
    </w:div>
    <w:div w:id="2013725558">
      <w:bodyDiv w:val="1"/>
      <w:marLeft w:val="0"/>
      <w:marRight w:val="0"/>
      <w:marTop w:val="0"/>
      <w:marBottom w:val="0"/>
      <w:divBdr>
        <w:top w:val="none" w:sz="0" w:space="0" w:color="auto"/>
        <w:left w:val="none" w:sz="0" w:space="0" w:color="auto"/>
        <w:bottom w:val="none" w:sz="0" w:space="0" w:color="auto"/>
        <w:right w:val="none" w:sz="0" w:space="0" w:color="auto"/>
      </w:divBdr>
    </w:div>
    <w:div w:id="2014061552">
      <w:bodyDiv w:val="1"/>
      <w:marLeft w:val="0"/>
      <w:marRight w:val="0"/>
      <w:marTop w:val="0"/>
      <w:marBottom w:val="0"/>
      <w:divBdr>
        <w:top w:val="none" w:sz="0" w:space="0" w:color="auto"/>
        <w:left w:val="none" w:sz="0" w:space="0" w:color="auto"/>
        <w:bottom w:val="none" w:sz="0" w:space="0" w:color="auto"/>
        <w:right w:val="none" w:sz="0" w:space="0" w:color="auto"/>
      </w:divBdr>
    </w:div>
    <w:div w:id="2015456449">
      <w:bodyDiv w:val="1"/>
      <w:marLeft w:val="0"/>
      <w:marRight w:val="0"/>
      <w:marTop w:val="0"/>
      <w:marBottom w:val="0"/>
      <w:divBdr>
        <w:top w:val="none" w:sz="0" w:space="0" w:color="auto"/>
        <w:left w:val="none" w:sz="0" w:space="0" w:color="auto"/>
        <w:bottom w:val="none" w:sz="0" w:space="0" w:color="auto"/>
        <w:right w:val="none" w:sz="0" w:space="0" w:color="auto"/>
      </w:divBdr>
    </w:div>
    <w:div w:id="2016882900">
      <w:bodyDiv w:val="1"/>
      <w:marLeft w:val="0"/>
      <w:marRight w:val="0"/>
      <w:marTop w:val="0"/>
      <w:marBottom w:val="0"/>
      <w:divBdr>
        <w:top w:val="none" w:sz="0" w:space="0" w:color="auto"/>
        <w:left w:val="none" w:sz="0" w:space="0" w:color="auto"/>
        <w:bottom w:val="none" w:sz="0" w:space="0" w:color="auto"/>
        <w:right w:val="none" w:sz="0" w:space="0" w:color="auto"/>
      </w:divBdr>
    </w:div>
    <w:div w:id="2021855979">
      <w:bodyDiv w:val="1"/>
      <w:marLeft w:val="0"/>
      <w:marRight w:val="0"/>
      <w:marTop w:val="0"/>
      <w:marBottom w:val="0"/>
      <w:divBdr>
        <w:top w:val="none" w:sz="0" w:space="0" w:color="auto"/>
        <w:left w:val="none" w:sz="0" w:space="0" w:color="auto"/>
        <w:bottom w:val="none" w:sz="0" w:space="0" w:color="auto"/>
        <w:right w:val="none" w:sz="0" w:space="0" w:color="auto"/>
      </w:divBdr>
    </w:div>
    <w:div w:id="2027437166">
      <w:bodyDiv w:val="1"/>
      <w:marLeft w:val="0"/>
      <w:marRight w:val="0"/>
      <w:marTop w:val="0"/>
      <w:marBottom w:val="0"/>
      <w:divBdr>
        <w:top w:val="none" w:sz="0" w:space="0" w:color="auto"/>
        <w:left w:val="none" w:sz="0" w:space="0" w:color="auto"/>
        <w:bottom w:val="none" w:sz="0" w:space="0" w:color="auto"/>
        <w:right w:val="none" w:sz="0" w:space="0" w:color="auto"/>
      </w:divBdr>
    </w:div>
    <w:div w:id="2031562243">
      <w:bodyDiv w:val="1"/>
      <w:marLeft w:val="0"/>
      <w:marRight w:val="0"/>
      <w:marTop w:val="0"/>
      <w:marBottom w:val="0"/>
      <w:divBdr>
        <w:top w:val="none" w:sz="0" w:space="0" w:color="auto"/>
        <w:left w:val="none" w:sz="0" w:space="0" w:color="auto"/>
        <w:bottom w:val="none" w:sz="0" w:space="0" w:color="auto"/>
        <w:right w:val="none" w:sz="0" w:space="0" w:color="auto"/>
      </w:divBdr>
    </w:div>
    <w:div w:id="2031567739">
      <w:bodyDiv w:val="1"/>
      <w:marLeft w:val="0"/>
      <w:marRight w:val="0"/>
      <w:marTop w:val="0"/>
      <w:marBottom w:val="0"/>
      <w:divBdr>
        <w:top w:val="none" w:sz="0" w:space="0" w:color="auto"/>
        <w:left w:val="none" w:sz="0" w:space="0" w:color="auto"/>
        <w:bottom w:val="none" w:sz="0" w:space="0" w:color="auto"/>
        <w:right w:val="none" w:sz="0" w:space="0" w:color="auto"/>
      </w:divBdr>
    </w:div>
    <w:div w:id="2032607526">
      <w:bodyDiv w:val="1"/>
      <w:marLeft w:val="0"/>
      <w:marRight w:val="0"/>
      <w:marTop w:val="0"/>
      <w:marBottom w:val="0"/>
      <w:divBdr>
        <w:top w:val="none" w:sz="0" w:space="0" w:color="auto"/>
        <w:left w:val="none" w:sz="0" w:space="0" w:color="auto"/>
        <w:bottom w:val="none" w:sz="0" w:space="0" w:color="auto"/>
        <w:right w:val="none" w:sz="0" w:space="0" w:color="auto"/>
      </w:divBdr>
    </w:div>
    <w:div w:id="2032755857">
      <w:bodyDiv w:val="1"/>
      <w:marLeft w:val="0"/>
      <w:marRight w:val="0"/>
      <w:marTop w:val="0"/>
      <w:marBottom w:val="0"/>
      <w:divBdr>
        <w:top w:val="none" w:sz="0" w:space="0" w:color="auto"/>
        <w:left w:val="none" w:sz="0" w:space="0" w:color="auto"/>
        <w:bottom w:val="none" w:sz="0" w:space="0" w:color="auto"/>
        <w:right w:val="none" w:sz="0" w:space="0" w:color="auto"/>
      </w:divBdr>
    </w:div>
    <w:div w:id="2041588871">
      <w:bodyDiv w:val="1"/>
      <w:marLeft w:val="0"/>
      <w:marRight w:val="0"/>
      <w:marTop w:val="0"/>
      <w:marBottom w:val="0"/>
      <w:divBdr>
        <w:top w:val="none" w:sz="0" w:space="0" w:color="auto"/>
        <w:left w:val="none" w:sz="0" w:space="0" w:color="auto"/>
        <w:bottom w:val="none" w:sz="0" w:space="0" w:color="auto"/>
        <w:right w:val="none" w:sz="0" w:space="0" w:color="auto"/>
      </w:divBdr>
    </w:div>
    <w:div w:id="2047439711">
      <w:bodyDiv w:val="1"/>
      <w:marLeft w:val="0"/>
      <w:marRight w:val="0"/>
      <w:marTop w:val="0"/>
      <w:marBottom w:val="0"/>
      <w:divBdr>
        <w:top w:val="none" w:sz="0" w:space="0" w:color="auto"/>
        <w:left w:val="none" w:sz="0" w:space="0" w:color="auto"/>
        <w:bottom w:val="none" w:sz="0" w:space="0" w:color="auto"/>
        <w:right w:val="none" w:sz="0" w:space="0" w:color="auto"/>
      </w:divBdr>
    </w:div>
    <w:div w:id="2052074879">
      <w:bodyDiv w:val="1"/>
      <w:marLeft w:val="0"/>
      <w:marRight w:val="0"/>
      <w:marTop w:val="0"/>
      <w:marBottom w:val="0"/>
      <w:divBdr>
        <w:top w:val="none" w:sz="0" w:space="0" w:color="auto"/>
        <w:left w:val="none" w:sz="0" w:space="0" w:color="auto"/>
        <w:bottom w:val="none" w:sz="0" w:space="0" w:color="auto"/>
        <w:right w:val="none" w:sz="0" w:space="0" w:color="auto"/>
      </w:divBdr>
    </w:div>
    <w:div w:id="2052535639">
      <w:bodyDiv w:val="1"/>
      <w:marLeft w:val="0"/>
      <w:marRight w:val="0"/>
      <w:marTop w:val="0"/>
      <w:marBottom w:val="0"/>
      <w:divBdr>
        <w:top w:val="none" w:sz="0" w:space="0" w:color="auto"/>
        <w:left w:val="none" w:sz="0" w:space="0" w:color="auto"/>
        <w:bottom w:val="none" w:sz="0" w:space="0" w:color="auto"/>
        <w:right w:val="none" w:sz="0" w:space="0" w:color="auto"/>
      </w:divBdr>
    </w:div>
    <w:div w:id="2052731691">
      <w:bodyDiv w:val="1"/>
      <w:marLeft w:val="0"/>
      <w:marRight w:val="0"/>
      <w:marTop w:val="0"/>
      <w:marBottom w:val="0"/>
      <w:divBdr>
        <w:top w:val="none" w:sz="0" w:space="0" w:color="auto"/>
        <w:left w:val="none" w:sz="0" w:space="0" w:color="auto"/>
        <w:bottom w:val="none" w:sz="0" w:space="0" w:color="auto"/>
        <w:right w:val="none" w:sz="0" w:space="0" w:color="auto"/>
      </w:divBdr>
    </w:div>
    <w:div w:id="2057393375">
      <w:bodyDiv w:val="1"/>
      <w:marLeft w:val="0"/>
      <w:marRight w:val="0"/>
      <w:marTop w:val="0"/>
      <w:marBottom w:val="0"/>
      <w:divBdr>
        <w:top w:val="none" w:sz="0" w:space="0" w:color="auto"/>
        <w:left w:val="none" w:sz="0" w:space="0" w:color="auto"/>
        <w:bottom w:val="none" w:sz="0" w:space="0" w:color="auto"/>
        <w:right w:val="none" w:sz="0" w:space="0" w:color="auto"/>
      </w:divBdr>
    </w:div>
    <w:div w:id="2058892243">
      <w:bodyDiv w:val="1"/>
      <w:marLeft w:val="0"/>
      <w:marRight w:val="0"/>
      <w:marTop w:val="0"/>
      <w:marBottom w:val="0"/>
      <w:divBdr>
        <w:top w:val="none" w:sz="0" w:space="0" w:color="auto"/>
        <w:left w:val="none" w:sz="0" w:space="0" w:color="auto"/>
        <w:bottom w:val="none" w:sz="0" w:space="0" w:color="auto"/>
        <w:right w:val="none" w:sz="0" w:space="0" w:color="auto"/>
      </w:divBdr>
    </w:div>
    <w:div w:id="2063094554">
      <w:bodyDiv w:val="1"/>
      <w:marLeft w:val="0"/>
      <w:marRight w:val="0"/>
      <w:marTop w:val="0"/>
      <w:marBottom w:val="0"/>
      <w:divBdr>
        <w:top w:val="none" w:sz="0" w:space="0" w:color="auto"/>
        <w:left w:val="none" w:sz="0" w:space="0" w:color="auto"/>
        <w:bottom w:val="none" w:sz="0" w:space="0" w:color="auto"/>
        <w:right w:val="none" w:sz="0" w:space="0" w:color="auto"/>
      </w:divBdr>
    </w:div>
    <w:div w:id="2064135929">
      <w:bodyDiv w:val="1"/>
      <w:marLeft w:val="0"/>
      <w:marRight w:val="0"/>
      <w:marTop w:val="0"/>
      <w:marBottom w:val="0"/>
      <w:divBdr>
        <w:top w:val="none" w:sz="0" w:space="0" w:color="auto"/>
        <w:left w:val="none" w:sz="0" w:space="0" w:color="auto"/>
        <w:bottom w:val="none" w:sz="0" w:space="0" w:color="auto"/>
        <w:right w:val="none" w:sz="0" w:space="0" w:color="auto"/>
      </w:divBdr>
    </w:div>
    <w:div w:id="2066558868">
      <w:bodyDiv w:val="1"/>
      <w:marLeft w:val="0"/>
      <w:marRight w:val="0"/>
      <w:marTop w:val="0"/>
      <w:marBottom w:val="0"/>
      <w:divBdr>
        <w:top w:val="none" w:sz="0" w:space="0" w:color="auto"/>
        <w:left w:val="none" w:sz="0" w:space="0" w:color="auto"/>
        <w:bottom w:val="none" w:sz="0" w:space="0" w:color="auto"/>
        <w:right w:val="none" w:sz="0" w:space="0" w:color="auto"/>
      </w:divBdr>
    </w:div>
    <w:div w:id="2072801272">
      <w:bodyDiv w:val="1"/>
      <w:marLeft w:val="0"/>
      <w:marRight w:val="0"/>
      <w:marTop w:val="0"/>
      <w:marBottom w:val="0"/>
      <w:divBdr>
        <w:top w:val="none" w:sz="0" w:space="0" w:color="auto"/>
        <w:left w:val="none" w:sz="0" w:space="0" w:color="auto"/>
        <w:bottom w:val="none" w:sz="0" w:space="0" w:color="auto"/>
        <w:right w:val="none" w:sz="0" w:space="0" w:color="auto"/>
      </w:divBdr>
    </w:div>
    <w:div w:id="2072850395">
      <w:bodyDiv w:val="1"/>
      <w:marLeft w:val="0"/>
      <w:marRight w:val="0"/>
      <w:marTop w:val="0"/>
      <w:marBottom w:val="0"/>
      <w:divBdr>
        <w:top w:val="none" w:sz="0" w:space="0" w:color="auto"/>
        <w:left w:val="none" w:sz="0" w:space="0" w:color="auto"/>
        <w:bottom w:val="none" w:sz="0" w:space="0" w:color="auto"/>
        <w:right w:val="none" w:sz="0" w:space="0" w:color="auto"/>
      </w:divBdr>
    </w:div>
    <w:div w:id="2077123370">
      <w:bodyDiv w:val="1"/>
      <w:marLeft w:val="0"/>
      <w:marRight w:val="0"/>
      <w:marTop w:val="0"/>
      <w:marBottom w:val="0"/>
      <w:divBdr>
        <w:top w:val="none" w:sz="0" w:space="0" w:color="auto"/>
        <w:left w:val="none" w:sz="0" w:space="0" w:color="auto"/>
        <w:bottom w:val="none" w:sz="0" w:space="0" w:color="auto"/>
        <w:right w:val="none" w:sz="0" w:space="0" w:color="auto"/>
      </w:divBdr>
    </w:div>
    <w:div w:id="2083024137">
      <w:bodyDiv w:val="1"/>
      <w:marLeft w:val="0"/>
      <w:marRight w:val="0"/>
      <w:marTop w:val="0"/>
      <w:marBottom w:val="0"/>
      <w:divBdr>
        <w:top w:val="none" w:sz="0" w:space="0" w:color="auto"/>
        <w:left w:val="none" w:sz="0" w:space="0" w:color="auto"/>
        <w:bottom w:val="none" w:sz="0" w:space="0" w:color="auto"/>
        <w:right w:val="none" w:sz="0" w:space="0" w:color="auto"/>
      </w:divBdr>
    </w:div>
    <w:div w:id="2083287456">
      <w:bodyDiv w:val="1"/>
      <w:marLeft w:val="0"/>
      <w:marRight w:val="0"/>
      <w:marTop w:val="0"/>
      <w:marBottom w:val="0"/>
      <w:divBdr>
        <w:top w:val="none" w:sz="0" w:space="0" w:color="auto"/>
        <w:left w:val="none" w:sz="0" w:space="0" w:color="auto"/>
        <w:bottom w:val="none" w:sz="0" w:space="0" w:color="auto"/>
        <w:right w:val="none" w:sz="0" w:space="0" w:color="auto"/>
      </w:divBdr>
    </w:div>
    <w:div w:id="2087651606">
      <w:bodyDiv w:val="1"/>
      <w:marLeft w:val="0"/>
      <w:marRight w:val="0"/>
      <w:marTop w:val="0"/>
      <w:marBottom w:val="0"/>
      <w:divBdr>
        <w:top w:val="none" w:sz="0" w:space="0" w:color="auto"/>
        <w:left w:val="none" w:sz="0" w:space="0" w:color="auto"/>
        <w:bottom w:val="none" w:sz="0" w:space="0" w:color="auto"/>
        <w:right w:val="none" w:sz="0" w:space="0" w:color="auto"/>
      </w:divBdr>
    </w:div>
    <w:div w:id="2089114108">
      <w:bodyDiv w:val="1"/>
      <w:marLeft w:val="0"/>
      <w:marRight w:val="0"/>
      <w:marTop w:val="0"/>
      <w:marBottom w:val="0"/>
      <w:divBdr>
        <w:top w:val="none" w:sz="0" w:space="0" w:color="auto"/>
        <w:left w:val="none" w:sz="0" w:space="0" w:color="auto"/>
        <w:bottom w:val="none" w:sz="0" w:space="0" w:color="auto"/>
        <w:right w:val="none" w:sz="0" w:space="0" w:color="auto"/>
      </w:divBdr>
      <w:divsChild>
        <w:div w:id="519703755">
          <w:marLeft w:val="0"/>
          <w:marRight w:val="0"/>
          <w:marTop w:val="0"/>
          <w:marBottom w:val="0"/>
          <w:divBdr>
            <w:top w:val="none" w:sz="0" w:space="0" w:color="auto"/>
            <w:left w:val="none" w:sz="0" w:space="0" w:color="auto"/>
            <w:bottom w:val="none" w:sz="0" w:space="0" w:color="auto"/>
            <w:right w:val="none" w:sz="0" w:space="0" w:color="auto"/>
          </w:divBdr>
        </w:div>
        <w:div w:id="1531138550">
          <w:marLeft w:val="0"/>
          <w:marRight w:val="0"/>
          <w:marTop w:val="0"/>
          <w:marBottom w:val="0"/>
          <w:divBdr>
            <w:top w:val="none" w:sz="0" w:space="0" w:color="auto"/>
            <w:left w:val="none" w:sz="0" w:space="0" w:color="auto"/>
            <w:bottom w:val="none" w:sz="0" w:space="0" w:color="auto"/>
            <w:right w:val="none" w:sz="0" w:space="0" w:color="auto"/>
          </w:divBdr>
        </w:div>
      </w:divsChild>
    </w:div>
    <w:div w:id="2096315316">
      <w:bodyDiv w:val="1"/>
      <w:marLeft w:val="0"/>
      <w:marRight w:val="0"/>
      <w:marTop w:val="0"/>
      <w:marBottom w:val="0"/>
      <w:divBdr>
        <w:top w:val="none" w:sz="0" w:space="0" w:color="auto"/>
        <w:left w:val="none" w:sz="0" w:space="0" w:color="auto"/>
        <w:bottom w:val="none" w:sz="0" w:space="0" w:color="auto"/>
        <w:right w:val="none" w:sz="0" w:space="0" w:color="auto"/>
      </w:divBdr>
    </w:div>
    <w:div w:id="2100638285">
      <w:bodyDiv w:val="1"/>
      <w:marLeft w:val="0"/>
      <w:marRight w:val="0"/>
      <w:marTop w:val="0"/>
      <w:marBottom w:val="0"/>
      <w:divBdr>
        <w:top w:val="none" w:sz="0" w:space="0" w:color="auto"/>
        <w:left w:val="none" w:sz="0" w:space="0" w:color="auto"/>
        <w:bottom w:val="none" w:sz="0" w:space="0" w:color="auto"/>
        <w:right w:val="none" w:sz="0" w:space="0" w:color="auto"/>
      </w:divBdr>
    </w:div>
    <w:div w:id="2101560980">
      <w:bodyDiv w:val="1"/>
      <w:marLeft w:val="0"/>
      <w:marRight w:val="0"/>
      <w:marTop w:val="0"/>
      <w:marBottom w:val="0"/>
      <w:divBdr>
        <w:top w:val="none" w:sz="0" w:space="0" w:color="auto"/>
        <w:left w:val="none" w:sz="0" w:space="0" w:color="auto"/>
        <w:bottom w:val="none" w:sz="0" w:space="0" w:color="auto"/>
        <w:right w:val="none" w:sz="0" w:space="0" w:color="auto"/>
      </w:divBdr>
      <w:divsChild>
        <w:div w:id="143813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8503302">
      <w:bodyDiv w:val="1"/>
      <w:marLeft w:val="0"/>
      <w:marRight w:val="0"/>
      <w:marTop w:val="0"/>
      <w:marBottom w:val="0"/>
      <w:divBdr>
        <w:top w:val="none" w:sz="0" w:space="0" w:color="auto"/>
        <w:left w:val="none" w:sz="0" w:space="0" w:color="auto"/>
        <w:bottom w:val="none" w:sz="0" w:space="0" w:color="auto"/>
        <w:right w:val="none" w:sz="0" w:space="0" w:color="auto"/>
      </w:divBdr>
    </w:div>
    <w:div w:id="2121947796">
      <w:bodyDiv w:val="1"/>
      <w:marLeft w:val="0"/>
      <w:marRight w:val="0"/>
      <w:marTop w:val="0"/>
      <w:marBottom w:val="0"/>
      <w:divBdr>
        <w:top w:val="none" w:sz="0" w:space="0" w:color="auto"/>
        <w:left w:val="none" w:sz="0" w:space="0" w:color="auto"/>
        <w:bottom w:val="none" w:sz="0" w:space="0" w:color="auto"/>
        <w:right w:val="none" w:sz="0" w:space="0" w:color="auto"/>
      </w:divBdr>
    </w:div>
    <w:div w:id="2127234260">
      <w:bodyDiv w:val="1"/>
      <w:marLeft w:val="0"/>
      <w:marRight w:val="0"/>
      <w:marTop w:val="0"/>
      <w:marBottom w:val="0"/>
      <w:divBdr>
        <w:top w:val="none" w:sz="0" w:space="0" w:color="auto"/>
        <w:left w:val="none" w:sz="0" w:space="0" w:color="auto"/>
        <w:bottom w:val="none" w:sz="0" w:space="0" w:color="auto"/>
        <w:right w:val="none" w:sz="0" w:space="0" w:color="auto"/>
      </w:divBdr>
    </w:div>
    <w:div w:id="2128615684">
      <w:bodyDiv w:val="1"/>
      <w:marLeft w:val="0"/>
      <w:marRight w:val="0"/>
      <w:marTop w:val="0"/>
      <w:marBottom w:val="0"/>
      <w:divBdr>
        <w:top w:val="none" w:sz="0" w:space="0" w:color="auto"/>
        <w:left w:val="none" w:sz="0" w:space="0" w:color="auto"/>
        <w:bottom w:val="none" w:sz="0" w:space="0" w:color="auto"/>
        <w:right w:val="none" w:sz="0" w:space="0" w:color="auto"/>
      </w:divBdr>
    </w:div>
    <w:div w:id="2132169232">
      <w:bodyDiv w:val="1"/>
      <w:marLeft w:val="0"/>
      <w:marRight w:val="0"/>
      <w:marTop w:val="0"/>
      <w:marBottom w:val="0"/>
      <w:divBdr>
        <w:top w:val="none" w:sz="0" w:space="0" w:color="auto"/>
        <w:left w:val="none" w:sz="0" w:space="0" w:color="auto"/>
        <w:bottom w:val="none" w:sz="0" w:space="0" w:color="auto"/>
        <w:right w:val="none" w:sz="0" w:space="0" w:color="auto"/>
      </w:divBdr>
    </w:div>
    <w:div w:id="2136604745">
      <w:bodyDiv w:val="1"/>
      <w:marLeft w:val="0"/>
      <w:marRight w:val="0"/>
      <w:marTop w:val="0"/>
      <w:marBottom w:val="0"/>
      <w:divBdr>
        <w:top w:val="none" w:sz="0" w:space="0" w:color="auto"/>
        <w:left w:val="none" w:sz="0" w:space="0" w:color="auto"/>
        <w:bottom w:val="none" w:sz="0" w:space="0" w:color="auto"/>
        <w:right w:val="none" w:sz="0" w:space="0" w:color="auto"/>
      </w:divBdr>
    </w:div>
    <w:div w:id="2137674779">
      <w:bodyDiv w:val="1"/>
      <w:marLeft w:val="0"/>
      <w:marRight w:val="0"/>
      <w:marTop w:val="0"/>
      <w:marBottom w:val="0"/>
      <w:divBdr>
        <w:top w:val="none" w:sz="0" w:space="0" w:color="auto"/>
        <w:left w:val="none" w:sz="0" w:space="0" w:color="auto"/>
        <w:bottom w:val="none" w:sz="0" w:space="0" w:color="auto"/>
        <w:right w:val="none" w:sz="0" w:space="0" w:color="auto"/>
      </w:divBdr>
    </w:div>
    <w:div w:id="2141879857">
      <w:bodyDiv w:val="1"/>
      <w:marLeft w:val="0"/>
      <w:marRight w:val="0"/>
      <w:marTop w:val="0"/>
      <w:marBottom w:val="0"/>
      <w:divBdr>
        <w:top w:val="none" w:sz="0" w:space="0" w:color="auto"/>
        <w:left w:val="none" w:sz="0" w:space="0" w:color="auto"/>
        <w:bottom w:val="none" w:sz="0" w:space="0" w:color="auto"/>
        <w:right w:val="none" w:sz="0" w:space="0" w:color="auto"/>
      </w:divBdr>
    </w:div>
    <w:div w:id="2143379934">
      <w:bodyDiv w:val="1"/>
      <w:marLeft w:val="0"/>
      <w:marRight w:val="0"/>
      <w:marTop w:val="0"/>
      <w:marBottom w:val="0"/>
      <w:divBdr>
        <w:top w:val="none" w:sz="0" w:space="0" w:color="auto"/>
        <w:left w:val="none" w:sz="0" w:space="0" w:color="auto"/>
        <w:bottom w:val="none" w:sz="0" w:space="0" w:color="auto"/>
        <w:right w:val="none" w:sz="0" w:space="0" w:color="auto"/>
      </w:divBdr>
    </w:div>
    <w:div w:id="214495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onpark@snu.ac.k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nsonpark@snu.ac.k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kh\OneDrive\MS%20&#50724;&#54588;&#49828;%20&#44060;&#51064;&#49436;&#49885;\2024%20&#48149;&#54620;&#49440;%20&#48264;&#50669;&#50857;%20&#49436;&#49885;.dotx"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78175-B74C-44A1-BBDB-E209E7A0E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 박한선 번역용 서식</Template>
  <TotalTime>26</TotalTime>
  <Pages>51</Pages>
  <Words>6118</Words>
  <Characters>34873</Characters>
  <Application>Microsoft Office Word</Application>
  <DocSecurity>0</DocSecurity>
  <Lines>290</Lines>
  <Paragraphs>81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40910</CharactersWithSpaces>
  <SharedDoc>false</SharedDoc>
  <HLinks>
    <vt:vector size="12" baseType="variant">
      <vt:variant>
        <vt:i4>65653</vt:i4>
      </vt:variant>
      <vt:variant>
        <vt:i4>3</vt:i4>
      </vt:variant>
      <vt:variant>
        <vt:i4>0</vt:i4>
      </vt:variant>
      <vt:variant>
        <vt:i4>5</vt:i4>
      </vt:variant>
      <vt:variant>
        <vt:lpwstr>mailto:hansonpark@snu.ac.kr</vt:lpwstr>
      </vt:variant>
      <vt:variant>
        <vt:lpwstr/>
      </vt:variant>
      <vt:variant>
        <vt:i4>65653</vt:i4>
      </vt:variant>
      <vt:variant>
        <vt:i4>0</vt:i4>
      </vt:variant>
      <vt:variant>
        <vt:i4>0</vt:i4>
      </vt:variant>
      <vt:variant>
        <vt:i4>5</vt:i4>
      </vt:variant>
      <vt:variant>
        <vt:lpwstr>mailto:hansonpark@snu.ac.kr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Hanson Park</cp:lastModifiedBy>
  <cp:revision>6</cp:revision>
  <dcterms:created xsi:type="dcterms:W3CDTF">2025-07-26T02:50:00Z</dcterms:created>
  <dcterms:modified xsi:type="dcterms:W3CDTF">2025-07-28T02:17:00Z</dcterms:modified>
</cp:coreProperties>
</file>